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68D6C" w14:textId="77777777" w:rsidR="00143DD0" w:rsidRDefault="00143DD0" w:rsidP="00586A49">
      <w:pPr>
        <w:pStyle w:val="Heading2"/>
        <w:jc w:val="center"/>
        <w:rPr>
          <w:b/>
          <w:bCs/>
          <w:color w:val="000000" w:themeColor="text1"/>
        </w:rPr>
      </w:pPr>
    </w:p>
    <w:p w14:paraId="7CC85E6E" w14:textId="0C3E8A26" w:rsidR="007357F7" w:rsidRPr="00586A49" w:rsidRDefault="00E77664" w:rsidP="00586A49">
      <w:pPr>
        <w:pStyle w:val="Heading2"/>
        <w:jc w:val="center"/>
        <w:rPr>
          <w:b/>
          <w:color w:val="000000" w:themeColor="text1"/>
        </w:rPr>
      </w:pPr>
      <w:r w:rsidRPr="00E77664">
        <w:rPr>
          <w:b/>
          <w:bCs/>
          <w:color w:val="000000" w:themeColor="text1"/>
        </w:rPr>
        <w:t>Expert en Hydraulique, Hydrologie, Ressources en Eau et Résilience Climatique</w:t>
      </w:r>
    </w:p>
    <w:p w14:paraId="589BF3D3" w14:textId="017A37BD" w:rsidR="006C537A" w:rsidRDefault="006C537A" w:rsidP="006C537A">
      <w:pPr>
        <w:spacing w:line="360" w:lineRule="auto"/>
      </w:pPr>
    </w:p>
    <w:p w14:paraId="48B90A5A" w14:textId="1301ADAA" w:rsidR="00675556" w:rsidRDefault="00675556" w:rsidP="006C537A">
      <w:pPr>
        <w:spacing w:line="360" w:lineRule="auto"/>
      </w:pPr>
    </w:p>
    <w:p w14:paraId="42700017" w14:textId="77777777" w:rsidR="00143DD0" w:rsidRPr="00C7051E" w:rsidRDefault="00143DD0" w:rsidP="006C537A">
      <w:pPr>
        <w:spacing w:line="360" w:lineRule="auto"/>
      </w:pPr>
    </w:p>
    <w:tbl>
      <w:tblPr>
        <w:tblStyle w:val="Grilledutableau1"/>
        <w:tblW w:w="9086" w:type="dxa"/>
        <w:tblInd w:w="-5" w:type="dxa"/>
        <w:tblLayout w:type="fixed"/>
        <w:tblLook w:val="01E0" w:firstRow="1" w:lastRow="1" w:firstColumn="1" w:lastColumn="1" w:noHBand="0" w:noVBand="0"/>
      </w:tblPr>
      <w:tblGrid>
        <w:gridCol w:w="3543"/>
        <w:gridCol w:w="5543"/>
      </w:tblGrid>
      <w:tr w:rsidR="007357F7" w:rsidRPr="00FA5018" w14:paraId="60B821CF" w14:textId="77777777" w:rsidTr="00962DFF">
        <w:trPr>
          <w:trHeight w:val="247"/>
        </w:trPr>
        <w:tc>
          <w:tcPr>
            <w:tcW w:w="3543" w:type="dxa"/>
            <w:shd w:val="clear" w:color="auto" w:fill="D9D9D9" w:themeFill="background1" w:themeFillShade="D9"/>
            <w:hideMark/>
          </w:tcPr>
          <w:p w14:paraId="2DDBAE87" w14:textId="77777777" w:rsidR="007357F7" w:rsidRPr="00675556" w:rsidRDefault="007357F7" w:rsidP="006C537A">
            <w:pPr>
              <w:pStyle w:val="TableParagraph"/>
              <w:spacing w:before="21" w:line="360" w:lineRule="auto"/>
              <w:ind w:left="7"/>
              <w:rPr>
                <w:rFonts w:ascii="Times New Roman" w:hAnsi="Times New Roman" w:cs="Times New Roman"/>
                <w:b/>
                <w:color w:val="000000" w:themeColor="text1"/>
              </w:rPr>
            </w:pPr>
            <w:r w:rsidRPr="00675556">
              <w:rPr>
                <w:rFonts w:ascii="Times New Roman" w:hAnsi="Times New Roman" w:cs="Times New Roman"/>
                <w:b/>
                <w:color w:val="000000" w:themeColor="text1"/>
              </w:rPr>
              <w:t>Titre</w:t>
            </w:r>
            <w:r w:rsidRPr="00675556">
              <w:rPr>
                <w:rFonts w:ascii="Times New Roman" w:hAnsi="Times New Roman" w:cs="Times New Roman"/>
                <w:b/>
                <w:color w:val="000000" w:themeColor="text1"/>
                <w:spacing w:val="-2"/>
              </w:rPr>
              <w:t xml:space="preserve"> </w:t>
            </w:r>
            <w:r w:rsidRPr="00675556">
              <w:rPr>
                <w:rFonts w:ascii="Times New Roman" w:hAnsi="Times New Roman" w:cs="Times New Roman"/>
                <w:b/>
                <w:color w:val="000000" w:themeColor="text1"/>
              </w:rPr>
              <w:t>du</w:t>
            </w:r>
            <w:r w:rsidRPr="00675556">
              <w:rPr>
                <w:rFonts w:ascii="Times New Roman" w:hAnsi="Times New Roman" w:cs="Times New Roman"/>
                <w:b/>
                <w:color w:val="000000" w:themeColor="text1"/>
                <w:spacing w:val="-1"/>
              </w:rPr>
              <w:t xml:space="preserve"> </w:t>
            </w:r>
            <w:r w:rsidRPr="00675556">
              <w:rPr>
                <w:rFonts w:ascii="Times New Roman" w:hAnsi="Times New Roman" w:cs="Times New Roman"/>
                <w:b/>
                <w:color w:val="000000" w:themeColor="text1"/>
              </w:rPr>
              <w:t>poste</w:t>
            </w:r>
          </w:p>
        </w:tc>
        <w:tc>
          <w:tcPr>
            <w:tcW w:w="5543" w:type="dxa"/>
            <w:hideMark/>
          </w:tcPr>
          <w:p w14:paraId="5FC34197" w14:textId="165386B1" w:rsidR="007357F7" w:rsidRPr="00586A49" w:rsidRDefault="00E77664" w:rsidP="00190A25">
            <w:pPr>
              <w:pStyle w:val="TableParagraph"/>
              <w:spacing w:before="21" w:line="360" w:lineRule="auto"/>
              <w:ind w:left="0"/>
              <w:rPr>
                <w:rFonts w:ascii="Times New Roman" w:hAnsi="Times New Roman" w:cs="Times New Roman"/>
                <w:b/>
              </w:rPr>
            </w:pPr>
            <w:r w:rsidRPr="00E77664">
              <w:rPr>
                <w:rFonts w:ascii="Times New Roman" w:hAnsi="Times New Roman" w:cs="Times New Roman"/>
                <w:b/>
                <w:bCs/>
              </w:rPr>
              <w:t>Expert en Hydraulique, Hydrologie, Ressources en Eau et Résilience Climatique</w:t>
            </w:r>
          </w:p>
        </w:tc>
      </w:tr>
      <w:tr w:rsidR="007357F7" w:rsidRPr="00FA5018" w14:paraId="293D0D74" w14:textId="77777777" w:rsidTr="00962DFF">
        <w:trPr>
          <w:trHeight w:val="246"/>
        </w:trPr>
        <w:tc>
          <w:tcPr>
            <w:tcW w:w="3543" w:type="dxa"/>
            <w:shd w:val="clear" w:color="auto" w:fill="D9D9D9" w:themeFill="background1" w:themeFillShade="D9"/>
            <w:hideMark/>
          </w:tcPr>
          <w:p w14:paraId="12F5E7E1" w14:textId="77777777" w:rsidR="007357F7" w:rsidRPr="00675556" w:rsidRDefault="007357F7" w:rsidP="006C537A">
            <w:pPr>
              <w:pStyle w:val="TableParagraph"/>
              <w:spacing w:before="20" w:line="360" w:lineRule="auto"/>
              <w:ind w:left="7"/>
              <w:rPr>
                <w:rFonts w:ascii="Times New Roman" w:hAnsi="Times New Roman" w:cs="Times New Roman"/>
                <w:b/>
                <w:color w:val="000000" w:themeColor="text1"/>
              </w:rPr>
            </w:pPr>
            <w:r w:rsidRPr="00675556">
              <w:rPr>
                <w:rFonts w:ascii="Times New Roman" w:hAnsi="Times New Roman" w:cs="Times New Roman"/>
                <w:b/>
                <w:color w:val="000000" w:themeColor="text1"/>
              </w:rPr>
              <w:t>Nom</w:t>
            </w:r>
            <w:r w:rsidRPr="00675556">
              <w:rPr>
                <w:rFonts w:ascii="Times New Roman" w:hAnsi="Times New Roman" w:cs="Times New Roman"/>
                <w:b/>
                <w:color w:val="000000" w:themeColor="text1"/>
                <w:spacing w:val="-2"/>
              </w:rPr>
              <w:t xml:space="preserve"> </w:t>
            </w:r>
            <w:r w:rsidRPr="00675556">
              <w:rPr>
                <w:rFonts w:ascii="Times New Roman" w:hAnsi="Times New Roman" w:cs="Times New Roman"/>
                <w:b/>
                <w:color w:val="000000" w:themeColor="text1"/>
              </w:rPr>
              <w:t>du</w:t>
            </w:r>
            <w:r w:rsidRPr="00675556">
              <w:rPr>
                <w:rFonts w:ascii="Times New Roman" w:hAnsi="Times New Roman" w:cs="Times New Roman"/>
                <w:b/>
                <w:color w:val="000000" w:themeColor="text1"/>
                <w:spacing w:val="-1"/>
              </w:rPr>
              <w:t xml:space="preserve"> </w:t>
            </w:r>
            <w:r w:rsidRPr="00675556">
              <w:rPr>
                <w:rFonts w:ascii="Times New Roman" w:hAnsi="Times New Roman" w:cs="Times New Roman"/>
                <w:b/>
                <w:color w:val="000000" w:themeColor="text1"/>
              </w:rPr>
              <w:t>personnel</w:t>
            </w:r>
          </w:p>
        </w:tc>
        <w:tc>
          <w:tcPr>
            <w:tcW w:w="5543" w:type="dxa"/>
            <w:hideMark/>
          </w:tcPr>
          <w:p w14:paraId="7ECD68DE" w14:textId="07F5EF80" w:rsidR="007357F7" w:rsidRPr="00675556" w:rsidRDefault="00EA1FB6" w:rsidP="000D719C">
            <w:pPr>
              <w:pStyle w:val="TableParagraph"/>
              <w:spacing w:before="20" w:line="360" w:lineRule="auto"/>
              <w:ind w:left="0"/>
              <w:rPr>
                <w:rFonts w:ascii="Times New Roman" w:hAnsi="Times New Roman" w:cs="Times New Roman"/>
                <w:b/>
              </w:rPr>
            </w:pPr>
            <w:r w:rsidRPr="00675556">
              <w:rPr>
                <w:rFonts w:ascii="Times New Roman" w:hAnsi="Times New Roman" w:cs="Times New Roman"/>
                <w:b/>
              </w:rPr>
              <w:t xml:space="preserve">Rachid Mohamed </w:t>
            </w:r>
            <w:proofErr w:type="spellStart"/>
            <w:r w:rsidRPr="00675556">
              <w:rPr>
                <w:rFonts w:ascii="Times New Roman" w:hAnsi="Times New Roman" w:cs="Times New Roman"/>
                <w:b/>
              </w:rPr>
              <w:t>Mouhoumed</w:t>
            </w:r>
            <w:proofErr w:type="spellEnd"/>
          </w:p>
        </w:tc>
      </w:tr>
      <w:tr w:rsidR="007357F7" w:rsidRPr="00FA5018" w14:paraId="2EBFB75F" w14:textId="77777777" w:rsidTr="00962DFF">
        <w:trPr>
          <w:trHeight w:val="249"/>
        </w:trPr>
        <w:tc>
          <w:tcPr>
            <w:tcW w:w="3543" w:type="dxa"/>
            <w:shd w:val="clear" w:color="auto" w:fill="D9D9D9" w:themeFill="background1" w:themeFillShade="D9"/>
            <w:hideMark/>
          </w:tcPr>
          <w:p w14:paraId="2639D7E9" w14:textId="77777777" w:rsidR="007357F7" w:rsidRPr="00675556" w:rsidRDefault="007357F7" w:rsidP="006C537A">
            <w:pPr>
              <w:pStyle w:val="TableParagraph"/>
              <w:spacing w:before="23" w:line="360" w:lineRule="auto"/>
              <w:ind w:left="7"/>
              <w:rPr>
                <w:rFonts w:ascii="Times New Roman" w:hAnsi="Times New Roman" w:cs="Times New Roman"/>
                <w:b/>
                <w:color w:val="000000" w:themeColor="text1"/>
              </w:rPr>
            </w:pPr>
            <w:r w:rsidRPr="00675556">
              <w:rPr>
                <w:rFonts w:ascii="Times New Roman" w:hAnsi="Times New Roman" w:cs="Times New Roman"/>
                <w:b/>
                <w:color w:val="000000" w:themeColor="text1"/>
              </w:rPr>
              <w:t>Pays</w:t>
            </w:r>
            <w:r w:rsidRPr="00675556">
              <w:rPr>
                <w:rFonts w:ascii="Times New Roman" w:hAnsi="Times New Roman" w:cs="Times New Roman"/>
                <w:b/>
                <w:color w:val="000000" w:themeColor="text1"/>
                <w:spacing w:val="-2"/>
              </w:rPr>
              <w:t xml:space="preserve"> </w:t>
            </w:r>
            <w:r w:rsidRPr="00675556">
              <w:rPr>
                <w:rFonts w:ascii="Times New Roman" w:hAnsi="Times New Roman" w:cs="Times New Roman"/>
                <w:b/>
                <w:color w:val="000000" w:themeColor="text1"/>
              </w:rPr>
              <w:t>de</w:t>
            </w:r>
            <w:r w:rsidRPr="00675556">
              <w:rPr>
                <w:rFonts w:ascii="Times New Roman" w:hAnsi="Times New Roman" w:cs="Times New Roman"/>
                <w:b/>
                <w:color w:val="000000" w:themeColor="text1"/>
                <w:spacing w:val="-3"/>
              </w:rPr>
              <w:t xml:space="preserve"> </w:t>
            </w:r>
            <w:r w:rsidRPr="00675556">
              <w:rPr>
                <w:rFonts w:ascii="Times New Roman" w:hAnsi="Times New Roman" w:cs="Times New Roman"/>
                <w:b/>
                <w:color w:val="000000" w:themeColor="text1"/>
              </w:rPr>
              <w:t>citoyenneté/résidence</w:t>
            </w:r>
          </w:p>
        </w:tc>
        <w:tc>
          <w:tcPr>
            <w:tcW w:w="5543" w:type="dxa"/>
            <w:hideMark/>
          </w:tcPr>
          <w:p w14:paraId="141CC509" w14:textId="77777777" w:rsidR="007357F7" w:rsidRPr="00675556" w:rsidRDefault="007357F7" w:rsidP="000D719C">
            <w:pPr>
              <w:pStyle w:val="TableParagraph"/>
              <w:spacing w:before="23" w:line="360" w:lineRule="auto"/>
              <w:ind w:left="0"/>
              <w:rPr>
                <w:rFonts w:ascii="Times New Roman" w:hAnsi="Times New Roman" w:cs="Times New Roman"/>
                <w:b/>
              </w:rPr>
            </w:pPr>
            <w:r w:rsidRPr="00675556">
              <w:rPr>
                <w:rFonts w:ascii="Times New Roman" w:hAnsi="Times New Roman" w:cs="Times New Roman"/>
                <w:b/>
              </w:rPr>
              <w:t>Djibouti</w:t>
            </w:r>
          </w:p>
        </w:tc>
      </w:tr>
    </w:tbl>
    <w:p w14:paraId="0BEA8DD5" w14:textId="35443062" w:rsidR="007357F7" w:rsidRDefault="007357F7" w:rsidP="006C537A">
      <w:pPr>
        <w:spacing w:line="360" w:lineRule="auto"/>
        <w:rPr>
          <w:rFonts w:ascii="Times New Roman" w:eastAsia="Calibri Light" w:hAnsi="Times New Roman" w:cs="Times New Roman"/>
          <w:b/>
          <w:color w:val="1268B3"/>
          <w:kern w:val="0"/>
          <w:sz w:val="18"/>
          <w14:ligatures w14:val="none"/>
        </w:rPr>
      </w:pPr>
    </w:p>
    <w:p w14:paraId="1400E5BD" w14:textId="0C5B21B9" w:rsidR="00675556" w:rsidRDefault="00675556" w:rsidP="006C537A">
      <w:pPr>
        <w:spacing w:line="360" w:lineRule="auto"/>
        <w:rPr>
          <w:rFonts w:ascii="Times New Roman" w:eastAsia="Calibri Light" w:hAnsi="Times New Roman" w:cs="Times New Roman"/>
          <w:b/>
          <w:color w:val="1268B3"/>
          <w:kern w:val="0"/>
          <w:sz w:val="18"/>
          <w14:ligatures w14:val="none"/>
        </w:rPr>
      </w:pPr>
    </w:p>
    <w:p w14:paraId="1F296B2F" w14:textId="77777777" w:rsidR="00143DD0" w:rsidRPr="00FA5018" w:rsidRDefault="00143DD0" w:rsidP="006C537A">
      <w:pPr>
        <w:spacing w:line="360" w:lineRule="auto"/>
        <w:rPr>
          <w:rFonts w:ascii="Times New Roman" w:eastAsia="Calibri Light" w:hAnsi="Times New Roman" w:cs="Times New Roman"/>
          <w:b/>
          <w:color w:val="1268B3"/>
          <w:kern w:val="0"/>
          <w:sz w:val="18"/>
          <w14:ligatures w14:val="none"/>
        </w:rPr>
      </w:pPr>
    </w:p>
    <w:p w14:paraId="404FE172" w14:textId="77777777" w:rsidR="007357F7" w:rsidRPr="000435A7" w:rsidRDefault="007357F7" w:rsidP="006C537A">
      <w:pPr>
        <w:spacing w:line="360" w:lineRule="auto"/>
        <w:rPr>
          <w:rFonts w:ascii="Times New Roman" w:eastAsia="Calibri Light" w:hAnsi="Times New Roman" w:cs="Times New Roman"/>
          <w:b/>
          <w:color w:val="000000" w:themeColor="text1"/>
          <w:kern w:val="0"/>
          <w:sz w:val="24"/>
          <w14:ligatures w14:val="none"/>
        </w:rPr>
      </w:pPr>
      <w:bookmarkStart w:id="0" w:name="_Hlk221530806"/>
      <w:r w:rsidRPr="000435A7">
        <w:rPr>
          <w:rFonts w:ascii="Times New Roman" w:eastAsia="Calibri Light" w:hAnsi="Times New Roman" w:cs="Times New Roman"/>
          <w:b/>
          <w:color w:val="000000" w:themeColor="text1"/>
          <w:kern w:val="0"/>
          <w:sz w:val="24"/>
          <w14:ligatures w14:val="none"/>
        </w:rPr>
        <w:t>Éducation</w:t>
      </w:r>
    </w:p>
    <w:tbl>
      <w:tblPr>
        <w:tblStyle w:val="Grilledutableau1"/>
        <w:tblW w:w="5253" w:type="pct"/>
        <w:tblInd w:w="0" w:type="dxa"/>
        <w:tblLook w:val="04A0" w:firstRow="1" w:lastRow="0" w:firstColumn="1" w:lastColumn="0" w:noHBand="0" w:noVBand="1"/>
      </w:tblPr>
      <w:tblGrid>
        <w:gridCol w:w="1593"/>
        <w:gridCol w:w="2674"/>
        <w:gridCol w:w="5103"/>
      </w:tblGrid>
      <w:tr w:rsidR="007357F7" w:rsidRPr="00FA5018" w14:paraId="02A854BA" w14:textId="77777777" w:rsidTr="006C537A">
        <w:tc>
          <w:tcPr>
            <w:tcW w:w="850" w:type="pct"/>
            <w:shd w:val="clear" w:color="auto" w:fill="D9D9D9" w:themeFill="background1" w:themeFillShade="D9"/>
            <w:hideMark/>
          </w:tcPr>
          <w:p w14:paraId="5388ADAD" w14:textId="77777777" w:rsidR="007357F7" w:rsidRPr="00675556" w:rsidRDefault="007357F7" w:rsidP="006C537A">
            <w:pPr>
              <w:pStyle w:val="Centr"/>
              <w:spacing w:line="360" w:lineRule="auto"/>
              <w:rPr>
                <w:rFonts w:ascii="Times New Roman" w:hAnsi="Times New Roman" w:cs="Times New Roman"/>
                <w:b/>
                <w:bCs/>
                <w:color w:val="000000" w:themeColor="text1"/>
                <w:sz w:val="22"/>
                <w:szCs w:val="22"/>
              </w:rPr>
            </w:pPr>
            <w:r w:rsidRPr="00675556">
              <w:rPr>
                <w:rFonts w:ascii="Times New Roman" w:hAnsi="Times New Roman" w:cs="Times New Roman"/>
                <w:b/>
                <w:bCs/>
                <w:color w:val="000000" w:themeColor="text1"/>
                <w:sz w:val="22"/>
                <w:szCs w:val="22"/>
              </w:rPr>
              <w:t>Date</w:t>
            </w:r>
            <w:r w:rsidRPr="00675556">
              <w:rPr>
                <w:rFonts w:ascii="Times New Roman" w:hAnsi="Times New Roman" w:cs="Times New Roman"/>
                <w:b/>
                <w:bCs/>
                <w:color w:val="000000" w:themeColor="text1"/>
                <w:spacing w:val="1"/>
                <w:sz w:val="22"/>
                <w:szCs w:val="22"/>
              </w:rPr>
              <w:t xml:space="preserve"> </w:t>
            </w:r>
            <w:r w:rsidRPr="00675556">
              <w:rPr>
                <w:rFonts w:ascii="Times New Roman" w:hAnsi="Times New Roman" w:cs="Times New Roman"/>
                <w:b/>
                <w:bCs/>
                <w:color w:val="000000" w:themeColor="text1"/>
                <w:sz w:val="22"/>
                <w:szCs w:val="22"/>
              </w:rPr>
              <w:t>d'obtention</w:t>
            </w:r>
          </w:p>
        </w:tc>
        <w:tc>
          <w:tcPr>
            <w:tcW w:w="1427" w:type="pct"/>
            <w:shd w:val="clear" w:color="auto" w:fill="D9D9D9" w:themeFill="background1" w:themeFillShade="D9"/>
            <w:hideMark/>
          </w:tcPr>
          <w:p w14:paraId="3D7BA8D4" w14:textId="77777777" w:rsidR="007357F7" w:rsidRPr="00675556" w:rsidRDefault="007357F7" w:rsidP="006C537A">
            <w:pPr>
              <w:pStyle w:val="Centr"/>
              <w:spacing w:line="360" w:lineRule="auto"/>
              <w:rPr>
                <w:rFonts w:ascii="Times New Roman" w:hAnsi="Times New Roman" w:cs="Times New Roman"/>
                <w:b/>
                <w:bCs/>
                <w:color w:val="000000" w:themeColor="text1"/>
                <w:sz w:val="22"/>
                <w:szCs w:val="22"/>
              </w:rPr>
            </w:pPr>
            <w:r w:rsidRPr="00675556">
              <w:rPr>
                <w:rFonts w:ascii="Times New Roman" w:hAnsi="Times New Roman" w:cs="Times New Roman"/>
                <w:b/>
                <w:bCs/>
                <w:color w:val="000000" w:themeColor="text1"/>
                <w:sz w:val="22"/>
                <w:szCs w:val="22"/>
              </w:rPr>
              <w:t>Établissements</w:t>
            </w:r>
            <w:r w:rsidRPr="00675556">
              <w:rPr>
                <w:rFonts w:ascii="Times New Roman" w:hAnsi="Times New Roman" w:cs="Times New Roman"/>
                <w:b/>
                <w:bCs/>
                <w:color w:val="000000" w:themeColor="text1"/>
                <w:spacing w:val="-7"/>
                <w:sz w:val="22"/>
                <w:szCs w:val="22"/>
              </w:rPr>
              <w:t xml:space="preserve"> </w:t>
            </w:r>
            <w:r w:rsidRPr="00675556">
              <w:rPr>
                <w:rFonts w:ascii="Times New Roman" w:hAnsi="Times New Roman" w:cs="Times New Roman"/>
                <w:b/>
                <w:bCs/>
                <w:color w:val="000000" w:themeColor="text1"/>
                <w:sz w:val="22"/>
                <w:szCs w:val="22"/>
              </w:rPr>
              <w:t>d'enseignement</w:t>
            </w:r>
          </w:p>
        </w:tc>
        <w:tc>
          <w:tcPr>
            <w:tcW w:w="2723" w:type="pct"/>
            <w:shd w:val="clear" w:color="auto" w:fill="D9D9D9" w:themeFill="background1" w:themeFillShade="D9"/>
            <w:hideMark/>
          </w:tcPr>
          <w:p w14:paraId="4C08A4D5" w14:textId="51F0CA6F" w:rsidR="007357F7" w:rsidRPr="00675556" w:rsidRDefault="007357F7" w:rsidP="006C537A">
            <w:pPr>
              <w:pStyle w:val="Centr"/>
              <w:spacing w:line="360" w:lineRule="auto"/>
              <w:rPr>
                <w:rFonts w:ascii="Times New Roman" w:hAnsi="Times New Roman" w:cs="Times New Roman"/>
                <w:b/>
                <w:bCs/>
                <w:color w:val="000000" w:themeColor="text1"/>
                <w:sz w:val="22"/>
                <w:szCs w:val="22"/>
              </w:rPr>
            </w:pPr>
            <w:r w:rsidRPr="00675556">
              <w:rPr>
                <w:rFonts w:ascii="Times New Roman" w:hAnsi="Times New Roman" w:cs="Times New Roman"/>
                <w:b/>
                <w:bCs/>
                <w:color w:val="000000" w:themeColor="text1"/>
                <w:sz w:val="22"/>
                <w:szCs w:val="22"/>
              </w:rPr>
              <w:t>Diplôme/certificat ou autre formation</w:t>
            </w:r>
            <w:r w:rsidR="001D7F81" w:rsidRPr="00675556">
              <w:rPr>
                <w:rFonts w:ascii="Times New Roman" w:hAnsi="Times New Roman" w:cs="Times New Roman"/>
                <w:b/>
                <w:bCs/>
                <w:color w:val="000000" w:themeColor="text1"/>
                <w:sz w:val="22"/>
                <w:szCs w:val="22"/>
              </w:rPr>
              <w:t xml:space="preserve"> </w:t>
            </w:r>
            <w:r w:rsidRPr="00675556">
              <w:rPr>
                <w:rFonts w:ascii="Times New Roman" w:hAnsi="Times New Roman" w:cs="Times New Roman"/>
                <w:b/>
                <w:bCs/>
                <w:color w:val="000000" w:themeColor="text1"/>
                <w:spacing w:val="-48"/>
                <w:sz w:val="22"/>
                <w:szCs w:val="22"/>
              </w:rPr>
              <w:t xml:space="preserve"> </w:t>
            </w:r>
            <w:r w:rsidR="00451A55" w:rsidRPr="00675556">
              <w:rPr>
                <w:rFonts w:ascii="Times New Roman" w:hAnsi="Times New Roman" w:cs="Times New Roman"/>
                <w:b/>
                <w:bCs/>
                <w:color w:val="000000" w:themeColor="text1"/>
                <w:spacing w:val="-48"/>
                <w:sz w:val="22"/>
                <w:szCs w:val="22"/>
              </w:rPr>
              <w:t xml:space="preserve">   </w:t>
            </w:r>
            <w:r w:rsidRPr="00675556">
              <w:rPr>
                <w:rFonts w:ascii="Times New Roman" w:hAnsi="Times New Roman" w:cs="Times New Roman"/>
                <w:b/>
                <w:bCs/>
                <w:color w:val="000000" w:themeColor="text1"/>
                <w:sz w:val="22"/>
                <w:szCs w:val="22"/>
              </w:rPr>
              <w:t>spécialisée</w:t>
            </w:r>
            <w:r w:rsidRPr="00675556">
              <w:rPr>
                <w:rFonts w:ascii="Times New Roman" w:hAnsi="Times New Roman" w:cs="Times New Roman"/>
                <w:b/>
                <w:bCs/>
                <w:color w:val="000000" w:themeColor="text1"/>
                <w:spacing w:val="-1"/>
                <w:sz w:val="22"/>
                <w:szCs w:val="22"/>
              </w:rPr>
              <w:t xml:space="preserve"> </w:t>
            </w:r>
            <w:r w:rsidRPr="00675556">
              <w:rPr>
                <w:rFonts w:ascii="Times New Roman" w:hAnsi="Times New Roman" w:cs="Times New Roman"/>
                <w:b/>
                <w:bCs/>
                <w:color w:val="000000" w:themeColor="text1"/>
                <w:sz w:val="22"/>
                <w:szCs w:val="22"/>
              </w:rPr>
              <w:t>obtenue</w:t>
            </w:r>
          </w:p>
        </w:tc>
      </w:tr>
      <w:tr w:rsidR="007357F7" w:rsidRPr="00EA1FB6" w14:paraId="006AAB94" w14:textId="77777777" w:rsidTr="006C537A">
        <w:tc>
          <w:tcPr>
            <w:tcW w:w="850" w:type="pct"/>
            <w:hideMark/>
          </w:tcPr>
          <w:p w14:paraId="0EC712C7" w14:textId="7F006BD0" w:rsidR="007357F7" w:rsidRPr="00675556" w:rsidRDefault="00776F53" w:rsidP="006C537A">
            <w:pPr>
              <w:spacing w:line="360" w:lineRule="auto"/>
              <w:rPr>
                <w:rFonts w:ascii="Times New Roman" w:hAnsi="Times New Roman" w:cs="Times New Roman"/>
              </w:rPr>
            </w:pPr>
            <w:r w:rsidRPr="00675556">
              <w:rPr>
                <w:rFonts w:ascii="Times New Roman" w:hAnsi="Times New Roman" w:cs="Times New Roman"/>
              </w:rPr>
              <w:t>2020-2023</w:t>
            </w:r>
          </w:p>
        </w:tc>
        <w:tc>
          <w:tcPr>
            <w:tcW w:w="1427" w:type="pct"/>
            <w:hideMark/>
          </w:tcPr>
          <w:p w14:paraId="06282069" w14:textId="6B6D1D27" w:rsidR="007357F7" w:rsidRPr="00675556" w:rsidRDefault="00776F53" w:rsidP="006C537A">
            <w:pPr>
              <w:spacing w:line="360" w:lineRule="auto"/>
              <w:rPr>
                <w:rFonts w:ascii="Times New Roman" w:hAnsi="Times New Roman" w:cs="Times New Roman"/>
              </w:rPr>
            </w:pPr>
            <w:r w:rsidRPr="00675556">
              <w:rPr>
                <w:rFonts w:ascii="Times New Roman" w:hAnsi="Times New Roman" w:cs="Times New Roman"/>
              </w:rPr>
              <w:t xml:space="preserve">Université </w:t>
            </w:r>
            <w:r w:rsidR="00EA1FB6" w:rsidRPr="00675556">
              <w:rPr>
                <w:rFonts w:ascii="Times New Roman" w:hAnsi="Times New Roman" w:cs="Times New Roman"/>
              </w:rPr>
              <w:t>Technique d’Istanbul</w:t>
            </w:r>
          </w:p>
        </w:tc>
        <w:tc>
          <w:tcPr>
            <w:tcW w:w="2723" w:type="pct"/>
            <w:hideMark/>
          </w:tcPr>
          <w:p w14:paraId="4C700488" w14:textId="7F9F696B" w:rsidR="007357F7" w:rsidRPr="00675556" w:rsidRDefault="00776F53" w:rsidP="006C537A">
            <w:pPr>
              <w:spacing w:line="360" w:lineRule="auto"/>
              <w:rPr>
                <w:rFonts w:ascii="Times New Roman" w:hAnsi="Times New Roman" w:cs="Times New Roman"/>
              </w:rPr>
            </w:pPr>
            <w:r w:rsidRPr="00675556">
              <w:rPr>
                <w:rFonts w:ascii="Times New Roman" w:hAnsi="Times New Roman" w:cs="Times New Roman"/>
              </w:rPr>
              <w:t xml:space="preserve">Doctorat </w:t>
            </w:r>
            <w:r w:rsidR="00E77664" w:rsidRPr="00675556">
              <w:rPr>
                <w:rFonts w:ascii="Times New Roman" w:hAnsi="Times New Roman" w:cs="Times New Roman"/>
              </w:rPr>
              <w:t>En Hydraulique Et Ingénierie Des Ressources En Eau</w:t>
            </w:r>
          </w:p>
        </w:tc>
      </w:tr>
      <w:tr w:rsidR="00EA1FB6" w:rsidRPr="00EA1FB6" w14:paraId="5AE6AC21" w14:textId="77777777" w:rsidTr="006C537A">
        <w:tc>
          <w:tcPr>
            <w:tcW w:w="850" w:type="pct"/>
          </w:tcPr>
          <w:p w14:paraId="16CB3C83" w14:textId="0A7FB185" w:rsidR="00EA1FB6" w:rsidRPr="00675556" w:rsidRDefault="00EA1FB6" w:rsidP="006C537A">
            <w:pPr>
              <w:spacing w:line="360" w:lineRule="auto"/>
              <w:rPr>
                <w:rFonts w:ascii="Times New Roman" w:hAnsi="Times New Roman" w:cs="Times New Roman"/>
              </w:rPr>
            </w:pPr>
            <w:r w:rsidRPr="00675556">
              <w:rPr>
                <w:rFonts w:ascii="Times New Roman" w:hAnsi="Times New Roman" w:cs="Times New Roman"/>
              </w:rPr>
              <w:t>2013-2019</w:t>
            </w:r>
          </w:p>
        </w:tc>
        <w:tc>
          <w:tcPr>
            <w:tcW w:w="1427" w:type="pct"/>
          </w:tcPr>
          <w:p w14:paraId="0DDD269D" w14:textId="69CCE6D5" w:rsidR="00EA1FB6" w:rsidRPr="00675556" w:rsidRDefault="00EA1FB6" w:rsidP="006C537A">
            <w:pPr>
              <w:spacing w:line="360" w:lineRule="auto"/>
              <w:rPr>
                <w:rFonts w:ascii="Times New Roman" w:hAnsi="Times New Roman" w:cs="Times New Roman"/>
              </w:rPr>
            </w:pPr>
            <w:r w:rsidRPr="00675556">
              <w:rPr>
                <w:rFonts w:ascii="Times New Roman" w:hAnsi="Times New Roman" w:cs="Times New Roman"/>
              </w:rPr>
              <w:t>Université de Djibouti</w:t>
            </w:r>
          </w:p>
        </w:tc>
        <w:tc>
          <w:tcPr>
            <w:tcW w:w="2723" w:type="pct"/>
          </w:tcPr>
          <w:p w14:paraId="781F1146" w14:textId="432A7749" w:rsidR="00EA1FB6" w:rsidRPr="00675556" w:rsidRDefault="00EA1FB6" w:rsidP="006C537A">
            <w:pPr>
              <w:spacing w:line="360" w:lineRule="auto"/>
              <w:rPr>
                <w:rFonts w:ascii="Times New Roman" w:hAnsi="Times New Roman" w:cs="Times New Roman"/>
              </w:rPr>
            </w:pPr>
            <w:r w:rsidRPr="00675556">
              <w:rPr>
                <w:rFonts w:ascii="Times New Roman" w:hAnsi="Times New Roman" w:cs="Times New Roman"/>
              </w:rPr>
              <w:t xml:space="preserve">Diplôme </w:t>
            </w:r>
            <w:r w:rsidR="00EA7CCC">
              <w:rPr>
                <w:rFonts w:ascii="Times New Roman" w:hAnsi="Times New Roman" w:cs="Times New Roman"/>
              </w:rPr>
              <w:t>d</w:t>
            </w:r>
            <w:r w:rsidR="00E77664" w:rsidRPr="00675556">
              <w:rPr>
                <w:rFonts w:ascii="Times New Roman" w:hAnsi="Times New Roman" w:cs="Times New Roman"/>
              </w:rPr>
              <w:t>’</w:t>
            </w:r>
            <w:r w:rsidR="00EA7CCC">
              <w:rPr>
                <w:rFonts w:ascii="Times New Roman" w:hAnsi="Times New Roman" w:cs="Times New Roman"/>
              </w:rPr>
              <w:t>I</w:t>
            </w:r>
            <w:r w:rsidR="00E77664" w:rsidRPr="00675556">
              <w:rPr>
                <w:rFonts w:ascii="Times New Roman" w:hAnsi="Times New Roman" w:cs="Times New Roman"/>
              </w:rPr>
              <w:t>ngénieur En Génie Civil</w:t>
            </w:r>
          </w:p>
        </w:tc>
      </w:tr>
      <w:bookmarkEnd w:id="0"/>
    </w:tbl>
    <w:p w14:paraId="1744FBE6" w14:textId="3709CCF7" w:rsidR="007357F7" w:rsidRDefault="007357F7" w:rsidP="006C537A">
      <w:pPr>
        <w:spacing w:line="360" w:lineRule="auto"/>
        <w:rPr>
          <w:rFonts w:ascii="Times New Roman" w:eastAsia="Calibri Light" w:hAnsi="Times New Roman" w:cs="Times New Roman"/>
          <w:color w:val="1268B3"/>
          <w:kern w:val="0"/>
          <w:sz w:val="18"/>
          <w14:ligatures w14:val="none"/>
        </w:rPr>
      </w:pPr>
    </w:p>
    <w:p w14:paraId="0E08F5FA" w14:textId="08D12DEC" w:rsidR="00143DD0" w:rsidRDefault="00143DD0" w:rsidP="006C537A">
      <w:pPr>
        <w:spacing w:line="360" w:lineRule="auto"/>
        <w:rPr>
          <w:rFonts w:ascii="Times New Roman" w:eastAsia="Calibri Light" w:hAnsi="Times New Roman" w:cs="Times New Roman"/>
          <w:color w:val="1268B3"/>
          <w:kern w:val="0"/>
          <w:sz w:val="18"/>
          <w14:ligatures w14:val="none"/>
        </w:rPr>
      </w:pPr>
    </w:p>
    <w:p w14:paraId="5BDB6FC1" w14:textId="77777777" w:rsidR="00143DD0" w:rsidRDefault="00143DD0" w:rsidP="006C537A">
      <w:pPr>
        <w:spacing w:line="360" w:lineRule="auto"/>
        <w:rPr>
          <w:rFonts w:ascii="Times New Roman" w:eastAsia="Calibri Light" w:hAnsi="Times New Roman" w:cs="Times New Roman"/>
          <w:color w:val="1268B3"/>
          <w:kern w:val="0"/>
          <w:sz w:val="18"/>
          <w14:ligatures w14:val="none"/>
        </w:rPr>
      </w:pPr>
    </w:p>
    <w:p w14:paraId="07B48D07" w14:textId="0551B44B" w:rsidR="00211975" w:rsidRPr="000435A7" w:rsidRDefault="00211975" w:rsidP="00211975">
      <w:pPr>
        <w:spacing w:line="360" w:lineRule="auto"/>
        <w:rPr>
          <w:rFonts w:ascii="Times New Roman" w:eastAsia="Calibri Light" w:hAnsi="Times New Roman" w:cs="Times New Roman"/>
          <w:b/>
          <w:color w:val="000000" w:themeColor="text1"/>
          <w:kern w:val="0"/>
          <w:sz w:val="24"/>
          <w14:ligatures w14:val="none"/>
        </w:rPr>
      </w:pPr>
      <w:r>
        <w:rPr>
          <w:rFonts w:ascii="Times New Roman" w:eastAsia="Calibri Light" w:hAnsi="Times New Roman" w:cs="Times New Roman"/>
          <w:b/>
          <w:color w:val="000000" w:themeColor="text1"/>
          <w:kern w:val="0"/>
          <w:sz w:val="24"/>
          <w14:ligatures w14:val="none"/>
        </w:rPr>
        <w:t>Formation</w:t>
      </w:r>
    </w:p>
    <w:tbl>
      <w:tblPr>
        <w:tblStyle w:val="Grilledutableau1"/>
        <w:tblW w:w="5253" w:type="pct"/>
        <w:tblInd w:w="0" w:type="dxa"/>
        <w:tblLook w:val="04A0" w:firstRow="1" w:lastRow="0" w:firstColumn="1" w:lastColumn="0" w:noHBand="0" w:noVBand="1"/>
      </w:tblPr>
      <w:tblGrid>
        <w:gridCol w:w="1593"/>
        <w:gridCol w:w="2674"/>
        <w:gridCol w:w="5103"/>
      </w:tblGrid>
      <w:tr w:rsidR="00211975" w:rsidRPr="00FA5018" w14:paraId="31EFD903" w14:textId="77777777" w:rsidTr="00D10439">
        <w:tc>
          <w:tcPr>
            <w:tcW w:w="850" w:type="pct"/>
            <w:shd w:val="clear" w:color="auto" w:fill="D9D9D9" w:themeFill="background1" w:themeFillShade="D9"/>
            <w:hideMark/>
          </w:tcPr>
          <w:p w14:paraId="3492FC17" w14:textId="77777777" w:rsidR="00211975" w:rsidRPr="00675556" w:rsidRDefault="00211975" w:rsidP="00D10439">
            <w:pPr>
              <w:pStyle w:val="Centr"/>
              <w:spacing w:line="360" w:lineRule="auto"/>
              <w:rPr>
                <w:rFonts w:ascii="Times New Roman" w:hAnsi="Times New Roman" w:cs="Times New Roman"/>
                <w:b/>
                <w:bCs/>
                <w:color w:val="000000" w:themeColor="text1"/>
                <w:sz w:val="22"/>
                <w:szCs w:val="22"/>
              </w:rPr>
            </w:pPr>
            <w:r w:rsidRPr="00675556">
              <w:rPr>
                <w:rFonts w:ascii="Times New Roman" w:hAnsi="Times New Roman" w:cs="Times New Roman"/>
                <w:b/>
                <w:bCs/>
                <w:color w:val="000000" w:themeColor="text1"/>
                <w:sz w:val="22"/>
                <w:szCs w:val="22"/>
              </w:rPr>
              <w:t>Date</w:t>
            </w:r>
            <w:r w:rsidRPr="00675556">
              <w:rPr>
                <w:rFonts w:ascii="Times New Roman" w:hAnsi="Times New Roman" w:cs="Times New Roman"/>
                <w:b/>
                <w:bCs/>
                <w:color w:val="000000" w:themeColor="text1"/>
                <w:spacing w:val="1"/>
                <w:sz w:val="22"/>
                <w:szCs w:val="22"/>
              </w:rPr>
              <w:t xml:space="preserve"> </w:t>
            </w:r>
            <w:r w:rsidRPr="00675556">
              <w:rPr>
                <w:rFonts w:ascii="Times New Roman" w:hAnsi="Times New Roman" w:cs="Times New Roman"/>
                <w:b/>
                <w:bCs/>
                <w:color w:val="000000" w:themeColor="text1"/>
                <w:sz w:val="22"/>
                <w:szCs w:val="22"/>
              </w:rPr>
              <w:t>d'obtention</w:t>
            </w:r>
          </w:p>
        </w:tc>
        <w:tc>
          <w:tcPr>
            <w:tcW w:w="1427" w:type="pct"/>
            <w:shd w:val="clear" w:color="auto" w:fill="D9D9D9" w:themeFill="background1" w:themeFillShade="D9"/>
            <w:hideMark/>
          </w:tcPr>
          <w:p w14:paraId="05DDE131" w14:textId="761C77E2" w:rsidR="00211975" w:rsidRPr="00675556" w:rsidRDefault="00211975" w:rsidP="00D10439">
            <w:pPr>
              <w:pStyle w:val="Centr"/>
              <w:spacing w:line="360" w:lineRule="auto"/>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Formateur</w:t>
            </w:r>
          </w:p>
        </w:tc>
        <w:tc>
          <w:tcPr>
            <w:tcW w:w="2723" w:type="pct"/>
            <w:shd w:val="clear" w:color="auto" w:fill="D9D9D9" w:themeFill="background1" w:themeFillShade="D9"/>
            <w:hideMark/>
          </w:tcPr>
          <w:p w14:paraId="2C14B851" w14:textId="5B0F4BD1" w:rsidR="00211975" w:rsidRPr="00675556" w:rsidRDefault="00211975" w:rsidP="00D10439">
            <w:pPr>
              <w:pStyle w:val="Centr"/>
              <w:spacing w:line="360" w:lineRule="auto"/>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C</w:t>
            </w:r>
            <w:r w:rsidRPr="00675556">
              <w:rPr>
                <w:rFonts w:ascii="Times New Roman" w:hAnsi="Times New Roman" w:cs="Times New Roman"/>
                <w:b/>
                <w:bCs/>
                <w:color w:val="000000" w:themeColor="text1"/>
                <w:sz w:val="22"/>
                <w:szCs w:val="22"/>
              </w:rPr>
              <w:t>ertificat</w:t>
            </w:r>
            <w:r>
              <w:rPr>
                <w:rFonts w:ascii="Times New Roman" w:hAnsi="Times New Roman" w:cs="Times New Roman"/>
                <w:b/>
                <w:bCs/>
                <w:color w:val="000000" w:themeColor="text1"/>
                <w:sz w:val="22"/>
                <w:szCs w:val="22"/>
              </w:rPr>
              <w:t>/Attestation</w:t>
            </w:r>
            <w:r w:rsidRPr="00675556">
              <w:rPr>
                <w:rFonts w:ascii="Times New Roman" w:hAnsi="Times New Roman" w:cs="Times New Roman"/>
                <w:b/>
                <w:bCs/>
                <w:color w:val="000000" w:themeColor="text1"/>
                <w:spacing w:val="-1"/>
                <w:sz w:val="22"/>
                <w:szCs w:val="22"/>
              </w:rPr>
              <w:t xml:space="preserve"> </w:t>
            </w:r>
            <w:r w:rsidRPr="00675556">
              <w:rPr>
                <w:rFonts w:ascii="Times New Roman" w:hAnsi="Times New Roman" w:cs="Times New Roman"/>
                <w:b/>
                <w:bCs/>
                <w:color w:val="000000" w:themeColor="text1"/>
                <w:sz w:val="22"/>
                <w:szCs w:val="22"/>
              </w:rPr>
              <w:t>obtenue</w:t>
            </w:r>
          </w:p>
        </w:tc>
      </w:tr>
      <w:tr w:rsidR="00211975" w:rsidRPr="00EA1FB6" w14:paraId="453F2B3B" w14:textId="77777777" w:rsidTr="00D10439">
        <w:tc>
          <w:tcPr>
            <w:tcW w:w="850" w:type="pct"/>
          </w:tcPr>
          <w:p w14:paraId="38B98664" w14:textId="77777777" w:rsidR="00211975" w:rsidRPr="00675556" w:rsidRDefault="00211975" w:rsidP="00D10439">
            <w:pPr>
              <w:spacing w:line="360" w:lineRule="auto"/>
              <w:rPr>
                <w:rFonts w:ascii="Times New Roman" w:hAnsi="Times New Roman" w:cs="Times New Roman"/>
              </w:rPr>
            </w:pPr>
            <w:r w:rsidRPr="00675556">
              <w:rPr>
                <w:rFonts w:ascii="Times New Roman" w:hAnsi="Times New Roman" w:cs="Times New Roman"/>
              </w:rPr>
              <w:t>Juin 2025</w:t>
            </w:r>
          </w:p>
        </w:tc>
        <w:tc>
          <w:tcPr>
            <w:tcW w:w="1427" w:type="pct"/>
          </w:tcPr>
          <w:p w14:paraId="406585D1" w14:textId="77777777" w:rsidR="00211975" w:rsidRPr="00675556" w:rsidRDefault="00211975" w:rsidP="00D10439">
            <w:pPr>
              <w:spacing w:line="360" w:lineRule="auto"/>
              <w:rPr>
                <w:rFonts w:ascii="Times New Roman" w:hAnsi="Times New Roman" w:cs="Times New Roman"/>
              </w:rPr>
            </w:pPr>
            <w:r w:rsidRPr="00675556">
              <w:rPr>
                <w:rFonts w:ascii="Times New Roman" w:hAnsi="Times New Roman" w:cs="Times New Roman"/>
              </w:rPr>
              <w:t>Drone Volt</w:t>
            </w:r>
          </w:p>
        </w:tc>
        <w:tc>
          <w:tcPr>
            <w:tcW w:w="2723" w:type="pct"/>
          </w:tcPr>
          <w:p w14:paraId="11CB7473" w14:textId="77777777" w:rsidR="00211975" w:rsidRPr="00675556" w:rsidRDefault="00211975" w:rsidP="00D10439">
            <w:pPr>
              <w:spacing w:line="360" w:lineRule="auto"/>
              <w:rPr>
                <w:rFonts w:ascii="Times New Roman" w:hAnsi="Times New Roman" w:cs="Times New Roman"/>
              </w:rPr>
            </w:pPr>
            <w:r w:rsidRPr="00675556">
              <w:rPr>
                <w:rFonts w:ascii="Times New Roman" w:hAnsi="Times New Roman" w:cs="Times New Roman"/>
              </w:rPr>
              <w:t xml:space="preserve">Formation au </w:t>
            </w:r>
            <w:proofErr w:type="spellStart"/>
            <w:r w:rsidRPr="00675556">
              <w:rPr>
                <w:rFonts w:ascii="Times New Roman" w:hAnsi="Times New Roman" w:cs="Times New Roman"/>
              </w:rPr>
              <w:t>télépilotage</w:t>
            </w:r>
            <w:proofErr w:type="spellEnd"/>
            <w:r w:rsidRPr="00675556">
              <w:rPr>
                <w:rFonts w:ascii="Times New Roman" w:hAnsi="Times New Roman" w:cs="Times New Roman"/>
              </w:rPr>
              <w:t xml:space="preserve"> de drone, à l’acquisition et au traitement de données photogrammétriques, multispectrales et </w:t>
            </w:r>
            <w:proofErr w:type="spellStart"/>
            <w:r w:rsidRPr="00675556">
              <w:rPr>
                <w:rFonts w:ascii="Times New Roman" w:hAnsi="Times New Roman" w:cs="Times New Roman"/>
              </w:rPr>
              <w:t>LiDAR</w:t>
            </w:r>
            <w:proofErr w:type="spellEnd"/>
          </w:p>
        </w:tc>
      </w:tr>
    </w:tbl>
    <w:p w14:paraId="76F7A356" w14:textId="1542123E" w:rsidR="00143DD0" w:rsidRDefault="00143DD0" w:rsidP="006C537A">
      <w:pPr>
        <w:spacing w:line="360" w:lineRule="auto"/>
        <w:rPr>
          <w:rFonts w:ascii="Times New Roman" w:eastAsia="Calibri Light" w:hAnsi="Times New Roman" w:cs="Times New Roman"/>
          <w:color w:val="1268B3"/>
          <w:kern w:val="0"/>
          <w:sz w:val="18"/>
          <w14:ligatures w14:val="none"/>
        </w:rPr>
      </w:pPr>
    </w:p>
    <w:p w14:paraId="1715B692" w14:textId="77777777" w:rsidR="00143DD0" w:rsidRPr="00EA1FB6" w:rsidRDefault="00143DD0" w:rsidP="006C537A">
      <w:pPr>
        <w:spacing w:line="360" w:lineRule="auto"/>
        <w:rPr>
          <w:rFonts w:ascii="Times New Roman" w:eastAsia="Calibri Light" w:hAnsi="Times New Roman" w:cs="Times New Roman"/>
          <w:color w:val="1268B3"/>
          <w:kern w:val="0"/>
          <w:sz w:val="18"/>
          <w14:ligatures w14:val="none"/>
        </w:rPr>
      </w:pPr>
    </w:p>
    <w:p w14:paraId="7C4FBA39" w14:textId="5CCBC6E6" w:rsidR="00325024" w:rsidRPr="000435A7" w:rsidRDefault="00C7051E" w:rsidP="00675556">
      <w:pPr>
        <w:spacing w:line="480" w:lineRule="auto"/>
        <w:rPr>
          <w:rFonts w:ascii="Times New Roman" w:eastAsia="Calibri Light" w:hAnsi="Times New Roman" w:cs="Times New Roman"/>
          <w:b/>
          <w:color w:val="000000" w:themeColor="text1"/>
          <w:kern w:val="0"/>
          <w:sz w:val="24"/>
          <w14:ligatures w14:val="none"/>
        </w:rPr>
      </w:pPr>
      <w:r w:rsidRPr="000435A7">
        <w:rPr>
          <w:rFonts w:ascii="Times New Roman" w:eastAsia="Calibri Light" w:hAnsi="Times New Roman" w:cs="Times New Roman"/>
          <w:b/>
          <w:color w:val="000000" w:themeColor="text1"/>
          <w:kern w:val="0"/>
          <w:sz w:val="24"/>
          <w14:ligatures w14:val="none"/>
        </w:rPr>
        <w:lastRenderedPageBreak/>
        <w:t>Domaines de compétence</w:t>
      </w:r>
    </w:p>
    <w:p w14:paraId="42C8C904" w14:textId="74D0007F" w:rsidR="006B5CEA" w:rsidRPr="00675556"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Gestion et supervision de projets en génie civil et hydraulique</w:t>
      </w:r>
    </w:p>
    <w:p w14:paraId="0FE414C2" w14:textId="62840E6D" w:rsidR="006B5CEA"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 xml:space="preserve">Conception et dimensionnement d’ouvrages hydrauliques </w:t>
      </w:r>
      <w:r w:rsidR="004A7F58" w:rsidRPr="00675556">
        <w:rPr>
          <w:rFonts w:ascii="Times New Roman" w:hAnsi="Times New Roman"/>
          <w:sz w:val="22"/>
          <w:szCs w:val="22"/>
        </w:rPr>
        <w:t>(réseaux</w:t>
      </w:r>
      <w:r w:rsidRPr="00675556">
        <w:rPr>
          <w:rFonts w:ascii="Times New Roman" w:hAnsi="Times New Roman"/>
          <w:sz w:val="22"/>
          <w:szCs w:val="22"/>
        </w:rPr>
        <w:t xml:space="preserve">, </w:t>
      </w:r>
      <w:r w:rsidR="00675556" w:rsidRPr="00675556">
        <w:rPr>
          <w:rFonts w:ascii="Times New Roman" w:hAnsi="Times New Roman"/>
          <w:sz w:val="22"/>
          <w:szCs w:val="22"/>
        </w:rPr>
        <w:t>drainage</w:t>
      </w:r>
      <w:r w:rsidRPr="00675556">
        <w:rPr>
          <w:rFonts w:ascii="Times New Roman" w:hAnsi="Times New Roman"/>
          <w:sz w:val="22"/>
          <w:szCs w:val="22"/>
        </w:rPr>
        <w:t xml:space="preserve">, </w:t>
      </w:r>
      <w:r w:rsidR="00675556" w:rsidRPr="00675556">
        <w:rPr>
          <w:rFonts w:ascii="Times New Roman" w:hAnsi="Times New Roman"/>
          <w:sz w:val="22"/>
          <w:szCs w:val="22"/>
        </w:rPr>
        <w:t xml:space="preserve">assainissement, </w:t>
      </w:r>
      <w:r w:rsidRPr="00675556">
        <w:rPr>
          <w:rFonts w:ascii="Times New Roman" w:hAnsi="Times New Roman"/>
          <w:sz w:val="22"/>
          <w:szCs w:val="22"/>
        </w:rPr>
        <w:t>VRD)</w:t>
      </w:r>
    </w:p>
    <w:p w14:paraId="7F2A5638" w14:textId="7668549F" w:rsidR="001664DE" w:rsidRPr="00675556" w:rsidRDefault="007068BF" w:rsidP="00675556">
      <w:pPr>
        <w:pStyle w:val="Puce1"/>
        <w:numPr>
          <w:ilvl w:val="0"/>
          <w:numId w:val="7"/>
        </w:numPr>
        <w:spacing w:line="480" w:lineRule="auto"/>
        <w:jc w:val="both"/>
        <w:rPr>
          <w:rFonts w:ascii="Times New Roman" w:hAnsi="Times New Roman"/>
          <w:sz w:val="22"/>
          <w:szCs w:val="22"/>
        </w:rPr>
      </w:pPr>
      <w:r w:rsidRPr="001664DE">
        <w:rPr>
          <w:rFonts w:ascii="Times New Roman" w:hAnsi="Times New Roman"/>
          <w:sz w:val="22"/>
          <w:szCs w:val="22"/>
        </w:rPr>
        <w:t xml:space="preserve">Spécialiste en </w:t>
      </w:r>
      <w:r w:rsidR="00EA7CCC">
        <w:rPr>
          <w:rFonts w:ascii="Times New Roman" w:hAnsi="Times New Roman"/>
          <w:sz w:val="22"/>
          <w:szCs w:val="22"/>
        </w:rPr>
        <w:t xml:space="preserve">ressources en eau, </w:t>
      </w:r>
      <w:r w:rsidRPr="001664DE">
        <w:rPr>
          <w:rFonts w:ascii="Times New Roman" w:hAnsi="Times New Roman"/>
          <w:sz w:val="22"/>
          <w:szCs w:val="22"/>
        </w:rPr>
        <w:t>gestion des eaux pluviales,</w:t>
      </w:r>
      <w:r>
        <w:rPr>
          <w:rFonts w:ascii="Times New Roman" w:hAnsi="Times New Roman"/>
          <w:sz w:val="22"/>
          <w:szCs w:val="22"/>
        </w:rPr>
        <w:t xml:space="preserve"> inondations, drainage urbain, assainissement, et r</w:t>
      </w:r>
      <w:r w:rsidRPr="007068BF">
        <w:rPr>
          <w:rFonts w:ascii="Times New Roman" w:hAnsi="Times New Roman"/>
          <w:sz w:val="22"/>
          <w:szCs w:val="22"/>
        </w:rPr>
        <w:t xml:space="preserve">ésilience </w:t>
      </w:r>
      <w:r>
        <w:rPr>
          <w:rFonts w:ascii="Times New Roman" w:hAnsi="Times New Roman"/>
          <w:sz w:val="22"/>
          <w:szCs w:val="22"/>
        </w:rPr>
        <w:t>c</w:t>
      </w:r>
      <w:r w:rsidRPr="007068BF">
        <w:rPr>
          <w:rFonts w:ascii="Times New Roman" w:hAnsi="Times New Roman"/>
          <w:sz w:val="22"/>
          <w:szCs w:val="22"/>
        </w:rPr>
        <w:t>limatique</w:t>
      </w:r>
    </w:p>
    <w:p w14:paraId="7839A75E" w14:textId="75F1D71E" w:rsidR="006B5CEA" w:rsidRPr="00675556"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Modélisation hydrologique</w:t>
      </w:r>
      <w:r w:rsidR="00551B1E">
        <w:rPr>
          <w:rFonts w:ascii="Times New Roman" w:hAnsi="Times New Roman"/>
          <w:sz w:val="22"/>
          <w:szCs w:val="22"/>
        </w:rPr>
        <w:t>, hydrogéologique</w:t>
      </w:r>
      <w:r w:rsidRPr="00675556">
        <w:rPr>
          <w:rFonts w:ascii="Times New Roman" w:hAnsi="Times New Roman"/>
          <w:sz w:val="22"/>
          <w:szCs w:val="22"/>
        </w:rPr>
        <w:t xml:space="preserve"> et hydraulique (2D / 3D)</w:t>
      </w:r>
    </w:p>
    <w:p w14:paraId="04A26F74" w14:textId="5C843FBE" w:rsidR="006B5CEA" w:rsidRPr="00675556"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Études hydrologiques, hydrauliques et d’impact environnemental</w:t>
      </w:r>
    </w:p>
    <w:p w14:paraId="4C6FE9C9" w14:textId="226047B5" w:rsidR="006B5CEA" w:rsidRPr="00675556"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Coordination de projets et suivi technique</w:t>
      </w:r>
    </w:p>
    <w:p w14:paraId="62ABBC20" w14:textId="7A7940FD" w:rsidR="009E5D09" w:rsidRPr="00675556" w:rsidRDefault="009E5D09"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Suivi et évaluation des projets</w:t>
      </w:r>
    </w:p>
    <w:p w14:paraId="646AC8F7" w14:textId="681CB943" w:rsidR="00675556" w:rsidRPr="00675556" w:rsidRDefault="00675556"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 xml:space="preserve">Gestion et analyse de bases de données géospatiales (SIG, télédétection, drones) </w:t>
      </w:r>
    </w:p>
    <w:p w14:paraId="08DF3460" w14:textId="3F77B8A6" w:rsidR="00675556" w:rsidRDefault="00675556" w:rsidP="00675556">
      <w:pPr>
        <w:pStyle w:val="Puce1"/>
        <w:numPr>
          <w:ilvl w:val="0"/>
          <w:numId w:val="7"/>
        </w:numPr>
        <w:spacing w:line="480" w:lineRule="auto"/>
        <w:jc w:val="both"/>
        <w:rPr>
          <w:rFonts w:ascii="Times New Roman" w:hAnsi="Times New Roman"/>
          <w:sz w:val="22"/>
          <w:szCs w:val="22"/>
        </w:rPr>
      </w:pPr>
      <w:proofErr w:type="spellStart"/>
      <w:r w:rsidRPr="00675556">
        <w:rPr>
          <w:rFonts w:ascii="Times New Roman" w:hAnsi="Times New Roman"/>
          <w:sz w:val="22"/>
          <w:szCs w:val="22"/>
        </w:rPr>
        <w:t>Télépilotage</w:t>
      </w:r>
      <w:proofErr w:type="spellEnd"/>
      <w:r w:rsidRPr="00675556">
        <w:rPr>
          <w:rFonts w:ascii="Times New Roman" w:hAnsi="Times New Roman"/>
          <w:sz w:val="22"/>
          <w:szCs w:val="22"/>
        </w:rPr>
        <w:t xml:space="preserve"> de drones et traitement de données </w:t>
      </w:r>
      <w:r w:rsidR="00DF48F4">
        <w:rPr>
          <w:rFonts w:ascii="Times New Roman" w:hAnsi="Times New Roman"/>
          <w:sz w:val="22"/>
          <w:szCs w:val="22"/>
        </w:rPr>
        <w:t xml:space="preserve">photogrammétriques, </w:t>
      </w:r>
      <w:r w:rsidRPr="00675556">
        <w:rPr>
          <w:rFonts w:ascii="Times New Roman" w:hAnsi="Times New Roman"/>
          <w:sz w:val="22"/>
          <w:szCs w:val="22"/>
        </w:rPr>
        <w:t xml:space="preserve">multispectrales et </w:t>
      </w:r>
      <w:proofErr w:type="spellStart"/>
      <w:r w:rsidRPr="00675556">
        <w:rPr>
          <w:rFonts w:ascii="Times New Roman" w:hAnsi="Times New Roman"/>
          <w:sz w:val="22"/>
          <w:szCs w:val="22"/>
        </w:rPr>
        <w:t>LiDAR</w:t>
      </w:r>
      <w:proofErr w:type="spellEnd"/>
      <w:r w:rsidRPr="00675556">
        <w:rPr>
          <w:rFonts w:ascii="Times New Roman" w:hAnsi="Times New Roman"/>
          <w:sz w:val="22"/>
          <w:szCs w:val="22"/>
        </w:rPr>
        <w:t xml:space="preserve"> pour le suivi des ressources naturelles</w:t>
      </w:r>
    </w:p>
    <w:p w14:paraId="08263A1E" w14:textId="7DCEFD7A" w:rsidR="006B5CEA" w:rsidRPr="00675556"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Recherche appliquée, rédaction scientifique et enseignement supérieur</w:t>
      </w:r>
    </w:p>
    <w:p w14:paraId="10E832A7" w14:textId="3D904653" w:rsidR="006F1DFD" w:rsidRPr="00675556" w:rsidRDefault="006B5CEA" w:rsidP="00675556">
      <w:pPr>
        <w:pStyle w:val="Puce1"/>
        <w:numPr>
          <w:ilvl w:val="0"/>
          <w:numId w:val="7"/>
        </w:numPr>
        <w:spacing w:line="480" w:lineRule="auto"/>
        <w:jc w:val="both"/>
        <w:rPr>
          <w:rFonts w:ascii="Times New Roman" w:hAnsi="Times New Roman"/>
          <w:sz w:val="22"/>
          <w:szCs w:val="22"/>
        </w:rPr>
      </w:pPr>
      <w:r w:rsidRPr="00675556">
        <w:rPr>
          <w:rFonts w:ascii="Times New Roman" w:hAnsi="Times New Roman"/>
          <w:sz w:val="22"/>
          <w:szCs w:val="22"/>
        </w:rPr>
        <w:t>Collaboration interinstitutionnelle et coopération internationale</w:t>
      </w:r>
    </w:p>
    <w:p w14:paraId="3EE90484" w14:textId="77777777" w:rsidR="007357F7" w:rsidRPr="00675556" w:rsidRDefault="007357F7" w:rsidP="00675556">
      <w:pPr>
        <w:pStyle w:val="Puce1"/>
        <w:numPr>
          <w:ilvl w:val="0"/>
          <w:numId w:val="0"/>
        </w:numPr>
        <w:spacing w:line="480" w:lineRule="auto"/>
        <w:ind w:left="360"/>
        <w:jc w:val="both"/>
        <w:rPr>
          <w:rFonts w:ascii="Times New Roman" w:hAnsi="Times New Roman"/>
          <w:sz w:val="22"/>
          <w:szCs w:val="22"/>
        </w:rPr>
      </w:pPr>
    </w:p>
    <w:p w14:paraId="62B798E0" w14:textId="64319270" w:rsidR="006C537A" w:rsidRPr="000435A7" w:rsidRDefault="00C7051E" w:rsidP="00675556">
      <w:pPr>
        <w:spacing w:line="480" w:lineRule="auto"/>
        <w:rPr>
          <w:rFonts w:ascii="Times New Roman" w:eastAsia="Calibri Light" w:hAnsi="Times New Roman" w:cs="Times New Roman"/>
          <w:b/>
          <w:color w:val="000000" w:themeColor="text1"/>
          <w:kern w:val="0"/>
          <w:sz w:val="24"/>
          <w14:ligatures w14:val="none"/>
        </w:rPr>
      </w:pPr>
      <w:r w:rsidRPr="000435A7">
        <w:rPr>
          <w:rFonts w:ascii="Times New Roman" w:eastAsia="Calibri Light" w:hAnsi="Times New Roman" w:cs="Times New Roman"/>
          <w:b/>
          <w:color w:val="000000" w:themeColor="text1"/>
          <w:kern w:val="0"/>
          <w:sz w:val="24"/>
          <w14:ligatures w14:val="none"/>
        </w:rPr>
        <w:t>Compétences techniques</w:t>
      </w:r>
    </w:p>
    <w:p w14:paraId="3233CE5E" w14:textId="347F32AC" w:rsidR="00C7051E" w:rsidRPr="00675556" w:rsidRDefault="00C7051E" w:rsidP="00675556">
      <w:pPr>
        <w:pStyle w:val="ListParagraph"/>
        <w:numPr>
          <w:ilvl w:val="0"/>
          <w:numId w:val="7"/>
        </w:numPr>
        <w:spacing w:line="480" w:lineRule="auto"/>
        <w:jc w:val="both"/>
        <w:rPr>
          <w:rFonts w:ascii="Times New Roman" w:eastAsia="Times New Roman" w:hAnsi="Times New Roman" w:cs="Times New Roman"/>
          <w:kern w:val="0"/>
          <w:lang w:eastAsia="fr-FR"/>
          <w14:ligatures w14:val="none"/>
        </w:rPr>
      </w:pPr>
      <w:r w:rsidRPr="00675556">
        <w:rPr>
          <w:rFonts w:ascii="Times New Roman" w:eastAsia="Times New Roman" w:hAnsi="Times New Roman" w:cs="Times New Roman"/>
          <w:b/>
          <w:color w:val="000000" w:themeColor="text1"/>
          <w:kern w:val="0"/>
          <w:lang w:eastAsia="fr-FR"/>
          <w14:ligatures w14:val="none"/>
        </w:rPr>
        <w:t>Logiciels hydrologiques / hydrauliques</w:t>
      </w:r>
      <w:r w:rsidRPr="00675556">
        <w:rPr>
          <w:rFonts w:ascii="Times New Roman" w:eastAsia="Times New Roman" w:hAnsi="Times New Roman" w:cs="Times New Roman"/>
          <w:color w:val="000000" w:themeColor="text1"/>
          <w:kern w:val="0"/>
          <w:lang w:eastAsia="fr-FR"/>
          <w14:ligatures w14:val="none"/>
        </w:rPr>
        <w:t xml:space="preserve"> </w:t>
      </w:r>
      <w:r w:rsidRPr="00675556">
        <w:rPr>
          <w:rFonts w:ascii="Times New Roman" w:eastAsia="Times New Roman" w:hAnsi="Times New Roman" w:cs="Times New Roman"/>
          <w:b/>
          <w:kern w:val="0"/>
          <w:lang w:eastAsia="fr-FR"/>
          <w14:ligatures w14:val="none"/>
        </w:rPr>
        <w:t>:</w:t>
      </w:r>
      <w:r w:rsidRPr="00675556">
        <w:rPr>
          <w:rFonts w:ascii="Times New Roman" w:eastAsia="Times New Roman" w:hAnsi="Times New Roman" w:cs="Times New Roman"/>
          <w:kern w:val="0"/>
          <w:lang w:eastAsia="fr-FR"/>
          <w14:ligatures w14:val="none"/>
        </w:rPr>
        <w:t xml:space="preserve"> HEC-RAS, HEC</w:t>
      </w:r>
      <w:r w:rsidR="00FF780D" w:rsidRPr="00675556">
        <w:rPr>
          <w:rFonts w:ascii="Times New Roman" w:eastAsia="Times New Roman" w:hAnsi="Times New Roman" w:cs="Times New Roman"/>
          <w:kern w:val="0"/>
          <w:lang w:eastAsia="fr-FR"/>
          <w14:ligatures w14:val="none"/>
        </w:rPr>
        <w:t>-</w:t>
      </w:r>
      <w:r w:rsidRPr="00675556">
        <w:rPr>
          <w:rFonts w:ascii="Times New Roman" w:eastAsia="Times New Roman" w:hAnsi="Times New Roman" w:cs="Times New Roman"/>
          <w:kern w:val="0"/>
          <w:lang w:eastAsia="fr-FR"/>
          <w14:ligatures w14:val="none"/>
        </w:rPr>
        <w:t xml:space="preserve">HMS, WMS, </w:t>
      </w:r>
      <w:r w:rsidR="00FF780D" w:rsidRPr="00675556">
        <w:rPr>
          <w:rFonts w:ascii="Times New Roman" w:eastAsia="Times New Roman" w:hAnsi="Times New Roman" w:cs="Times New Roman"/>
          <w:kern w:val="0"/>
          <w:lang w:eastAsia="fr-FR"/>
          <w14:ligatures w14:val="none"/>
        </w:rPr>
        <w:t xml:space="preserve">SWMM, </w:t>
      </w:r>
      <w:r w:rsidRPr="00675556">
        <w:rPr>
          <w:rFonts w:ascii="Times New Roman" w:eastAsia="Times New Roman" w:hAnsi="Times New Roman" w:cs="Times New Roman"/>
          <w:kern w:val="0"/>
          <w:lang w:eastAsia="fr-FR"/>
          <w14:ligatures w14:val="none"/>
        </w:rPr>
        <w:t xml:space="preserve">SWAT, EPANET, </w:t>
      </w:r>
      <w:proofErr w:type="spellStart"/>
      <w:r w:rsidR="00FF780D" w:rsidRPr="00675556">
        <w:rPr>
          <w:rFonts w:ascii="Times New Roman" w:eastAsia="Times New Roman" w:hAnsi="Times New Roman" w:cs="Times New Roman"/>
          <w:kern w:val="0"/>
          <w:lang w:eastAsia="fr-FR"/>
          <w14:ligatures w14:val="none"/>
        </w:rPr>
        <w:t>WaterGEMS</w:t>
      </w:r>
      <w:proofErr w:type="spellEnd"/>
      <w:r w:rsidR="00FF780D" w:rsidRPr="00675556">
        <w:rPr>
          <w:rFonts w:ascii="Times New Roman" w:eastAsia="Times New Roman" w:hAnsi="Times New Roman" w:cs="Times New Roman"/>
          <w:kern w:val="0"/>
          <w:lang w:eastAsia="fr-FR"/>
          <w14:ligatures w14:val="none"/>
        </w:rPr>
        <w:t xml:space="preserve">, </w:t>
      </w:r>
      <w:r w:rsidRPr="00675556">
        <w:rPr>
          <w:rFonts w:ascii="Times New Roman" w:eastAsia="Times New Roman" w:hAnsi="Times New Roman" w:cs="Times New Roman"/>
          <w:kern w:val="0"/>
          <w:lang w:eastAsia="fr-FR"/>
          <w14:ligatures w14:val="none"/>
        </w:rPr>
        <w:t xml:space="preserve">MODFLOW </w:t>
      </w:r>
    </w:p>
    <w:p w14:paraId="50046366" w14:textId="018BA645" w:rsidR="00C7051E" w:rsidRPr="00675556" w:rsidRDefault="00C7051E" w:rsidP="00675556">
      <w:pPr>
        <w:pStyle w:val="ListParagraph"/>
        <w:numPr>
          <w:ilvl w:val="0"/>
          <w:numId w:val="7"/>
        </w:numPr>
        <w:spacing w:line="480" w:lineRule="auto"/>
        <w:jc w:val="both"/>
        <w:rPr>
          <w:rFonts w:ascii="Times New Roman" w:eastAsia="Times New Roman" w:hAnsi="Times New Roman" w:cs="Times New Roman"/>
          <w:kern w:val="0"/>
          <w:lang w:eastAsia="fr-FR"/>
          <w14:ligatures w14:val="none"/>
        </w:rPr>
      </w:pPr>
      <w:r w:rsidRPr="00675556">
        <w:rPr>
          <w:rFonts w:ascii="Times New Roman" w:eastAsia="Times New Roman" w:hAnsi="Times New Roman" w:cs="Times New Roman"/>
          <w:b/>
          <w:kern w:val="0"/>
          <w:lang w:eastAsia="fr-FR"/>
          <w14:ligatures w14:val="none"/>
        </w:rPr>
        <w:t xml:space="preserve">Systèmes d’information géographique : </w:t>
      </w:r>
      <w:r w:rsidRPr="00675556">
        <w:rPr>
          <w:rFonts w:ascii="Times New Roman" w:eastAsia="Times New Roman" w:hAnsi="Times New Roman" w:cs="Times New Roman"/>
          <w:kern w:val="0"/>
          <w:lang w:eastAsia="fr-FR"/>
          <w14:ligatures w14:val="none"/>
        </w:rPr>
        <w:t xml:space="preserve">QGIS, ArcGIS, Google </w:t>
      </w:r>
      <w:proofErr w:type="spellStart"/>
      <w:r w:rsidRPr="00675556">
        <w:rPr>
          <w:rFonts w:ascii="Times New Roman" w:eastAsia="Times New Roman" w:hAnsi="Times New Roman" w:cs="Times New Roman"/>
          <w:kern w:val="0"/>
          <w:lang w:eastAsia="fr-FR"/>
          <w14:ligatures w14:val="none"/>
        </w:rPr>
        <w:t>Earth</w:t>
      </w:r>
      <w:proofErr w:type="spellEnd"/>
      <w:r w:rsidRPr="00675556">
        <w:rPr>
          <w:rFonts w:ascii="Times New Roman" w:eastAsia="Times New Roman" w:hAnsi="Times New Roman" w:cs="Times New Roman"/>
          <w:kern w:val="0"/>
          <w:lang w:eastAsia="fr-FR"/>
          <w14:ligatures w14:val="none"/>
        </w:rPr>
        <w:t xml:space="preserve"> Engine, </w:t>
      </w:r>
      <w:proofErr w:type="spellStart"/>
      <w:r w:rsidRPr="00675556">
        <w:rPr>
          <w:rFonts w:ascii="Times New Roman" w:eastAsia="Times New Roman" w:hAnsi="Times New Roman" w:cs="Times New Roman"/>
          <w:kern w:val="0"/>
          <w:lang w:eastAsia="fr-FR"/>
          <w14:ligatures w14:val="none"/>
        </w:rPr>
        <w:t>geemap</w:t>
      </w:r>
      <w:proofErr w:type="spellEnd"/>
    </w:p>
    <w:p w14:paraId="110FFFF1" w14:textId="369C31A1" w:rsidR="00C7051E" w:rsidRPr="00675556" w:rsidRDefault="00C7051E" w:rsidP="00675556">
      <w:pPr>
        <w:pStyle w:val="ListParagraph"/>
        <w:numPr>
          <w:ilvl w:val="0"/>
          <w:numId w:val="7"/>
        </w:numPr>
        <w:spacing w:line="480" w:lineRule="auto"/>
        <w:jc w:val="both"/>
        <w:rPr>
          <w:rFonts w:ascii="Times New Roman" w:eastAsia="Times New Roman" w:hAnsi="Times New Roman" w:cs="Times New Roman"/>
          <w:kern w:val="0"/>
          <w:lang w:eastAsia="fr-FR"/>
          <w14:ligatures w14:val="none"/>
        </w:rPr>
      </w:pPr>
      <w:r w:rsidRPr="00675556">
        <w:rPr>
          <w:rFonts w:ascii="Times New Roman" w:eastAsia="Times New Roman" w:hAnsi="Times New Roman" w:cs="Times New Roman"/>
          <w:b/>
          <w:kern w:val="0"/>
          <w:lang w:eastAsia="fr-FR"/>
          <w14:ligatures w14:val="none"/>
        </w:rPr>
        <w:t>Télédétection et photogrammétrie :</w:t>
      </w:r>
      <w:r w:rsidRPr="00675556">
        <w:rPr>
          <w:rFonts w:ascii="Times New Roman" w:eastAsia="Times New Roman" w:hAnsi="Times New Roman" w:cs="Times New Roman"/>
          <w:kern w:val="0"/>
          <w:lang w:eastAsia="fr-FR"/>
          <w14:ligatures w14:val="none"/>
        </w:rPr>
        <w:t xml:space="preserve"> </w:t>
      </w:r>
      <w:proofErr w:type="spellStart"/>
      <w:r w:rsidRPr="00675556">
        <w:rPr>
          <w:rFonts w:ascii="Times New Roman" w:eastAsia="Times New Roman" w:hAnsi="Times New Roman" w:cs="Times New Roman"/>
          <w:kern w:val="0"/>
          <w:lang w:eastAsia="fr-FR"/>
          <w14:ligatures w14:val="none"/>
        </w:rPr>
        <w:t>Agisoft</w:t>
      </w:r>
      <w:proofErr w:type="spellEnd"/>
      <w:r w:rsidRPr="00675556">
        <w:rPr>
          <w:rFonts w:ascii="Times New Roman" w:eastAsia="Times New Roman" w:hAnsi="Times New Roman" w:cs="Times New Roman"/>
          <w:kern w:val="0"/>
          <w:lang w:eastAsia="fr-FR"/>
          <w14:ligatures w14:val="none"/>
        </w:rPr>
        <w:t xml:space="preserve"> </w:t>
      </w:r>
      <w:proofErr w:type="spellStart"/>
      <w:r w:rsidRPr="00675556">
        <w:rPr>
          <w:rFonts w:ascii="Times New Roman" w:eastAsia="Times New Roman" w:hAnsi="Times New Roman" w:cs="Times New Roman"/>
          <w:kern w:val="0"/>
          <w:lang w:eastAsia="fr-FR"/>
          <w14:ligatures w14:val="none"/>
        </w:rPr>
        <w:t>Metashape</w:t>
      </w:r>
      <w:proofErr w:type="spellEnd"/>
      <w:r w:rsidRPr="00675556">
        <w:rPr>
          <w:rFonts w:ascii="Times New Roman" w:eastAsia="Times New Roman" w:hAnsi="Times New Roman" w:cs="Times New Roman"/>
          <w:kern w:val="0"/>
          <w:lang w:eastAsia="fr-FR"/>
          <w14:ligatures w14:val="none"/>
        </w:rPr>
        <w:t xml:space="preserve">, Pix4D, </w:t>
      </w:r>
      <w:proofErr w:type="spellStart"/>
      <w:r w:rsidR="00FF780D" w:rsidRPr="00675556">
        <w:rPr>
          <w:rFonts w:ascii="Times New Roman" w:eastAsia="Times New Roman" w:hAnsi="Times New Roman" w:cs="Times New Roman"/>
          <w:kern w:val="0"/>
          <w:lang w:eastAsia="fr-FR"/>
          <w14:ligatures w14:val="none"/>
        </w:rPr>
        <w:t>CloudCompare</w:t>
      </w:r>
      <w:proofErr w:type="spellEnd"/>
      <w:r w:rsidR="00FF780D" w:rsidRPr="00675556">
        <w:rPr>
          <w:rFonts w:ascii="Times New Roman" w:eastAsia="Times New Roman" w:hAnsi="Times New Roman" w:cs="Times New Roman"/>
          <w:kern w:val="0"/>
          <w:lang w:eastAsia="fr-FR"/>
          <w14:ligatures w14:val="none"/>
        </w:rPr>
        <w:t xml:space="preserve">, </w:t>
      </w:r>
      <w:r w:rsidRPr="00675556">
        <w:rPr>
          <w:rFonts w:ascii="Times New Roman" w:eastAsia="Times New Roman" w:hAnsi="Times New Roman" w:cs="Times New Roman"/>
          <w:kern w:val="0"/>
          <w:lang w:eastAsia="fr-FR"/>
          <w14:ligatures w14:val="none"/>
        </w:rPr>
        <w:t>DJI Terra</w:t>
      </w:r>
    </w:p>
    <w:p w14:paraId="314B9A96" w14:textId="36E0A761" w:rsidR="00C7051E" w:rsidRPr="00675556" w:rsidRDefault="004A7F58" w:rsidP="00675556">
      <w:pPr>
        <w:pStyle w:val="ListParagraph"/>
        <w:numPr>
          <w:ilvl w:val="0"/>
          <w:numId w:val="7"/>
        </w:numPr>
        <w:spacing w:line="480" w:lineRule="auto"/>
        <w:jc w:val="both"/>
        <w:rPr>
          <w:rFonts w:ascii="Times New Roman" w:eastAsia="Times New Roman" w:hAnsi="Times New Roman" w:cs="Times New Roman"/>
          <w:kern w:val="0"/>
          <w:lang w:eastAsia="fr-FR"/>
          <w14:ligatures w14:val="none"/>
        </w:rPr>
      </w:pPr>
      <w:r w:rsidRPr="00675556">
        <w:rPr>
          <w:rFonts w:ascii="Times New Roman" w:eastAsia="Times New Roman" w:hAnsi="Times New Roman" w:cs="Times New Roman"/>
          <w:b/>
          <w:kern w:val="0"/>
          <w:lang w:eastAsia="fr-FR"/>
          <w14:ligatures w14:val="none"/>
        </w:rPr>
        <w:t xml:space="preserve">Programmation et analyse de </w:t>
      </w:r>
      <w:r w:rsidR="00274E39" w:rsidRPr="00675556">
        <w:rPr>
          <w:rFonts w:ascii="Times New Roman" w:eastAsia="Times New Roman" w:hAnsi="Times New Roman" w:cs="Times New Roman"/>
          <w:b/>
          <w:kern w:val="0"/>
          <w:lang w:eastAsia="fr-FR"/>
          <w14:ligatures w14:val="none"/>
        </w:rPr>
        <w:t>données :</w:t>
      </w:r>
      <w:r w:rsidR="00C7051E" w:rsidRPr="00675556">
        <w:rPr>
          <w:rFonts w:ascii="Times New Roman" w:eastAsia="Times New Roman" w:hAnsi="Times New Roman" w:cs="Times New Roman"/>
          <w:kern w:val="0"/>
          <w:lang w:eastAsia="fr-FR"/>
          <w14:ligatures w14:val="none"/>
        </w:rPr>
        <w:t xml:space="preserve"> Python, R, MATLAB</w:t>
      </w:r>
    </w:p>
    <w:p w14:paraId="5AD6FFB8" w14:textId="055E395B" w:rsidR="00D4732E" w:rsidRPr="006C537A" w:rsidRDefault="004A7F58" w:rsidP="00675556">
      <w:pPr>
        <w:pStyle w:val="ListParagraph"/>
        <w:numPr>
          <w:ilvl w:val="0"/>
          <w:numId w:val="7"/>
        </w:numPr>
        <w:spacing w:line="480" w:lineRule="auto"/>
        <w:jc w:val="both"/>
        <w:rPr>
          <w:rFonts w:ascii="Times New Roman" w:eastAsia="Times New Roman" w:hAnsi="Times New Roman" w:cs="Times New Roman"/>
          <w:kern w:val="0"/>
          <w:sz w:val="18"/>
          <w:szCs w:val="18"/>
          <w:lang w:eastAsia="fr-FR"/>
          <w14:ligatures w14:val="none"/>
        </w:rPr>
      </w:pPr>
      <w:r w:rsidRPr="00675556">
        <w:rPr>
          <w:rFonts w:ascii="Times New Roman" w:eastAsia="Times New Roman" w:hAnsi="Times New Roman" w:cs="Times New Roman"/>
          <w:b/>
          <w:kern w:val="0"/>
          <w:lang w:eastAsia="fr-FR"/>
          <w14:ligatures w14:val="none"/>
        </w:rPr>
        <w:t xml:space="preserve">Conception et Dessin </w:t>
      </w:r>
      <w:r w:rsidR="00274E39" w:rsidRPr="00675556">
        <w:rPr>
          <w:rFonts w:ascii="Times New Roman" w:eastAsia="Times New Roman" w:hAnsi="Times New Roman" w:cs="Times New Roman"/>
          <w:b/>
          <w:kern w:val="0"/>
          <w:lang w:eastAsia="fr-FR"/>
          <w14:ligatures w14:val="none"/>
        </w:rPr>
        <w:t>Technique :</w:t>
      </w:r>
      <w:r w:rsidR="00C7051E" w:rsidRPr="00675556">
        <w:rPr>
          <w:rFonts w:ascii="Times New Roman" w:eastAsia="Times New Roman" w:hAnsi="Times New Roman" w:cs="Times New Roman"/>
          <w:kern w:val="0"/>
          <w:lang w:eastAsia="fr-FR"/>
          <w14:ligatures w14:val="none"/>
        </w:rPr>
        <w:t xml:space="preserve"> AutoCAD</w:t>
      </w:r>
    </w:p>
    <w:p w14:paraId="74967501" w14:textId="77777777" w:rsidR="007357F7" w:rsidRPr="00FA5018" w:rsidRDefault="007357F7" w:rsidP="007357F7">
      <w:pPr>
        <w:rPr>
          <w:rFonts w:ascii="Times New Roman" w:hAnsi="Times New Roman" w:cs="Times New Roman"/>
        </w:rPr>
      </w:pPr>
      <w:r w:rsidRPr="00FA5018">
        <w:rPr>
          <w:rFonts w:ascii="Times New Roman" w:hAnsi="Times New Roman" w:cs="Times New Roman"/>
        </w:rPr>
        <w:br w:type="page"/>
      </w:r>
    </w:p>
    <w:p w14:paraId="4B13AC70" w14:textId="77777777" w:rsidR="007357F7" w:rsidRPr="00FA5018" w:rsidRDefault="007357F7" w:rsidP="007357F7">
      <w:pPr>
        <w:rPr>
          <w:rFonts w:ascii="Times New Roman" w:hAnsi="Times New Roman" w:cs="Times New Roman"/>
        </w:rPr>
        <w:sectPr w:rsidR="007357F7" w:rsidRPr="00FA5018" w:rsidSect="007357F7">
          <w:pgSz w:w="11906" w:h="16838"/>
          <w:pgMar w:top="1418" w:right="1559" w:bottom="1418" w:left="1418" w:header="709" w:footer="709" w:gutter="0"/>
          <w:cols w:space="708"/>
          <w:docGrid w:linePitch="360"/>
        </w:sectPr>
      </w:pPr>
    </w:p>
    <w:p w14:paraId="4CCB0EF1" w14:textId="05A32C0B" w:rsidR="007357F7" w:rsidRPr="000435A7" w:rsidRDefault="000435A7" w:rsidP="006C537A">
      <w:pPr>
        <w:spacing w:line="360" w:lineRule="auto"/>
        <w:rPr>
          <w:rFonts w:ascii="Times New Roman" w:eastAsia="Calibri Light" w:hAnsi="Times New Roman" w:cs="Times New Roman"/>
          <w:b/>
          <w:color w:val="000000" w:themeColor="text1"/>
          <w:kern w:val="0"/>
          <w:sz w:val="24"/>
          <w14:ligatures w14:val="none"/>
        </w:rPr>
      </w:pPr>
      <w:r w:rsidRPr="000435A7">
        <w:rPr>
          <w:rFonts w:ascii="Times New Roman" w:eastAsia="Calibri Light" w:hAnsi="Times New Roman" w:cs="Times New Roman"/>
          <w:b/>
          <w:color w:val="000000" w:themeColor="text1"/>
          <w:kern w:val="0"/>
          <w:sz w:val="24"/>
          <w14:ligatures w14:val="none"/>
        </w:rPr>
        <w:lastRenderedPageBreak/>
        <w:t>Expériences professionnelles</w:t>
      </w:r>
    </w:p>
    <w:tbl>
      <w:tblPr>
        <w:tblStyle w:val="TableGrid"/>
        <w:tblW w:w="15857" w:type="dxa"/>
        <w:jc w:val="center"/>
        <w:tblLook w:val="04A0" w:firstRow="1" w:lastRow="0" w:firstColumn="1" w:lastColumn="0" w:noHBand="0" w:noVBand="1"/>
      </w:tblPr>
      <w:tblGrid>
        <w:gridCol w:w="1843"/>
        <w:gridCol w:w="4186"/>
        <w:gridCol w:w="4161"/>
        <w:gridCol w:w="1063"/>
        <w:gridCol w:w="4604"/>
      </w:tblGrid>
      <w:tr w:rsidR="000435A7" w:rsidRPr="00FA5018" w14:paraId="23BD934E" w14:textId="77777777" w:rsidTr="00171C66">
        <w:trPr>
          <w:trHeight w:val="536"/>
          <w:tblHeader/>
          <w:jc w:val="center"/>
        </w:trPr>
        <w:tc>
          <w:tcPr>
            <w:tcW w:w="1843" w:type="dxa"/>
            <w:shd w:val="clear" w:color="auto" w:fill="D9D9D9" w:themeFill="background1" w:themeFillShade="D9"/>
            <w:vAlign w:val="center"/>
          </w:tcPr>
          <w:p w14:paraId="25090D9E" w14:textId="77777777" w:rsidR="007357F7" w:rsidRPr="001D7F81" w:rsidRDefault="007357F7" w:rsidP="00863D33">
            <w:pPr>
              <w:jc w:val="center"/>
              <w:rPr>
                <w:rFonts w:ascii="Times New Roman" w:hAnsi="Times New Roman" w:cs="Times New Roman"/>
                <w:b/>
                <w:bCs/>
                <w:color w:val="000000" w:themeColor="text1"/>
                <w:sz w:val="24"/>
                <w:szCs w:val="24"/>
              </w:rPr>
            </w:pPr>
            <w:r w:rsidRPr="001D7F81">
              <w:rPr>
                <w:rFonts w:ascii="Times New Roman" w:hAnsi="Times New Roman" w:cs="Times New Roman"/>
                <w:b/>
                <w:bCs/>
                <w:color w:val="000000" w:themeColor="text1"/>
                <w:sz w:val="24"/>
              </w:rPr>
              <w:t>Date mois/année</w:t>
            </w:r>
          </w:p>
        </w:tc>
        <w:tc>
          <w:tcPr>
            <w:tcW w:w="4186" w:type="dxa"/>
            <w:shd w:val="clear" w:color="auto" w:fill="D9D9D9" w:themeFill="background1" w:themeFillShade="D9"/>
          </w:tcPr>
          <w:p w14:paraId="675C269C" w14:textId="77777777" w:rsidR="007357F7" w:rsidRPr="001D7F81" w:rsidRDefault="007357F7" w:rsidP="00863D33">
            <w:pPr>
              <w:jc w:val="center"/>
              <w:rPr>
                <w:rFonts w:ascii="Times New Roman" w:hAnsi="Times New Roman" w:cs="Times New Roman"/>
                <w:color w:val="000000" w:themeColor="text1"/>
                <w:sz w:val="24"/>
                <w:szCs w:val="24"/>
              </w:rPr>
            </w:pPr>
            <w:r w:rsidRPr="001D7F81">
              <w:rPr>
                <w:rFonts w:ascii="Times New Roman" w:hAnsi="Times New Roman" w:cs="Times New Roman"/>
                <w:b/>
                <w:color w:val="000000" w:themeColor="text1"/>
              </w:rPr>
              <w:t xml:space="preserve">Nom de l’Employeur et votre fonction /poste.  Coordonnées des noms cités </w:t>
            </w:r>
            <w:proofErr w:type="gramStart"/>
            <w:r w:rsidRPr="001D7F81">
              <w:rPr>
                <w:rFonts w:ascii="Times New Roman" w:hAnsi="Times New Roman" w:cs="Times New Roman"/>
                <w:b/>
                <w:color w:val="000000" w:themeColor="text1"/>
              </w:rPr>
              <w:t>en  référence</w:t>
            </w:r>
            <w:proofErr w:type="gramEnd"/>
          </w:p>
        </w:tc>
        <w:tc>
          <w:tcPr>
            <w:tcW w:w="4161" w:type="dxa"/>
            <w:shd w:val="clear" w:color="auto" w:fill="D9D9D9" w:themeFill="background1" w:themeFillShade="D9"/>
            <w:vAlign w:val="center"/>
          </w:tcPr>
          <w:p w14:paraId="5542220F" w14:textId="77777777" w:rsidR="007357F7" w:rsidRPr="001D7F81" w:rsidRDefault="007357F7" w:rsidP="00863D33">
            <w:pPr>
              <w:jc w:val="center"/>
              <w:rPr>
                <w:rFonts w:ascii="Times New Roman" w:hAnsi="Times New Roman" w:cs="Times New Roman"/>
                <w:b/>
                <w:color w:val="000000" w:themeColor="text1"/>
                <w:sz w:val="24"/>
                <w:szCs w:val="24"/>
              </w:rPr>
            </w:pPr>
            <w:r w:rsidRPr="001D7F81">
              <w:rPr>
                <w:rFonts w:ascii="Times New Roman" w:hAnsi="Times New Roman" w:cs="Times New Roman"/>
                <w:b/>
                <w:color w:val="000000" w:themeColor="text1"/>
                <w:sz w:val="24"/>
              </w:rPr>
              <w:t>Société + Contact</w:t>
            </w:r>
          </w:p>
        </w:tc>
        <w:tc>
          <w:tcPr>
            <w:tcW w:w="1063" w:type="dxa"/>
            <w:shd w:val="clear" w:color="auto" w:fill="D9D9D9" w:themeFill="background1" w:themeFillShade="D9"/>
            <w:vAlign w:val="center"/>
          </w:tcPr>
          <w:p w14:paraId="65218F29" w14:textId="2980CD2B" w:rsidR="007357F7" w:rsidRPr="001D7F81" w:rsidRDefault="00003740" w:rsidP="00863D33">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L</w:t>
            </w:r>
            <w:r w:rsidRPr="00003740">
              <w:rPr>
                <w:rFonts w:ascii="Times New Roman" w:hAnsi="Times New Roman" w:cs="Times New Roman"/>
                <w:b/>
                <w:bCs/>
                <w:color w:val="000000" w:themeColor="text1"/>
                <w:sz w:val="24"/>
                <w:szCs w:val="24"/>
              </w:rPr>
              <w:t>i</w:t>
            </w:r>
            <w:r w:rsidRPr="00003740">
              <w:rPr>
                <w:rFonts w:ascii="Times New Roman" w:hAnsi="Times New Roman" w:cs="Times New Roman"/>
                <w:b/>
                <w:color w:val="000000" w:themeColor="text1"/>
                <w:sz w:val="24"/>
                <w:szCs w:val="24"/>
              </w:rPr>
              <w:t>é</w:t>
            </w:r>
          </w:p>
        </w:tc>
        <w:tc>
          <w:tcPr>
            <w:tcW w:w="4604" w:type="dxa"/>
            <w:shd w:val="clear" w:color="auto" w:fill="D9D9D9" w:themeFill="background1" w:themeFillShade="D9"/>
            <w:vAlign w:val="center"/>
          </w:tcPr>
          <w:p w14:paraId="537DFF72" w14:textId="77777777" w:rsidR="007357F7" w:rsidRPr="001D7F81" w:rsidRDefault="007357F7" w:rsidP="00863D33">
            <w:pPr>
              <w:jc w:val="center"/>
              <w:rPr>
                <w:rFonts w:ascii="Times New Roman" w:hAnsi="Times New Roman" w:cs="Times New Roman"/>
                <w:b/>
                <w:bCs/>
                <w:color w:val="000000" w:themeColor="text1"/>
                <w:sz w:val="24"/>
              </w:rPr>
            </w:pPr>
            <w:r w:rsidRPr="001D7F81">
              <w:rPr>
                <w:rFonts w:ascii="Times New Roman" w:hAnsi="Times New Roman" w:cs="Times New Roman"/>
                <w:b/>
                <w:bCs/>
                <w:color w:val="000000" w:themeColor="text1"/>
                <w:sz w:val="24"/>
              </w:rPr>
              <w:t>Description</w:t>
            </w:r>
          </w:p>
        </w:tc>
      </w:tr>
      <w:tr w:rsidR="00267DAE" w:rsidRPr="00EA37A4" w14:paraId="64AB0756" w14:textId="77777777" w:rsidTr="00171C66">
        <w:trPr>
          <w:trHeight w:val="4800"/>
          <w:jc w:val="center"/>
        </w:trPr>
        <w:tc>
          <w:tcPr>
            <w:tcW w:w="1843" w:type="dxa"/>
            <w:vAlign w:val="center"/>
          </w:tcPr>
          <w:p w14:paraId="73F993AE" w14:textId="32A785A2" w:rsidR="00267DAE" w:rsidRPr="00772BC1" w:rsidRDefault="00267DAE" w:rsidP="00267DAE">
            <w:pPr>
              <w:spacing w:line="360" w:lineRule="auto"/>
              <w:rPr>
                <w:rFonts w:ascii="Times New Roman" w:hAnsi="Times New Roman" w:cs="Times New Roman"/>
              </w:rPr>
            </w:pPr>
            <w:r>
              <w:rPr>
                <w:rFonts w:ascii="Times New Roman" w:hAnsi="Times New Roman" w:cs="Times New Roman"/>
              </w:rPr>
              <w:t>Octobre</w:t>
            </w:r>
            <w:r w:rsidRPr="006C6C73">
              <w:rPr>
                <w:rFonts w:ascii="Times New Roman" w:hAnsi="Times New Roman" w:cs="Times New Roman"/>
              </w:rPr>
              <w:t xml:space="preserve"> </w:t>
            </w:r>
            <w:r>
              <w:rPr>
                <w:rFonts w:ascii="Times New Roman" w:hAnsi="Times New Roman" w:cs="Times New Roman"/>
              </w:rPr>
              <w:t>2025</w:t>
            </w:r>
            <w:r w:rsidRPr="006C6C73">
              <w:rPr>
                <w:rFonts w:ascii="Times New Roman" w:hAnsi="Times New Roman" w:cs="Times New Roman"/>
              </w:rPr>
              <w:t xml:space="preserve">– </w:t>
            </w:r>
            <w:r>
              <w:rPr>
                <w:rFonts w:ascii="Times New Roman" w:hAnsi="Times New Roman" w:cs="Times New Roman"/>
              </w:rPr>
              <w:t>Janvier</w:t>
            </w:r>
            <w:r w:rsidRPr="006C6C73">
              <w:rPr>
                <w:rFonts w:ascii="Times New Roman" w:hAnsi="Times New Roman" w:cs="Times New Roman"/>
              </w:rPr>
              <w:t xml:space="preserve"> 202</w:t>
            </w:r>
            <w:r>
              <w:rPr>
                <w:rFonts w:ascii="Times New Roman" w:hAnsi="Times New Roman" w:cs="Times New Roman"/>
              </w:rPr>
              <w:t>6</w:t>
            </w:r>
          </w:p>
        </w:tc>
        <w:tc>
          <w:tcPr>
            <w:tcW w:w="4186" w:type="dxa"/>
            <w:vAlign w:val="center"/>
          </w:tcPr>
          <w:p w14:paraId="0E2666FC" w14:textId="77777777" w:rsidR="00267DAE" w:rsidRPr="00772BC1" w:rsidRDefault="00267DAE" w:rsidP="00267DAE">
            <w:pPr>
              <w:spacing w:line="360" w:lineRule="auto"/>
              <w:rPr>
                <w:rFonts w:ascii="Times New Roman" w:hAnsi="Times New Roman" w:cs="Times New Roman"/>
                <w:b/>
                <w:color w:val="000000" w:themeColor="text1"/>
              </w:rPr>
            </w:pPr>
            <w:r w:rsidRPr="00772BC1">
              <w:rPr>
                <w:rFonts w:ascii="Times New Roman" w:hAnsi="Times New Roman" w:cs="Times New Roman"/>
                <w:b/>
                <w:color w:val="000000" w:themeColor="text1"/>
              </w:rPr>
              <w:t>Consultant indépendant</w:t>
            </w:r>
          </w:p>
          <w:p w14:paraId="72498146" w14:textId="77777777" w:rsidR="00267DAE" w:rsidRPr="00772BC1" w:rsidRDefault="00267DAE" w:rsidP="00267DAE">
            <w:pPr>
              <w:spacing w:line="360" w:lineRule="auto"/>
              <w:rPr>
                <w:rFonts w:ascii="Times New Roman" w:hAnsi="Times New Roman" w:cs="Times New Roman"/>
                <w:color w:val="000000" w:themeColor="text1"/>
              </w:rPr>
            </w:pPr>
          </w:p>
          <w:p w14:paraId="48A35F97" w14:textId="012589D4" w:rsidR="00267DAE" w:rsidRPr="00772BC1" w:rsidRDefault="00D01135" w:rsidP="00267DAE">
            <w:pPr>
              <w:spacing w:line="360" w:lineRule="auto"/>
              <w:rPr>
                <w:rFonts w:ascii="Times New Roman" w:hAnsi="Times New Roman" w:cs="Times New Roman"/>
                <w:color w:val="000000" w:themeColor="text1"/>
              </w:rPr>
            </w:pPr>
            <w:r w:rsidRPr="00D01135">
              <w:rPr>
                <w:rFonts w:ascii="Times New Roman" w:hAnsi="Times New Roman" w:cs="Times New Roman"/>
                <w:color w:val="000000" w:themeColor="text1"/>
              </w:rPr>
              <w:t xml:space="preserve">Conception du système de gestion des eaux pluviales pour la Cité Salaam, zone de </w:t>
            </w:r>
            <w:proofErr w:type="spellStart"/>
            <w:r w:rsidRPr="00D01135">
              <w:rPr>
                <w:rFonts w:ascii="Times New Roman" w:hAnsi="Times New Roman" w:cs="Times New Roman"/>
                <w:color w:val="000000" w:themeColor="text1"/>
              </w:rPr>
              <w:t>Nagad</w:t>
            </w:r>
            <w:proofErr w:type="spellEnd"/>
            <w:r w:rsidRPr="00D01135">
              <w:rPr>
                <w:rFonts w:ascii="Times New Roman" w:hAnsi="Times New Roman" w:cs="Times New Roman"/>
                <w:color w:val="000000" w:themeColor="text1"/>
              </w:rPr>
              <w:t>, ville de Djibouti (Djibouti)</w:t>
            </w:r>
          </w:p>
        </w:tc>
        <w:tc>
          <w:tcPr>
            <w:tcW w:w="4161" w:type="dxa"/>
            <w:vAlign w:val="center"/>
          </w:tcPr>
          <w:p w14:paraId="2C7CBE0E" w14:textId="77777777" w:rsidR="00267DAE" w:rsidRPr="00772BC1" w:rsidRDefault="00267DAE" w:rsidP="00267DAE">
            <w:pPr>
              <w:spacing w:line="360" w:lineRule="auto"/>
              <w:rPr>
                <w:rFonts w:ascii="Times New Roman" w:hAnsi="Times New Roman" w:cs="Times New Roman"/>
                <w:noProof/>
                <w:lang w:eastAsia="fr-FR"/>
              </w:rPr>
            </w:pPr>
          </w:p>
          <w:p w14:paraId="4893DA94" w14:textId="77777777" w:rsidR="00267DAE" w:rsidRDefault="00267DAE" w:rsidP="00267DAE">
            <w:pPr>
              <w:spacing w:line="360" w:lineRule="auto"/>
              <w:rPr>
                <w:rFonts w:ascii="Times New Roman" w:hAnsi="Times New Roman" w:cs="Times New Roman"/>
                <w:noProof/>
                <w:lang w:eastAsia="fr-FR"/>
              </w:rPr>
            </w:pPr>
          </w:p>
          <w:p w14:paraId="6B354225" w14:textId="77777777" w:rsidR="00267DAE" w:rsidRPr="00772BC1" w:rsidRDefault="00267DAE" w:rsidP="00267DAE">
            <w:pPr>
              <w:spacing w:line="360" w:lineRule="auto"/>
              <w:rPr>
                <w:rFonts w:ascii="Times New Roman" w:hAnsi="Times New Roman" w:cs="Times New Roman"/>
                <w:noProof/>
                <w:lang w:eastAsia="fr-FR"/>
              </w:rPr>
            </w:pPr>
            <w:r w:rsidRPr="00772BC1">
              <w:rPr>
                <w:rFonts w:ascii="Times New Roman" w:hAnsi="Times New Roman" w:cs="Times New Roman"/>
                <w:noProof/>
                <w:lang w:eastAsia="fr-FR"/>
              </w:rPr>
              <w:drawing>
                <wp:anchor distT="0" distB="0" distL="114300" distR="114300" simplePos="0" relativeHeight="251684864" behindDoc="0" locked="0" layoutInCell="1" allowOverlap="1" wp14:anchorId="39F52AD2" wp14:editId="0D787B41">
                  <wp:simplePos x="0" y="0"/>
                  <wp:positionH relativeFrom="column">
                    <wp:posOffset>73025</wp:posOffset>
                  </wp:positionH>
                  <wp:positionV relativeFrom="paragraph">
                    <wp:posOffset>304800</wp:posOffset>
                  </wp:positionV>
                  <wp:extent cx="2085975" cy="92392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923925"/>
                          </a:xfrm>
                          <a:prstGeom prst="rect">
                            <a:avLst/>
                          </a:prstGeom>
                          <a:noFill/>
                        </pic:spPr>
                      </pic:pic>
                    </a:graphicData>
                  </a:graphic>
                </wp:anchor>
              </w:drawing>
            </w:r>
          </w:p>
          <w:p w14:paraId="7537723C" w14:textId="77777777" w:rsidR="00267DAE" w:rsidRPr="00772BC1" w:rsidRDefault="00267DAE" w:rsidP="00267DAE">
            <w:pPr>
              <w:spacing w:line="360" w:lineRule="auto"/>
              <w:rPr>
                <w:rFonts w:ascii="Times New Roman" w:hAnsi="Times New Roman" w:cs="Times New Roman"/>
                <w:noProof/>
                <w:lang w:eastAsia="fr-FR"/>
              </w:rPr>
            </w:pPr>
          </w:p>
          <w:p w14:paraId="3E96F48E" w14:textId="6B265E1B" w:rsidR="00267DAE" w:rsidRPr="00772BC1" w:rsidRDefault="00267DAE" w:rsidP="00267DAE">
            <w:pPr>
              <w:spacing w:line="360" w:lineRule="auto"/>
              <w:jc w:val="center"/>
              <w:rPr>
                <w:rFonts w:ascii="Times New Roman" w:hAnsi="Times New Roman" w:cs="Times New Roman"/>
                <w:noProof/>
                <w:lang w:val="en-US" w:eastAsia="fr-FR"/>
              </w:rPr>
            </w:pPr>
            <w:r w:rsidRPr="00772BC1">
              <w:rPr>
                <w:rFonts w:ascii="Times New Roman" w:hAnsi="Times New Roman" w:cs="Times New Roman"/>
                <w:noProof/>
                <w:lang w:val="en-US" w:eastAsia="fr-FR"/>
              </w:rPr>
              <w:t>Salaam Real State</w:t>
            </w:r>
          </w:p>
        </w:tc>
        <w:tc>
          <w:tcPr>
            <w:tcW w:w="1063" w:type="dxa"/>
            <w:vAlign w:val="center"/>
          </w:tcPr>
          <w:p w14:paraId="4030B71D" w14:textId="621D3298" w:rsidR="00267DAE" w:rsidRPr="00772BC1" w:rsidRDefault="00267DAE" w:rsidP="00267DAE">
            <w:pPr>
              <w:spacing w:line="360" w:lineRule="auto"/>
              <w:rPr>
                <w:rFonts w:ascii="Times New Roman" w:hAnsi="Times New Roman" w:cs="Times New Roman"/>
                <w:lang w:val="en-US"/>
              </w:rPr>
            </w:pPr>
            <w:r w:rsidRPr="00772BC1">
              <w:rPr>
                <w:rFonts w:ascii="Times New Roman" w:hAnsi="Times New Roman" w:cs="Times New Roman"/>
                <w:lang w:val="en-US"/>
              </w:rPr>
              <w:t>Djibouti</w:t>
            </w:r>
          </w:p>
        </w:tc>
        <w:tc>
          <w:tcPr>
            <w:tcW w:w="4604" w:type="dxa"/>
            <w:vAlign w:val="center"/>
          </w:tcPr>
          <w:p w14:paraId="7F79AF1E" w14:textId="77777777" w:rsidR="0098694B" w:rsidRPr="0063096E" w:rsidRDefault="0098694B" w:rsidP="0063096E">
            <w:pPr>
              <w:pStyle w:val="ListParagraph"/>
              <w:numPr>
                <w:ilvl w:val="0"/>
                <w:numId w:val="8"/>
              </w:numPr>
              <w:spacing w:line="360" w:lineRule="auto"/>
              <w:jc w:val="both"/>
              <w:rPr>
                <w:rFonts w:ascii="Times New Roman" w:hAnsi="Times New Roman" w:cs="Times New Roman"/>
                <w:color w:val="000000" w:themeColor="text1"/>
                <w:sz w:val="20"/>
              </w:rPr>
            </w:pPr>
            <w:r w:rsidRPr="0063096E">
              <w:rPr>
                <w:rFonts w:ascii="Times New Roman" w:hAnsi="Times New Roman" w:cs="Times New Roman"/>
                <w:color w:val="000000" w:themeColor="text1"/>
                <w:sz w:val="20"/>
              </w:rPr>
              <w:t>Délimitation des bassins versants exerçant une influence significative sur l’hydrologie de la zone du projet</w:t>
            </w:r>
          </w:p>
          <w:p w14:paraId="0185BF92" w14:textId="77777777" w:rsidR="00267DAE" w:rsidRPr="0063096E" w:rsidRDefault="0098694B" w:rsidP="0063096E">
            <w:pPr>
              <w:pStyle w:val="ListParagraph"/>
              <w:numPr>
                <w:ilvl w:val="0"/>
                <w:numId w:val="8"/>
              </w:numPr>
              <w:spacing w:line="360" w:lineRule="auto"/>
              <w:jc w:val="both"/>
              <w:rPr>
                <w:rFonts w:ascii="Times New Roman" w:hAnsi="Times New Roman" w:cs="Times New Roman"/>
                <w:color w:val="000000" w:themeColor="text1"/>
                <w:sz w:val="20"/>
              </w:rPr>
            </w:pPr>
            <w:r w:rsidRPr="0063096E">
              <w:rPr>
                <w:rFonts w:ascii="Times New Roman" w:hAnsi="Times New Roman" w:cs="Times New Roman"/>
                <w:color w:val="000000" w:themeColor="text1"/>
                <w:sz w:val="20"/>
              </w:rPr>
              <w:t>Analyse des données de précipitations et conception des courbes intensité-durée-fréquence (IDF) pour différentes périodes de retour</w:t>
            </w:r>
          </w:p>
          <w:p w14:paraId="05888AC2" w14:textId="3EBF7881" w:rsidR="0063096E" w:rsidRPr="0063096E" w:rsidRDefault="0063096E" w:rsidP="0063096E">
            <w:pPr>
              <w:pStyle w:val="ListParagraph"/>
              <w:numPr>
                <w:ilvl w:val="0"/>
                <w:numId w:val="8"/>
              </w:numPr>
              <w:spacing w:line="360" w:lineRule="auto"/>
              <w:jc w:val="both"/>
              <w:rPr>
                <w:rFonts w:ascii="Times New Roman" w:hAnsi="Times New Roman" w:cs="Times New Roman"/>
                <w:color w:val="000000" w:themeColor="text1"/>
                <w:sz w:val="20"/>
              </w:rPr>
            </w:pPr>
            <w:r w:rsidRPr="0063096E">
              <w:rPr>
                <w:rFonts w:ascii="Times New Roman" w:hAnsi="Times New Roman" w:cs="Times New Roman"/>
                <w:color w:val="000000" w:themeColor="text1"/>
                <w:sz w:val="20"/>
              </w:rPr>
              <w:t xml:space="preserve">Analyse du ruissellement en utilisant HEC-HMS des bassins versants pour des période de retour de 50ans et 100ans et identification des débuts de pointe grâce aux hydrogramme de </w:t>
            </w:r>
            <w:r w:rsidR="00513551" w:rsidRPr="0063096E">
              <w:rPr>
                <w:rFonts w:ascii="Times New Roman" w:hAnsi="Times New Roman" w:cs="Times New Roman"/>
                <w:color w:val="000000" w:themeColor="text1"/>
                <w:sz w:val="20"/>
              </w:rPr>
              <w:t>crue</w:t>
            </w:r>
            <w:r w:rsidR="00513551">
              <w:rPr>
                <w:rFonts w:ascii="Times New Roman" w:hAnsi="Times New Roman" w:cs="Times New Roman"/>
                <w:color w:val="000000" w:themeColor="text1"/>
                <w:sz w:val="20"/>
              </w:rPr>
              <w:t xml:space="preserve"> générée</w:t>
            </w:r>
          </w:p>
          <w:p w14:paraId="6BDA829A" w14:textId="77777777" w:rsidR="0063096E" w:rsidRPr="0063096E" w:rsidRDefault="0063096E" w:rsidP="0063096E">
            <w:pPr>
              <w:pStyle w:val="ListParagraph"/>
              <w:numPr>
                <w:ilvl w:val="0"/>
                <w:numId w:val="8"/>
              </w:numPr>
              <w:spacing w:line="360" w:lineRule="auto"/>
              <w:jc w:val="both"/>
              <w:rPr>
                <w:rFonts w:ascii="Times New Roman" w:hAnsi="Times New Roman" w:cs="Times New Roman"/>
                <w:color w:val="000000" w:themeColor="text1"/>
                <w:sz w:val="20"/>
              </w:rPr>
            </w:pPr>
            <w:r w:rsidRPr="0063096E">
              <w:rPr>
                <w:rFonts w:ascii="Times New Roman" w:hAnsi="Times New Roman" w:cs="Times New Roman"/>
                <w:color w:val="000000" w:themeColor="text1"/>
                <w:sz w:val="20"/>
              </w:rPr>
              <w:t xml:space="preserve">Simulation de l'étendue de l'inondation du bassin principal de </w:t>
            </w:r>
            <w:proofErr w:type="spellStart"/>
            <w:r w:rsidRPr="0063096E">
              <w:rPr>
                <w:rFonts w:ascii="Times New Roman" w:hAnsi="Times New Roman" w:cs="Times New Roman"/>
                <w:color w:val="000000" w:themeColor="text1"/>
                <w:sz w:val="20"/>
              </w:rPr>
              <w:t>Douda</w:t>
            </w:r>
            <w:proofErr w:type="spellEnd"/>
            <w:r w:rsidRPr="0063096E">
              <w:rPr>
                <w:rFonts w:ascii="Times New Roman" w:hAnsi="Times New Roman" w:cs="Times New Roman"/>
                <w:color w:val="000000" w:themeColor="text1"/>
                <w:sz w:val="20"/>
              </w:rPr>
              <w:t xml:space="preserve"> lors d'une crue centennale en utilisant une modélisation intégrée HEC HMS/ HEC RAS</w:t>
            </w:r>
          </w:p>
          <w:p w14:paraId="27EDB0F9" w14:textId="2B45FB26" w:rsidR="0063096E" w:rsidRPr="0063096E" w:rsidRDefault="0063096E" w:rsidP="0063096E">
            <w:pPr>
              <w:pStyle w:val="ListParagraph"/>
              <w:numPr>
                <w:ilvl w:val="0"/>
                <w:numId w:val="8"/>
              </w:numPr>
              <w:spacing w:line="360" w:lineRule="auto"/>
              <w:jc w:val="both"/>
              <w:rPr>
                <w:rFonts w:ascii="Times New Roman" w:hAnsi="Times New Roman" w:cs="Times New Roman"/>
                <w:color w:val="000000" w:themeColor="text1"/>
              </w:rPr>
            </w:pPr>
            <w:r w:rsidRPr="0063096E">
              <w:rPr>
                <w:rFonts w:ascii="Times New Roman" w:hAnsi="Times New Roman" w:cs="Times New Roman"/>
                <w:color w:val="000000" w:themeColor="text1"/>
                <w:sz w:val="20"/>
              </w:rPr>
              <w:t>Proposition de Systèmes de Drainage Urbain Durable (</w:t>
            </w:r>
            <w:proofErr w:type="spellStart"/>
            <w:r w:rsidRPr="0063096E">
              <w:rPr>
                <w:rFonts w:ascii="Times New Roman" w:hAnsi="Times New Roman" w:cs="Times New Roman"/>
                <w:color w:val="000000" w:themeColor="text1"/>
                <w:sz w:val="20"/>
              </w:rPr>
              <w:t>SuDS</w:t>
            </w:r>
            <w:proofErr w:type="spellEnd"/>
            <w:r w:rsidRPr="0063096E">
              <w:rPr>
                <w:rFonts w:ascii="Times New Roman" w:hAnsi="Times New Roman" w:cs="Times New Roman"/>
                <w:color w:val="000000" w:themeColor="text1"/>
                <w:sz w:val="20"/>
              </w:rPr>
              <w:t>) tels que de noues de biofiltration, bassins de rétention, et de conduite de drainage en béton arm</w:t>
            </w:r>
            <w:r w:rsidR="00513551">
              <w:rPr>
                <w:rFonts w:ascii="Times New Roman" w:hAnsi="Times New Roman" w:cs="Times New Roman"/>
                <w:color w:val="000000" w:themeColor="text1"/>
                <w:sz w:val="20"/>
              </w:rPr>
              <w:t>é</w:t>
            </w:r>
          </w:p>
        </w:tc>
      </w:tr>
      <w:tr w:rsidR="00267DAE" w:rsidRPr="00EA37A4" w14:paraId="18E37829" w14:textId="77777777" w:rsidTr="00171C66">
        <w:trPr>
          <w:trHeight w:val="4800"/>
          <w:jc w:val="center"/>
        </w:trPr>
        <w:tc>
          <w:tcPr>
            <w:tcW w:w="1843" w:type="dxa"/>
            <w:vAlign w:val="center"/>
          </w:tcPr>
          <w:p w14:paraId="7CB395E4" w14:textId="02E4228D" w:rsidR="00267DAE" w:rsidRPr="006C6C73" w:rsidRDefault="00267DAE" w:rsidP="0098694B">
            <w:pPr>
              <w:spacing w:line="360" w:lineRule="auto"/>
              <w:rPr>
                <w:rFonts w:ascii="Times New Roman" w:hAnsi="Times New Roman" w:cs="Times New Roman"/>
              </w:rPr>
            </w:pPr>
            <w:r w:rsidRPr="006C6C73">
              <w:rPr>
                <w:rFonts w:ascii="Times New Roman" w:hAnsi="Times New Roman" w:cs="Times New Roman"/>
              </w:rPr>
              <w:lastRenderedPageBreak/>
              <w:t>Août – Septembre 2025</w:t>
            </w:r>
          </w:p>
        </w:tc>
        <w:tc>
          <w:tcPr>
            <w:tcW w:w="4186" w:type="dxa"/>
            <w:vAlign w:val="center"/>
          </w:tcPr>
          <w:p w14:paraId="050E35F8" w14:textId="77777777" w:rsidR="00267DAE" w:rsidRPr="00772BC1" w:rsidRDefault="00267DAE" w:rsidP="00DB4E3C">
            <w:pPr>
              <w:spacing w:line="360" w:lineRule="auto"/>
              <w:rPr>
                <w:rFonts w:ascii="Times New Roman" w:hAnsi="Times New Roman" w:cs="Times New Roman"/>
                <w:b/>
                <w:color w:val="000000" w:themeColor="text1"/>
              </w:rPr>
            </w:pPr>
            <w:r w:rsidRPr="00772BC1">
              <w:rPr>
                <w:rFonts w:ascii="Times New Roman" w:hAnsi="Times New Roman" w:cs="Times New Roman"/>
                <w:b/>
                <w:color w:val="000000" w:themeColor="text1"/>
              </w:rPr>
              <w:t>Consultant indépendant</w:t>
            </w:r>
          </w:p>
          <w:p w14:paraId="0D392E29" w14:textId="77777777" w:rsidR="00267DAE" w:rsidRPr="00772BC1" w:rsidRDefault="00267DAE" w:rsidP="00DB4E3C">
            <w:pPr>
              <w:spacing w:line="360" w:lineRule="auto"/>
              <w:rPr>
                <w:rFonts w:ascii="Times New Roman" w:hAnsi="Times New Roman" w:cs="Times New Roman"/>
                <w:color w:val="000000" w:themeColor="text1"/>
              </w:rPr>
            </w:pPr>
          </w:p>
          <w:p w14:paraId="65AC94CE" w14:textId="77777777" w:rsidR="00267DAE" w:rsidRPr="00772BC1" w:rsidRDefault="00267DAE" w:rsidP="00DB4E3C">
            <w:pPr>
              <w:spacing w:line="360" w:lineRule="auto"/>
              <w:rPr>
                <w:rFonts w:ascii="Times New Roman" w:hAnsi="Times New Roman" w:cs="Times New Roman"/>
                <w:color w:val="000000" w:themeColor="text1"/>
              </w:rPr>
            </w:pPr>
            <w:r w:rsidRPr="00772BC1">
              <w:rPr>
                <w:rFonts w:ascii="Times New Roman" w:hAnsi="Times New Roman" w:cs="Times New Roman"/>
                <w:color w:val="000000" w:themeColor="text1"/>
              </w:rPr>
              <w:t>Étude hydrologique pour le projet résidentiel Salaam City</w:t>
            </w:r>
          </w:p>
          <w:p w14:paraId="108A3808" w14:textId="77777777" w:rsidR="00267DAE" w:rsidRPr="00772BC1" w:rsidRDefault="00267DAE" w:rsidP="0098694B">
            <w:pPr>
              <w:spacing w:line="360" w:lineRule="auto"/>
              <w:jc w:val="center"/>
              <w:rPr>
                <w:rFonts w:ascii="Times New Roman" w:hAnsi="Times New Roman" w:cs="Times New Roman"/>
                <w:b/>
                <w:color w:val="000000" w:themeColor="text1"/>
              </w:rPr>
            </w:pPr>
          </w:p>
        </w:tc>
        <w:tc>
          <w:tcPr>
            <w:tcW w:w="4161" w:type="dxa"/>
            <w:vAlign w:val="center"/>
          </w:tcPr>
          <w:p w14:paraId="28D57D14" w14:textId="77777777" w:rsidR="00267DAE" w:rsidRPr="00772BC1" w:rsidRDefault="00267DAE" w:rsidP="0098694B">
            <w:pPr>
              <w:spacing w:line="360" w:lineRule="auto"/>
              <w:jc w:val="center"/>
              <w:rPr>
                <w:rFonts w:ascii="Times New Roman" w:hAnsi="Times New Roman" w:cs="Times New Roman"/>
                <w:noProof/>
                <w:lang w:eastAsia="fr-FR"/>
              </w:rPr>
            </w:pPr>
          </w:p>
          <w:p w14:paraId="212C3DD6" w14:textId="77777777" w:rsidR="00267DAE" w:rsidRDefault="00267DAE" w:rsidP="0098694B">
            <w:pPr>
              <w:spacing w:line="360" w:lineRule="auto"/>
              <w:jc w:val="center"/>
              <w:rPr>
                <w:rFonts w:ascii="Times New Roman" w:hAnsi="Times New Roman" w:cs="Times New Roman"/>
                <w:noProof/>
                <w:lang w:eastAsia="fr-FR"/>
              </w:rPr>
            </w:pPr>
          </w:p>
          <w:p w14:paraId="394CFEDA" w14:textId="77777777" w:rsidR="00267DAE" w:rsidRPr="00772BC1" w:rsidRDefault="00267DAE" w:rsidP="0098694B">
            <w:pPr>
              <w:spacing w:line="360" w:lineRule="auto"/>
              <w:jc w:val="center"/>
              <w:rPr>
                <w:rFonts w:ascii="Times New Roman" w:hAnsi="Times New Roman" w:cs="Times New Roman"/>
                <w:noProof/>
                <w:lang w:eastAsia="fr-FR"/>
              </w:rPr>
            </w:pPr>
            <w:r w:rsidRPr="00772BC1">
              <w:rPr>
                <w:rFonts w:ascii="Times New Roman" w:hAnsi="Times New Roman" w:cs="Times New Roman"/>
                <w:noProof/>
                <w:lang w:eastAsia="fr-FR"/>
              </w:rPr>
              <w:drawing>
                <wp:anchor distT="0" distB="0" distL="114300" distR="114300" simplePos="0" relativeHeight="251683840" behindDoc="0" locked="0" layoutInCell="1" allowOverlap="1" wp14:anchorId="631F2FB5" wp14:editId="3E761656">
                  <wp:simplePos x="0" y="0"/>
                  <wp:positionH relativeFrom="column">
                    <wp:posOffset>73025</wp:posOffset>
                  </wp:positionH>
                  <wp:positionV relativeFrom="paragraph">
                    <wp:posOffset>304800</wp:posOffset>
                  </wp:positionV>
                  <wp:extent cx="2085975" cy="92392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923925"/>
                          </a:xfrm>
                          <a:prstGeom prst="rect">
                            <a:avLst/>
                          </a:prstGeom>
                          <a:noFill/>
                        </pic:spPr>
                      </pic:pic>
                    </a:graphicData>
                  </a:graphic>
                </wp:anchor>
              </w:drawing>
            </w:r>
          </w:p>
          <w:p w14:paraId="59D9CF4E" w14:textId="77777777" w:rsidR="00267DAE" w:rsidRPr="00772BC1" w:rsidRDefault="00267DAE" w:rsidP="0098694B">
            <w:pPr>
              <w:spacing w:line="360" w:lineRule="auto"/>
              <w:jc w:val="center"/>
              <w:rPr>
                <w:rFonts w:ascii="Times New Roman" w:hAnsi="Times New Roman" w:cs="Times New Roman"/>
                <w:noProof/>
                <w:lang w:eastAsia="fr-FR"/>
              </w:rPr>
            </w:pPr>
          </w:p>
          <w:p w14:paraId="21943A30" w14:textId="13F2C293" w:rsidR="00267DAE" w:rsidRPr="00772BC1" w:rsidRDefault="00267DAE" w:rsidP="0098694B">
            <w:pPr>
              <w:spacing w:line="360" w:lineRule="auto"/>
              <w:jc w:val="center"/>
              <w:rPr>
                <w:rFonts w:ascii="Times New Roman" w:hAnsi="Times New Roman" w:cs="Times New Roman"/>
                <w:noProof/>
                <w:lang w:eastAsia="fr-FR"/>
              </w:rPr>
            </w:pPr>
            <w:r w:rsidRPr="00772BC1">
              <w:rPr>
                <w:rFonts w:ascii="Times New Roman" w:hAnsi="Times New Roman" w:cs="Times New Roman"/>
                <w:noProof/>
                <w:lang w:val="en-US" w:eastAsia="fr-FR"/>
              </w:rPr>
              <w:t>Salaam Real State</w:t>
            </w:r>
          </w:p>
        </w:tc>
        <w:tc>
          <w:tcPr>
            <w:tcW w:w="1063" w:type="dxa"/>
            <w:vAlign w:val="center"/>
          </w:tcPr>
          <w:p w14:paraId="4E890E84" w14:textId="5343A414" w:rsidR="00267DAE" w:rsidRPr="00772BC1" w:rsidRDefault="00267DAE" w:rsidP="0098694B">
            <w:pPr>
              <w:spacing w:line="360" w:lineRule="auto"/>
              <w:jc w:val="center"/>
              <w:rPr>
                <w:rFonts w:ascii="Times New Roman" w:hAnsi="Times New Roman" w:cs="Times New Roman"/>
                <w:lang w:val="en-US"/>
              </w:rPr>
            </w:pPr>
            <w:r w:rsidRPr="00772BC1">
              <w:rPr>
                <w:rFonts w:ascii="Times New Roman" w:hAnsi="Times New Roman" w:cs="Times New Roman"/>
                <w:lang w:val="en-US"/>
              </w:rPr>
              <w:t>Djibouti</w:t>
            </w:r>
          </w:p>
        </w:tc>
        <w:tc>
          <w:tcPr>
            <w:tcW w:w="4604" w:type="dxa"/>
            <w:vAlign w:val="center"/>
          </w:tcPr>
          <w:p w14:paraId="64FA6E00" w14:textId="77777777" w:rsidR="00267DAE" w:rsidRPr="00772BC1" w:rsidRDefault="00267DAE" w:rsidP="0063096E">
            <w:pPr>
              <w:pStyle w:val="ListParagraph"/>
              <w:numPr>
                <w:ilvl w:val="0"/>
                <w:numId w:val="8"/>
              </w:numPr>
              <w:spacing w:line="360" w:lineRule="auto"/>
              <w:jc w:val="both"/>
              <w:rPr>
                <w:rFonts w:ascii="Times New Roman" w:hAnsi="Times New Roman" w:cs="Times New Roman"/>
                <w:color w:val="000000" w:themeColor="text1"/>
              </w:rPr>
            </w:pPr>
            <w:r w:rsidRPr="00772BC1">
              <w:rPr>
                <w:rFonts w:ascii="Times New Roman" w:hAnsi="Times New Roman" w:cs="Times New Roman"/>
                <w:color w:val="000000" w:themeColor="text1"/>
              </w:rPr>
              <w:t>Exploitation d’un Modèle Numérique de Terrain (MNT) de 5 m de résolution spatiale pour la caractérisation hydrologique.</w:t>
            </w:r>
          </w:p>
          <w:p w14:paraId="765AF4ED" w14:textId="77777777" w:rsidR="00267DAE" w:rsidRPr="00772BC1" w:rsidRDefault="00267DAE" w:rsidP="0063096E">
            <w:pPr>
              <w:pStyle w:val="ListParagraph"/>
              <w:numPr>
                <w:ilvl w:val="0"/>
                <w:numId w:val="8"/>
              </w:numPr>
              <w:spacing w:line="360" w:lineRule="auto"/>
              <w:jc w:val="both"/>
              <w:rPr>
                <w:rFonts w:ascii="Times New Roman" w:hAnsi="Times New Roman" w:cs="Times New Roman"/>
                <w:color w:val="000000" w:themeColor="text1"/>
              </w:rPr>
            </w:pPr>
            <w:r w:rsidRPr="00772BC1">
              <w:rPr>
                <w:rFonts w:ascii="Times New Roman" w:hAnsi="Times New Roman" w:cs="Times New Roman"/>
                <w:color w:val="000000" w:themeColor="text1"/>
              </w:rPr>
              <w:t xml:space="preserve">Délimitation du réseau hydrographique et des bassins versants principaux de </w:t>
            </w:r>
            <w:proofErr w:type="spellStart"/>
            <w:r w:rsidRPr="00772BC1">
              <w:rPr>
                <w:rFonts w:ascii="Times New Roman" w:hAnsi="Times New Roman" w:cs="Times New Roman"/>
                <w:color w:val="000000" w:themeColor="text1"/>
              </w:rPr>
              <w:t>Douda</w:t>
            </w:r>
            <w:proofErr w:type="spellEnd"/>
            <w:r w:rsidRPr="00772BC1">
              <w:rPr>
                <w:rFonts w:ascii="Times New Roman" w:hAnsi="Times New Roman" w:cs="Times New Roman"/>
                <w:color w:val="000000" w:themeColor="text1"/>
              </w:rPr>
              <w:t xml:space="preserve"> et des sous-bassins environnants.</w:t>
            </w:r>
          </w:p>
          <w:p w14:paraId="7AFEB7F0" w14:textId="1A731CC3" w:rsidR="00267DAE" w:rsidRPr="00772BC1" w:rsidRDefault="00267DAE" w:rsidP="0063096E">
            <w:pPr>
              <w:pStyle w:val="ListParagraph"/>
              <w:numPr>
                <w:ilvl w:val="0"/>
                <w:numId w:val="8"/>
              </w:numPr>
              <w:spacing w:line="360" w:lineRule="auto"/>
              <w:jc w:val="both"/>
              <w:rPr>
                <w:rFonts w:ascii="Times New Roman" w:hAnsi="Times New Roman" w:cs="Times New Roman"/>
                <w:color w:val="000000" w:themeColor="text1"/>
              </w:rPr>
            </w:pPr>
            <w:r w:rsidRPr="00772BC1">
              <w:rPr>
                <w:rFonts w:ascii="Times New Roman" w:hAnsi="Times New Roman" w:cs="Times New Roman"/>
                <w:color w:val="000000" w:themeColor="text1"/>
              </w:rPr>
              <w:t>Mise en place d’une base de référence pour des études hydrologiques avancées : prévision des inondations, gestion des eaux pluviales, urbanisme résilient face au changement climatique.</w:t>
            </w:r>
          </w:p>
        </w:tc>
      </w:tr>
      <w:tr w:rsidR="00267DAE" w:rsidRPr="00EA37A4" w14:paraId="355B0AD4" w14:textId="77777777" w:rsidTr="00FE268E">
        <w:trPr>
          <w:trHeight w:val="1956"/>
          <w:jc w:val="center"/>
        </w:trPr>
        <w:tc>
          <w:tcPr>
            <w:tcW w:w="1843" w:type="dxa"/>
            <w:vAlign w:val="center"/>
          </w:tcPr>
          <w:p w14:paraId="21F40D2B" w14:textId="3640FB63" w:rsidR="00267DAE" w:rsidRPr="006C6C73" w:rsidRDefault="00267DAE" w:rsidP="00267DAE">
            <w:pPr>
              <w:spacing w:line="360" w:lineRule="auto"/>
              <w:rPr>
                <w:rFonts w:ascii="Times New Roman" w:hAnsi="Times New Roman" w:cs="Times New Roman"/>
              </w:rPr>
            </w:pPr>
            <w:r w:rsidRPr="006C6C73">
              <w:rPr>
                <w:rFonts w:ascii="Times New Roman" w:hAnsi="Times New Roman" w:cs="Times New Roman"/>
              </w:rPr>
              <w:t xml:space="preserve">Août </w:t>
            </w:r>
            <w:r>
              <w:rPr>
                <w:rFonts w:ascii="Times New Roman" w:hAnsi="Times New Roman" w:cs="Times New Roman"/>
              </w:rPr>
              <w:t xml:space="preserve">2025 </w:t>
            </w:r>
            <w:r w:rsidRPr="006C6C73">
              <w:rPr>
                <w:rFonts w:ascii="Times New Roman" w:hAnsi="Times New Roman" w:cs="Times New Roman"/>
              </w:rPr>
              <w:t xml:space="preserve">– </w:t>
            </w:r>
            <w:r w:rsidR="0065154E">
              <w:rPr>
                <w:rFonts w:ascii="Times New Roman" w:hAnsi="Times New Roman" w:cs="Times New Roman"/>
              </w:rPr>
              <w:t>Présent</w:t>
            </w:r>
          </w:p>
        </w:tc>
        <w:tc>
          <w:tcPr>
            <w:tcW w:w="4186" w:type="dxa"/>
            <w:vAlign w:val="center"/>
          </w:tcPr>
          <w:p w14:paraId="718FE6BD" w14:textId="0A16FCEA" w:rsidR="00267DAE" w:rsidRDefault="00267DAE" w:rsidP="00267DAE">
            <w:pPr>
              <w:spacing w:line="360" w:lineRule="auto"/>
              <w:rPr>
                <w:rFonts w:ascii="Times New Roman" w:hAnsi="Times New Roman" w:cs="Times New Roman"/>
                <w:b/>
                <w:color w:val="000000" w:themeColor="text1"/>
              </w:rPr>
            </w:pPr>
            <w:r>
              <w:rPr>
                <w:rFonts w:ascii="Times New Roman" w:hAnsi="Times New Roman" w:cs="Times New Roman"/>
                <w:b/>
                <w:color w:val="000000" w:themeColor="text1"/>
              </w:rPr>
              <w:t>Responsable du</w:t>
            </w:r>
            <w:r w:rsidRPr="006736F2">
              <w:rPr>
                <w:rFonts w:ascii="Times New Roman" w:hAnsi="Times New Roman" w:cs="Times New Roman"/>
                <w:b/>
                <w:color w:val="000000" w:themeColor="text1"/>
              </w:rPr>
              <w:t xml:space="preserve"> projet</w:t>
            </w:r>
          </w:p>
          <w:p w14:paraId="1B8DF6F7" w14:textId="304816EE" w:rsidR="00267DAE" w:rsidRDefault="00267DAE" w:rsidP="00267DAE">
            <w:pPr>
              <w:spacing w:line="360" w:lineRule="auto"/>
              <w:rPr>
                <w:rFonts w:ascii="Times New Roman" w:hAnsi="Times New Roman" w:cs="Times New Roman"/>
                <w:b/>
                <w:color w:val="000000" w:themeColor="text1"/>
              </w:rPr>
            </w:pPr>
          </w:p>
          <w:p w14:paraId="2AA9F76D" w14:textId="094D3E90" w:rsidR="00267DAE" w:rsidRPr="006736F2" w:rsidRDefault="00267DAE" w:rsidP="00267DAE">
            <w:pPr>
              <w:spacing w:line="360" w:lineRule="auto"/>
              <w:rPr>
                <w:rFonts w:ascii="Times New Roman" w:hAnsi="Times New Roman" w:cs="Times New Roman"/>
                <w:b/>
                <w:color w:val="000000" w:themeColor="text1"/>
              </w:rPr>
            </w:pPr>
            <w:r w:rsidRPr="00017ADB">
              <w:rPr>
                <w:rFonts w:ascii="Times New Roman" w:hAnsi="Times New Roman" w:cs="Times New Roman"/>
                <w:color w:val="000000" w:themeColor="text1"/>
              </w:rPr>
              <w:t>Projet : Réduction de la salinisation des aquifères côtiers de Djibouti</w:t>
            </w:r>
          </w:p>
        </w:tc>
        <w:tc>
          <w:tcPr>
            <w:tcW w:w="4161" w:type="dxa"/>
            <w:vAlign w:val="center"/>
          </w:tcPr>
          <w:p w14:paraId="255536EC" w14:textId="77777777" w:rsidR="00267DAE" w:rsidRDefault="00267DAE" w:rsidP="00267DAE">
            <w:pPr>
              <w:spacing w:line="360" w:lineRule="auto"/>
              <w:rPr>
                <w:rFonts w:ascii="Times New Roman" w:hAnsi="Times New Roman" w:cs="Times New Roman"/>
                <w:noProof/>
                <w:lang w:eastAsia="fr-FR"/>
              </w:rPr>
            </w:pPr>
            <w:r>
              <w:rPr>
                <w:rFonts w:ascii="Times New Roman" w:hAnsi="Times New Roman" w:cs="Times New Roman"/>
                <w:noProof/>
                <w:lang w:eastAsia="fr-FR"/>
              </w:rPr>
              <w:drawing>
                <wp:inline distT="0" distB="0" distL="0" distR="0" wp14:anchorId="7F0DBA2A" wp14:editId="672D281C">
                  <wp:extent cx="1771650" cy="809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1650" cy="809625"/>
                          </a:xfrm>
                          <a:prstGeom prst="rect">
                            <a:avLst/>
                          </a:prstGeom>
                          <a:noFill/>
                        </pic:spPr>
                      </pic:pic>
                    </a:graphicData>
                  </a:graphic>
                </wp:inline>
              </w:drawing>
            </w:r>
          </w:p>
          <w:p w14:paraId="5585CB0A" w14:textId="343BFA20" w:rsidR="00267DAE" w:rsidRPr="00772BC1" w:rsidRDefault="00267DAE" w:rsidP="00267DAE">
            <w:pPr>
              <w:spacing w:line="360" w:lineRule="auto"/>
              <w:jc w:val="center"/>
              <w:rPr>
                <w:rFonts w:ascii="Times New Roman" w:hAnsi="Times New Roman" w:cs="Times New Roman"/>
                <w:noProof/>
                <w:lang w:eastAsia="fr-FR"/>
              </w:rPr>
            </w:pPr>
            <w:r>
              <w:rPr>
                <w:rFonts w:ascii="Times New Roman" w:hAnsi="Times New Roman" w:cs="Times New Roman"/>
                <w:noProof/>
                <w:lang w:eastAsia="fr-FR"/>
              </w:rPr>
              <w:t>Agence Universitaire de la Francophonie (AUF)</w:t>
            </w:r>
          </w:p>
        </w:tc>
        <w:tc>
          <w:tcPr>
            <w:tcW w:w="1063" w:type="dxa"/>
            <w:vAlign w:val="center"/>
          </w:tcPr>
          <w:p w14:paraId="08CB328D" w14:textId="2DDD3171" w:rsidR="00267DAE" w:rsidRPr="00431E05" w:rsidRDefault="00267DAE" w:rsidP="00267DAE">
            <w:pPr>
              <w:spacing w:line="360" w:lineRule="auto"/>
              <w:rPr>
                <w:rFonts w:ascii="Times New Roman" w:hAnsi="Times New Roman" w:cs="Times New Roman"/>
              </w:rPr>
            </w:pPr>
            <w:r>
              <w:rPr>
                <w:rFonts w:ascii="Times New Roman" w:hAnsi="Times New Roman" w:cs="Times New Roman"/>
              </w:rPr>
              <w:t>Djibouti</w:t>
            </w:r>
          </w:p>
        </w:tc>
        <w:tc>
          <w:tcPr>
            <w:tcW w:w="4604" w:type="dxa"/>
            <w:vAlign w:val="center"/>
          </w:tcPr>
          <w:p w14:paraId="19471D9A" w14:textId="55789AF8" w:rsidR="00267DAE" w:rsidRDefault="00267DAE" w:rsidP="0063096E">
            <w:pPr>
              <w:pStyle w:val="ListParagraph"/>
              <w:numPr>
                <w:ilvl w:val="0"/>
                <w:numId w:val="8"/>
              </w:numPr>
              <w:spacing w:line="360" w:lineRule="auto"/>
              <w:jc w:val="both"/>
              <w:rPr>
                <w:rFonts w:ascii="Times New Roman" w:hAnsi="Times New Roman" w:cs="Times New Roman"/>
                <w:color w:val="000000" w:themeColor="text1"/>
              </w:rPr>
            </w:pPr>
            <w:r w:rsidRPr="00017ADB">
              <w:rPr>
                <w:rFonts w:ascii="Times New Roman" w:hAnsi="Times New Roman" w:cs="Times New Roman"/>
                <w:color w:val="000000" w:themeColor="text1"/>
              </w:rPr>
              <w:t>Analyse de l’étendue et de la progression de la salinisation dans l’aquifère côtier de Djibout</w:t>
            </w:r>
            <w:r>
              <w:rPr>
                <w:rFonts w:ascii="Times New Roman" w:hAnsi="Times New Roman" w:cs="Times New Roman"/>
                <w:color w:val="000000" w:themeColor="text1"/>
              </w:rPr>
              <w:t>i-</w:t>
            </w:r>
            <w:proofErr w:type="spellStart"/>
            <w:r>
              <w:rPr>
                <w:rFonts w:ascii="Times New Roman" w:hAnsi="Times New Roman" w:cs="Times New Roman"/>
                <w:color w:val="000000" w:themeColor="text1"/>
              </w:rPr>
              <w:t>Douda</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Damerjoog</w:t>
            </w:r>
            <w:proofErr w:type="spellEnd"/>
            <w:r>
              <w:rPr>
                <w:rFonts w:ascii="Times New Roman" w:hAnsi="Times New Roman" w:cs="Times New Roman"/>
                <w:color w:val="000000" w:themeColor="text1"/>
              </w:rPr>
              <w:t xml:space="preserve"> avec une approche d’apprentissage automatis</w:t>
            </w:r>
            <w:r w:rsidRPr="00017ADB">
              <w:rPr>
                <w:rFonts w:ascii="Times New Roman" w:hAnsi="Times New Roman" w:cs="Times New Roman"/>
                <w:color w:val="000000" w:themeColor="text1"/>
              </w:rPr>
              <w:t>é</w:t>
            </w:r>
          </w:p>
          <w:p w14:paraId="58C95D53" w14:textId="364277FB" w:rsidR="00267DAE" w:rsidRPr="000137AF" w:rsidRDefault="00267DAE" w:rsidP="0063096E">
            <w:pPr>
              <w:pStyle w:val="ListParagraph"/>
              <w:numPr>
                <w:ilvl w:val="0"/>
                <w:numId w:val="8"/>
              </w:numPr>
              <w:spacing w:line="360" w:lineRule="auto"/>
              <w:jc w:val="both"/>
              <w:rPr>
                <w:rFonts w:ascii="Times New Roman" w:hAnsi="Times New Roman" w:cs="Times New Roman"/>
                <w:color w:val="000000" w:themeColor="text1"/>
              </w:rPr>
            </w:pPr>
            <w:r w:rsidRPr="000137AF">
              <w:rPr>
                <w:rFonts w:ascii="Times New Roman" w:hAnsi="Times New Roman" w:cs="Times New Roman"/>
                <w:color w:val="000000" w:themeColor="text1"/>
              </w:rPr>
              <w:t xml:space="preserve">Développement d'un cadre décisionnel multicritères pour la sélection des sites </w:t>
            </w:r>
            <w:r>
              <w:rPr>
                <w:rFonts w:ascii="Times New Roman" w:hAnsi="Times New Roman" w:cs="Times New Roman"/>
                <w:color w:val="000000" w:themeColor="text1"/>
              </w:rPr>
              <w:t>de</w:t>
            </w:r>
            <w:r w:rsidRPr="000137AF">
              <w:rPr>
                <w:rFonts w:ascii="Times New Roman" w:hAnsi="Times New Roman" w:cs="Times New Roman"/>
                <w:color w:val="000000" w:themeColor="text1"/>
              </w:rPr>
              <w:t xml:space="preserve"> </w:t>
            </w:r>
            <w:r>
              <w:rPr>
                <w:rFonts w:ascii="Times New Roman" w:hAnsi="Times New Roman" w:cs="Times New Roman"/>
                <w:color w:val="000000" w:themeColor="text1"/>
              </w:rPr>
              <w:t>recharge artificielle</w:t>
            </w:r>
          </w:p>
          <w:p w14:paraId="732307DE" w14:textId="6095CA78" w:rsidR="00267DAE" w:rsidRDefault="00267DAE" w:rsidP="0063096E">
            <w:pPr>
              <w:pStyle w:val="ListParagraph"/>
              <w:numPr>
                <w:ilvl w:val="0"/>
                <w:numId w:val="8"/>
              </w:numPr>
              <w:spacing w:line="360" w:lineRule="auto"/>
              <w:jc w:val="both"/>
              <w:rPr>
                <w:rFonts w:ascii="Times New Roman" w:hAnsi="Times New Roman" w:cs="Times New Roman"/>
                <w:color w:val="000000" w:themeColor="text1"/>
              </w:rPr>
            </w:pPr>
            <w:r w:rsidRPr="000137AF">
              <w:rPr>
                <w:rFonts w:ascii="Times New Roman" w:hAnsi="Times New Roman" w:cs="Times New Roman"/>
                <w:color w:val="000000" w:themeColor="text1"/>
              </w:rPr>
              <w:lastRenderedPageBreak/>
              <w:t xml:space="preserve">Identification des sites pilotes </w:t>
            </w:r>
            <w:r>
              <w:rPr>
                <w:rFonts w:ascii="Times New Roman" w:hAnsi="Times New Roman" w:cs="Times New Roman"/>
                <w:color w:val="000000" w:themeColor="text1"/>
              </w:rPr>
              <w:t>pour l’installation de puits de recharge</w:t>
            </w:r>
          </w:p>
          <w:p w14:paraId="765EFE9F" w14:textId="115FE8B6" w:rsidR="00267DAE" w:rsidRPr="00FE268E" w:rsidRDefault="00267DAE" w:rsidP="00FE268E">
            <w:pPr>
              <w:pStyle w:val="ListParagraph"/>
              <w:numPr>
                <w:ilvl w:val="0"/>
                <w:numId w:val="8"/>
              </w:numPr>
              <w:spacing w:line="360" w:lineRule="auto"/>
              <w:jc w:val="both"/>
              <w:rPr>
                <w:rFonts w:ascii="Times New Roman" w:hAnsi="Times New Roman" w:cs="Times New Roman"/>
                <w:color w:val="000000" w:themeColor="text1"/>
              </w:rPr>
            </w:pPr>
            <w:r w:rsidRPr="00017ADB">
              <w:rPr>
                <w:rFonts w:ascii="Times New Roman" w:hAnsi="Times New Roman" w:cs="Times New Roman"/>
                <w:color w:val="000000" w:themeColor="text1"/>
              </w:rPr>
              <w:t>Modélisation numérique de l’impact à long terme des opérations de recharge sur la salinité et la durabilité de la ressource</w:t>
            </w:r>
          </w:p>
        </w:tc>
      </w:tr>
      <w:tr w:rsidR="00267DAE" w:rsidRPr="00FA5018" w14:paraId="0E74B860" w14:textId="77777777" w:rsidTr="00171C66">
        <w:trPr>
          <w:trHeight w:val="1855"/>
          <w:jc w:val="center"/>
        </w:trPr>
        <w:tc>
          <w:tcPr>
            <w:tcW w:w="1843" w:type="dxa"/>
            <w:vAlign w:val="center"/>
          </w:tcPr>
          <w:p w14:paraId="08A88DC0" w14:textId="661530C1" w:rsidR="00267DAE" w:rsidRPr="00075CDD" w:rsidRDefault="00267DAE" w:rsidP="00267DAE">
            <w:pPr>
              <w:spacing w:line="360" w:lineRule="auto"/>
              <w:rPr>
                <w:rFonts w:ascii="Times New Roman" w:hAnsi="Times New Roman" w:cs="Times New Roman"/>
              </w:rPr>
            </w:pPr>
            <w:r w:rsidRPr="00075CDD">
              <w:rPr>
                <w:rFonts w:ascii="Times New Roman" w:hAnsi="Times New Roman" w:cs="Times New Roman"/>
              </w:rPr>
              <w:lastRenderedPageBreak/>
              <w:t>Juin – Août 2025</w:t>
            </w:r>
          </w:p>
        </w:tc>
        <w:tc>
          <w:tcPr>
            <w:tcW w:w="4186" w:type="dxa"/>
            <w:vAlign w:val="center"/>
          </w:tcPr>
          <w:p w14:paraId="4BB5A7D0" w14:textId="19F712DB" w:rsidR="00267DAE" w:rsidRPr="0053578B" w:rsidRDefault="0053578B" w:rsidP="00267DAE">
            <w:pPr>
              <w:spacing w:line="360" w:lineRule="auto"/>
              <w:rPr>
                <w:rFonts w:ascii="Times New Roman" w:hAnsi="Times New Roman" w:cs="Times New Roman"/>
                <w:b/>
                <w:color w:val="000000" w:themeColor="text1"/>
              </w:rPr>
            </w:pPr>
            <w:r w:rsidRPr="0053578B">
              <w:rPr>
                <w:rFonts w:ascii="Times New Roman" w:hAnsi="Times New Roman" w:cs="Times New Roman"/>
                <w:b/>
                <w:color w:val="000000" w:themeColor="text1"/>
              </w:rPr>
              <w:t>Consultant</w:t>
            </w:r>
          </w:p>
          <w:p w14:paraId="2D47BDAD" w14:textId="786BC436" w:rsidR="00267DAE" w:rsidRPr="00772BC1" w:rsidRDefault="00267DAE" w:rsidP="00267DAE">
            <w:pPr>
              <w:spacing w:line="360" w:lineRule="auto"/>
              <w:rPr>
                <w:rFonts w:ascii="Times New Roman" w:hAnsi="Times New Roman" w:cs="Times New Roman"/>
                <w:b/>
                <w:color w:val="000000" w:themeColor="text1"/>
              </w:rPr>
            </w:pPr>
            <w:r w:rsidRPr="00772BC1">
              <w:rPr>
                <w:rFonts w:ascii="Times New Roman" w:hAnsi="Times New Roman" w:cs="Times New Roman"/>
                <w:b/>
                <w:color w:val="000000" w:themeColor="text1"/>
              </w:rPr>
              <w:t>Expert en télédétection et télépilote de drone</w:t>
            </w:r>
          </w:p>
          <w:p w14:paraId="3F35D35A" w14:textId="7EB8F0F6" w:rsidR="00267DAE" w:rsidRPr="00772BC1" w:rsidRDefault="00267DAE" w:rsidP="00267DAE">
            <w:pPr>
              <w:spacing w:line="360" w:lineRule="auto"/>
              <w:rPr>
                <w:rFonts w:ascii="Times New Roman" w:hAnsi="Times New Roman" w:cs="Times New Roman"/>
                <w:color w:val="000000" w:themeColor="text1"/>
              </w:rPr>
            </w:pPr>
          </w:p>
          <w:p w14:paraId="4552B2E6" w14:textId="3E95CDFB" w:rsidR="00267DAE" w:rsidRPr="00772BC1" w:rsidRDefault="00267DAE" w:rsidP="00267DAE">
            <w:pPr>
              <w:spacing w:line="360" w:lineRule="auto"/>
              <w:rPr>
                <w:rFonts w:ascii="Times New Roman" w:hAnsi="Times New Roman" w:cs="Times New Roman"/>
                <w:color w:val="000000" w:themeColor="text1"/>
              </w:rPr>
            </w:pPr>
            <w:r w:rsidRPr="00772BC1">
              <w:rPr>
                <w:rFonts w:ascii="Times New Roman" w:hAnsi="Times New Roman" w:cs="Times New Roman"/>
              </w:rPr>
              <w:t>Projet de restauration et conservation des mangroves de Djibouti </w:t>
            </w:r>
            <w:r w:rsidRPr="00772BC1">
              <w:rPr>
                <w:rFonts w:ascii="Times New Roman" w:hAnsi="Times New Roman" w:cs="Times New Roman"/>
                <w:color w:val="000000" w:themeColor="text1"/>
              </w:rPr>
              <w:t xml:space="preserve"> </w:t>
            </w:r>
          </w:p>
        </w:tc>
        <w:tc>
          <w:tcPr>
            <w:tcW w:w="4161" w:type="dxa"/>
            <w:vAlign w:val="center"/>
          </w:tcPr>
          <w:p w14:paraId="6C202F1A" w14:textId="6859621E" w:rsidR="00267DAE" w:rsidRPr="00772BC1" w:rsidRDefault="00171C66" w:rsidP="00267DAE">
            <w:pPr>
              <w:spacing w:line="360" w:lineRule="auto"/>
              <w:rPr>
                <w:rFonts w:ascii="Times New Roman" w:hAnsi="Times New Roman" w:cs="Times New Roman"/>
                <w:noProof/>
                <w:lang w:eastAsia="fr-FR"/>
              </w:rPr>
            </w:pPr>
            <w:r w:rsidRPr="00772BC1">
              <w:rPr>
                <w:rFonts w:ascii="Times New Roman" w:hAnsi="Times New Roman" w:cs="Times New Roman"/>
                <w:noProof/>
                <w:lang w:eastAsia="fr-FR"/>
              </w:rPr>
              <w:drawing>
                <wp:anchor distT="0" distB="0" distL="114300" distR="114300" simplePos="0" relativeHeight="251689984" behindDoc="0" locked="0" layoutInCell="1" allowOverlap="1" wp14:anchorId="480BBF1C" wp14:editId="4C1D4E81">
                  <wp:simplePos x="0" y="0"/>
                  <wp:positionH relativeFrom="column">
                    <wp:posOffset>397510</wp:posOffset>
                  </wp:positionH>
                  <wp:positionV relativeFrom="paragraph">
                    <wp:posOffset>513080</wp:posOffset>
                  </wp:positionV>
                  <wp:extent cx="1700530" cy="731520"/>
                  <wp:effectExtent l="0" t="0" r="0" b="0"/>
                  <wp:wrapTopAndBottom/>
                  <wp:docPr id="3" name="Picture 3" descr="https://africa-carbon-solutions.com/wp-content/uploads/2024/10/Logo-ACS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frica-carbon-solutions.com/wp-content/uploads/2024/10/Logo-ACS_transparen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053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66807E" w14:textId="0F6B92F3" w:rsidR="00267DAE" w:rsidRPr="00772BC1" w:rsidRDefault="00267DAE" w:rsidP="00267DAE">
            <w:pPr>
              <w:spacing w:line="360" w:lineRule="auto"/>
              <w:rPr>
                <w:rFonts w:ascii="Times New Roman" w:hAnsi="Times New Roman" w:cs="Times New Roman"/>
                <w:noProof/>
                <w:lang w:eastAsia="fr-FR"/>
              </w:rPr>
            </w:pPr>
          </w:p>
          <w:p w14:paraId="040AAFD9" w14:textId="77777777" w:rsidR="00267DAE" w:rsidRPr="00772BC1" w:rsidRDefault="00267DAE" w:rsidP="00267DAE">
            <w:pPr>
              <w:spacing w:line="360" w:lineRule="auto"/>
              <w:rPr>
                <w:rFonts w:ascii="Times New Roman" w:hAnsi="Times New Roman" w:cs="Times New Roman"/>
                <w:noProof/>
                <w:lang w:eastAsia="fr-FR"/>
              </w:rPr>
            </w:pPr>
          </w:p>
          <w:p w14:paraId="10A60B95" w14:textId="5FD71CCE" w:rsidR="00267DAE" w:rsidRPr="00772BC1" w:rsidRDefault="00267DAE" w:rsidP="00267DAE">
            <w:pPr>
              <w:spacing w:line="360" w:lineRule="auto"/>
              <w:jc w:val="center"/>
              <w:rPr>
                <w:rFonts w:ascii="Times New Roman" w:hAnsi="Times New Roman" w:cs="Times New Roman"/>
                <w:noProof/>
                <w:lang w:eastAsia="fr-FR"/>
              </w:rPr>
            </w:pPr>
            <w:r w:rsidRPr="00772BC1">
              <w:rPr>
                <w:rFonts w:ascii="Times New Roman" w:hAnsi="Times New Roman" w:cs="Times New Roman"/>
                <w:noProof/>
                <w:lang w:eastAsia="fr-FR"/>
              </w:rPr>
              <w:t>Africa Carbon Solutions</w:t>
            </w:r>
          </w:p>
        </w:tc>
        <w:tc>
          <w:tcPr>
            <w:tcW w:w="1063" w:type="dxa"/>
            <w:vAlign w:val="center"/>
          </w:tcPr>
          <w:p w14:paraId="4D17076E" w14:textId="5B1C344F" w:rsidR="00267DAE" w:rsidRPr="00772BC1" w:rsidRDefault="00267DAE" w:rsidP="00267DAE">
            <w:pPr>
              <w:spacing w:line="360" w:lineRule="auto"/>
              <w:rPr>
                <w:rFonts w:ascii="Times New Roman" w:hAnsi="Times New Roman" w:cs="Times New Roman"/>
              </w:rPr>
            </w:pPr>
            <w:r w:rsidRPr="00772BC1">
              <w:rPr>
                <w:rFonts w:ascii="Times New Roman" w:hAnsi="Times New Roman" w:cs="Times New Roman"/>
              </w:rPr>
              <w:t>Djibouti</w:t>
            </w:r>
          </w:p>
        </w:tc>
        <w:tc>
          <w:tcPr>
            <w:tcW w:w="4604" w:type="dxa"/>
            <w:vAlign w:val="center"/>
          </w:tcPr>
          <w:p w14:paraId="7B4963D2" w14:textId="1CB6299E" w:rsidR="00267DAE" w:rsidRPr="00772BC1" w:rsidRDefault="00267DAE" w:rsidP="0063096E">
            <w:pPr>
              <w:pStyle w:val="ListParagraph"/>
              <w:numPr>
                <w:ilvl w:val="0"/>
                <w:numId w:val="10"/>
              </w:numPr>
              <w:spacing w:line="360" w:lineRule="auto"/>
              <w:jc w:val="both"/>
              <w:rPr>
                <w:rFonts w:ascii="Times New Roman" w:hAnsi="Times New Roman" w:cs="Times New Roman"/>
              </w:rPr>
            </w:pPr>
            <w:r w:rsidRPr="00772BC1">
              <w:rPr>
                <w:rFonts w:ascii="Times New Roman" w:hAnsi="Times New Roman" w:cs="Times New Roman"/>
              </w:rPr>
              <w:t xml:space="preserve">Acquisition de données multispectrales et </w:t>
            </w:r>
            <w:proofErr w:type="spellStart"/>
            <w:r w:rsidRPr="00772BC1">
              <w:rPr>
                <w:rFonts w:ascii="Times New Roman" w:hAnsi="Times New Roman" w:cs="Times New Roman"/>
              </w:rPr>
              <w:t>LiDAR</w:t>
            </w:r>
            <w:proofErr w:type="spellEnd"/>
            <w:r w:rsidRPr="00772BC1">
              <w:rPr>
                <w:rFonts w:ascii="Times New Roman" w:hAnsi="Times New Roman" w:cs="Times New Roman"/>
              </w:rPr>
              <w:t xml:space="preserve"> pour les mangroves de </w:t>
            </w:r>
            <w:proofErr w:type="spellStart"/>
            <w:r w:rsidRPr="00772BC1">
              <w:rPr>
                <w:rFonts w:ascii="Times New Roman" w:hAnsi="Times New Roman" w:cs="Times New Roman"/>
              </w:rPr>
              <w:t>Douda</w:t>
            </w:r>
            <w:proofErr w:type="spellEnd"/>
            <w:r w:rsidRPr="00772BC1">
              <w:rPr>
                <w:rFonts w:ascii="Times New Roman" w:hAnsi="Times New Roman" w:cs="Times New Roman"/>
              </w:rPr>
              <w:t xml:space="preserve"> à l’aide du drone DJI M350 équipé du capteur </w:t>
            </w:r>
            <w:proofErr w:type="spellStart"/>
            <w:r w:rsidRPr="00772BC1">
              <w:rPr>
                <w:rFonts w:ascii="Times New Roman" w:hAnsi="Times New Roman" w:cs="Times New Roman"/>
              </w:rPr>
              <w:t>Zenmuse</w:t>
            </w:r>
            <w:proofErr w:type="spellEnd"/>
            <w:r w:rsidRPr="00772BC1">
              <w:rPr>
                <w:rFonts w:ascii="Times New Roman" w:hAnsi="Times New Roman" w:cs="Times New Roman"/>
              </w:rPr>
              <w:t xml:space="preserve"> L2 et de la caméra multispectrale </w:t>
            </w:r>
            <w:proofErr w:type="spellStart"/>
            <w:r w:rsidRPr="00772BC1">
              <w:rPr>
                <w:rFonts w:ascii="Times New Roman" w:hAnsi="Times New Roman" w:cs="Times New Roman"/>
              </w:rPr>
              <w:t>Micasense</w:t>
            </w:r>
            <w:proofErr w:type="spellEnd"/>
            <w:r w:rsidRPr="00772BC1">
              <w:rPr>
                <w:rFonts w:ascii="Times New Roman" w:hAnsi="Times New Roman" w:cs="Times New Roman"/>
              </w:rPr>
              <w:t xml:space="preserve"> </w:t>
            </w:r>
            <w:proofErr w:type="spellStart"/>
            <w:r w:rsidRPr="00772BC1">
              <w:rPr>
                <w:rFonts w:ascii="Times New Roman" w:hAnsi="Times New Roman" w:cs="Times New Roman"/>
              </w:rPr>
              <w:t>Altum</w:t>
            </w:r>
            <w:proofErr w:type="spellEnd"/>
            <w:r w:rsidRPr="00772BC1">
              <w:rPr>
                <w:rFonts w:ascii="Times New Roman" w:hAnsi="Times New Roman" w:cs="Times New Roman"/>
              </w:rPr>
              <w:t>-PT.</w:t>
            </w:r>
          </w:p>
          <w:p w14:paraId="0784D890" w14:textId="49877B68" w:rsidR="00267DAE" w:rsidRPr="00772BC1" w:rsidRDefault="00267DAE" w:rsidP="0063096E">
            <w:pPr>
              <w:pStyle w:val="ListParagraph"/>
              <w:numPr>
                <w:ilvl w:val="0"/>
                <w:numId w:val="10"/>
              </w:numPr>
              <w:spacing w:line="360" w:lineRule="auto"/>
              <w:jc w:val="both"/>
              <w:rPr>
                <w:rFonts w:ascii="Times New Roman" w:hAnsi="Times New Roman" w:cs="Times New Roman"/>
              </w:rPr>
            </w:pPr>
            <w:r w:rsidRPr="00772BC1">
              <w:rPr>
                <w:rFonts w:ascii="Times New Roman" w:hAnsi="Times New Roman" w:cs="Times New Roman"/>
              </w:rPr>
              <w:t>Traitement des données pour la production de modèles numériques de terrain (MNT) et de cartes multispectrales à haute résolution.</w:t>
            </w:r>
          </w:p>
        </w:tc>
      </w:tr>
      <w:tr w:rsidR="00BA345B" w:rsidRPr="00FA5018" w14:paraId="4944FDBE" w14:textId="77777777" w:rsidTr="00FE268E">
        <w:trPr>
          <w:trHeight w:val="786"/>
          <w:jc w:val="center"/>
        </w:trPr>
        <w:tc>
          <w:tcPr>
            <w:tcW w:w="1843" w:type="dxa"/>
            <w:vAlign w:val="center"/>
          </w:tcPr>
          <w:p w14:paraId="05EEF659" w14:textId="08648FB2" w:rsidR="00BA345B" w:rsidRPr="00075CDD" w:rsidRDefault="00BA345B" w:rsidP="00BA345B">
            <w:pPr>
              <w:spacing w:line="360" w:lineRule="auto"/>
              <w:rPr>
                <w:rFonts w:ascii="Times New Roman" w:hAnsi="Times New Roman" w:cs="Times New Roman"/>
              </w:rPr>
            </w:pPr>
            <w:r w:rsidRPr="00075CDD">
              <w:rPr>
                <w:rFonts w:ascii="Times New Roman" w:hAnsi="Times New Roman" w:cs="Times New Roman"/>
              </w:rPr>
              <w:t xml:space="preserve">Avril 2024 </w:t>
            </w:r>
            <w:r w:rsidR="00FE268E" w:rsidRPr="00075CDD">
              <w:rPr>
                <w:rFonts w:ascii="Times New Roman" w:hAnsi="Times New Roman" w:cs="Times New Roman"/>
              </w:rPr>
              <w:t>–</w:t>
            </w:r>
            <w:r w:rsidRPr="00075CDD">
              <w:rPr>
                <w:rFonts w:ascii="Times New Roman" w:hAnsi="Times New Roman" w:cs="Times New Roman"/>
              </w:rPr>
              <w:t xml:space="preserve"> </w:t>
            </w:r>
            <w:r w:rsidR="00C307E0">
              <w:rPr>
                <w:rFonts w:ascii="Times New Roman" w:hAnsi="Times New Roman" w:cs="Times New Roman"/>
              </w:rPr>
              <w:t>Mai 2026</w:t>
            </w:r>
            <w:bookmarkStart w:id="1" w:name="_GoBack"/>
            <w:bookmarkEnd w:id="1"/>
          </w:p>
        </w:tc>
        <w:tc>
          <w:tcPr>
            <w:tcW w:w="4186" w:type="dxa"/>
            <w:vAlign w:val="center"/>
          </w:tcPr>
          <w:p w14:paraId="109C5580" w14:textId="77777777" w:rsidR="00BA345B" w:rsidRDefault="00BA345B" w:rsidP="00BA345B">
            <w:pPr>
              <w:spacing w:line="360" w:lineRule="auto"/>
              <w:rPr>
                <w:rFonts w:ascii="Times New Roman" w:hAnsi="Times New Roman" w:cs="Times New Roman"/>
                <w:b/>
                <w:color w:val="000000" w:themeColor="text1"/>
              </w:rPr>
            </w:pPr>
            <w:r>
              <w:rPr>
                <w:rFonts w:ascii="Times New Roman" w:hAnsi="Times New Roman" w:cs="Times New Roman"/>
                <w:b/>
                <w:color w:val="000000" w:themeColor="text1"/>
              </w:rPr>
              <w:t>Chercheur</w:t>
            </w:r>
          </w:p>
          <w:p w14:paraId="5888D435" w14:textId="77777777" w:rsidR="00BA345B" w:rsidRPr="00BA345B" w:rsidRDefault="00BA345B" w:rsidP="00BA345B">
            <w:pPr>
              <w:spacing w:line="360" w:lineRule="auto"/>
              <w:rPr>
                <w:rFonts w:ascii="Times New Roman" w:hAnsi="Times New Roman" w:cs="Times New Roman"/>
                <w:color w:val="000000" w:themeColor="text1"/>
              </w:rPr>
            </w:pPr>
            <w:r w:rsidRPr="00BA345B">
              <w:rPr>
                <w:rFonts w:ascii="Times New Roman" w:hAnsi="Times New Roman" w:cs="Times New Roman"/>
                <w:color w:val="000000" w:themeColor="text1"/>
              </w:rPr>
              <w:t xml:space="preserve">Projet </w:t>
            </w:r>
            <w:r>
              <w:rPr>
                <w:rFonts w:ascii="Times New Roman" w:hAnsi="Times New Roman" w:cs="Times New Roman"/>
                <w:color w:val="000000" w:themeColor="text1"/>
              </w:rPr>
              <w:t xml:space="preserve">de </w:t>
            </w:r>
            <w:r w:rsidRPr="00BA345B">
              <w:rPr>
                <w:rFonts w:ascii="Times New Roman" w:hAnsi="Times New Roman" w:cs="Times New Roman"/>
                <w:color w:val="000000" w:themeColor="text1"/>
              </w:rPr>
              <w:t xml:space="preserve">Gestion des Eaux et des Milieux Aquatiques </w:t>
            </w:r>
            <w:r>
              <w:rPr>
                <w:rFonts w:ascii="Times New Roman" w:hAnsi="Times New Roman" w:cs="Times New Roman"/>
                <w:color w:val="000000" w:themeColor="text1"/>
              </w:rPr>
              <w:t>T</w:t>
            </w:r>
            <w:r w:rsidRPr="00BA345B">
              <w:rPr>
                <w:rFonts w:ascii="Times New Roman" w:hAnsi="Times New Roman" w:cs="Times New Roman"/>
                <w:color w:val="000000" w:themeColor="text1"/>
              </w:rPr>
              <w:t>errestres de Djibouti</w:t>
            </w:r>
          </w:p>
          <w:p w14:paraId="3B6D55FA" w14:textId="1441E4C0" w:rsidR="00BA345B" w:rsidRPr="00540940" w:rsidRDefault="00BA345B" w:rsidP="00BA345B">
            <w:pPr>
              <w:spacing w:line="360" w:lineRule="auto"/>
              <w:rPr>
                <w:rFonts w:ascii="Times New Roman" w:hAnsi="Times New Roman" w:cs="Times New Roman"/>
                <w:b/>
                <w:color w:val="000000" w:themeColor="text1"/>
              </w:rPr>
            </w:pPr>
            <w:r w:rsidRPr="00BA345B">
              <w:rPr>
                <w:rFonts w:ascii="Times New Roman" w:hAnsi="Times New Roman" w:cs="Times New Roman"/>
                <w:color w:val="000000" w:themeColor="text1"/>
              </w:rPr>
              <w:t>(GEMAD)</w:t>
            </w:r>
          </w:p>
        </w:tc>
        <w:tc>
          <w:tcPr>
            <w:tcW w:w="4161" w:type="dxa"/>
            <w:vAlign w:val="center"/>
          </w:tcPr>
          <w:p w14:paraId="6C8820A6" w14:textId="3EF15804" w:rsidR="00BA345B" w:rsidRPr="00540940" w:rsidRDefault="00BA345B" w:rsidP="00BA345B">
            <w:pPr>
              <w:spacing w:line="360" w:lineRule="auto"/>
              <w:jc w:val="center"/>
              <w:rPr>
                <w:rFonts w:ascii="Times New Roman" w:hAnsi="Times New Roman" w:cs="Times New Roman"/>
                <w:noProof/>
                <w:lang w:eastAsia="fr-FR"/>
              </w:rPr>
            </w:pPr>
            <w:r w:rsidRPr="00772BC1">
              <w:rPr>
                <w:rFonts w:ascii="Times New Roman" w:hAnsi="Times New Roman" w:cs="Times New Roman"/>
                <w:noProof/>
                <w:lang w:eastAsia="fr-FR"/>
              </w:rPr>
              <w:drawing>
                <wp:anchor distT="0" distB="0" distL="114300" distR="114300" simplePos="0" relativeHeight="251701248" behindDoc="0" locked="0" layoutInCell="1" allowOverlap="1" wp14:anchorId="4BCA691E" wp14:editId="2F2F91AB">
                  <wp:simplePos x="0" y="0"/>
                  <wp:positionH relativeFrom="column">
                    <wp:posOffset>89535</wp:posOffset>
                  </wp:positionH>
                  <wp:positionV relativeFrom="paragraph">
                    <wp:posOffset>-691515</wp:posOffset>
                  </wp:positionV>
                  <wp:extent cx="932180" cy="932180"/>
                  <wp:effectExtent l="0" t="0" r="1270" b="1270"/>
                  <wp:wrapTopAndBottom/>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2180" cy="93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0940">
              <w:rPr>
                <w:rFonts w:ascii="Times New Roman" w:hAnsi="Times New Roman" w:cs="Times New Roman"/>
                <w:noProof/>
                <w:lang w:eastAsia="fr-FR"/>
              </w:rPr>
              <w:drawing>
                <wp:anchor distT="0" distB="0" distL="114300" distR="114300" simplePos="0" relativeHeight="251702272" behindDoc="0" locked="0" layoutInCell="1" allowOverlap="1" wp14:anchorId="4EF42AEE" wp14:editId="081FD630">
                  <wp:simplePos x="0" y="0"/>
                  <wp:positionH relativeFrom="column">
                    <wp:posOffset>1206500</wp:posOffset>
                  </wp:positionH>
                  <wp:positionV relativeFrom="paragraph">
                    <wp:posOffset>-1256030</wp:posOffset>
                  </wp:positionV>
                  <wp:extent cx="1526540" cy="1133475"/>
                  <wp:effectExtent l="0" t="0" r="0" b="9525"/>
                  <wp:wrapTopAndBottom/>
                  <wp:docPr id="15" name="Picture 15" descr="Centre d’Excellence Afric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re d’Excellence Africa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6540"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eastAsia="fr-FR"/>
              </w:rPr>
              <w:t xml:space="preserve">Universite de Djibouti / </w:t>
            </w:r>
            <w:r w:rsidRPr="00BA345B">
              <w:rPr>
                <w:rFonts w:ascii="Times New Roman" w:hAnsi="Times New Roman" w:cs="Times New Roman"/>
                <w:noProof/>
                <w:lang w:eastAsia="fr-FR"/>
              </w:rPr>
              <w:t>Centre d’Excellence Africain</w:t>
            </w:r>
          </w:p>
        </w:tc>
        <w:tc>
          <w:tcPr>
            <w:tcW w:w="1063" w:type="dxa"/>
            <w:vAlign w:val="center"/>
          </w:tcPr>
          <w:p w14:paraId="3D596F6D" w14:textId="4A0AD6FE" w:rsidR="00BA345B" w:rsidRDefault="00BA345B" w:rsidP="00BA345B">
            <w:pPr>
              <w:spacing w:line="360" w:lineRule="auto"/>
              <w:rPr>
                <w:rFonts w:ascii="Times New Roman" w:hAnsi="Times New Roman" w:cs="Times New Roman"/>
              </w:rPr>
            </w:pPr>
            <w:r>
              <w:rPr>
                <w:rFonts w:ascii="Times New Roman" w:hAnsi="Times New Roman" w:cs="Times New Roman"/>
              </w:rPr>
              <w:t>Djibouti</w:t>
            </w:r>
          </w:p>
        </w:tc>
        <w:tc>
          <w:tcPr>
            <w:tcW w:w="4604" w:type="dxa"/>
            <w:vAlign w:val="center"/>
          </w:tcPr>
          <w:p w14:paraId="2B146A76" w14:textId="09B56540" w:rsidR="00BA345B" w:rsidRPr="009E5D09" w:rsidRDefault="00FE268E" w:rsidP="00FE268E">
            <w:pPr>
              <w:pStyle w:val="ListParagraph"/>
              <w:spacing w:line="360" w:lineRule="auto"/>
              <w:ind w:left="360"/>
              <w:jc w:val="both"/>
              <w:rPr>
                <w:rFonts w:ascii="Times New Roman" w:hAnsi="Times New Roman" w:cs="Times New Roman"/>
              </w:rPr>
            </w:pPr>
            <w:r w:rsidRPr="00FE268E">
              <w:rPr>
                <w:rFonts w:ascii="Times New Roman" w:hAnsi="Times New Roman" w:cs="Times New Roman"/>
              </w:rPr>
              <w:t>Développement d'outils de diagnostic, de modélisation et d'aide à la décision pour la gestion durable des ressources en eau et des milieux aquatiques. Les travaux portent sur l'hydrologie, l'hydrogéologie, l'évaluation des impacts du changement climatique et la gestion intégrée des eaux de surface, souterraines et côtières.</w:t>
            </w:r>
          </w:p>
        </w:tc>
      </w:tr>
      <w:tr w:rsidR="00BA345B" w:rsidRPr="00FA5018" w14:paraId="12233069" w14:textId="77777777" w:rsidTr="00171C66">
        <w:trPr>
          <w:trHeight w:val="1855"/>
          <w:jc w:val="center"/>
        </w:trPr>
        <w:tc>
          <w:tcPr>
            <w:tcW w:w="1843" w:type="dxa"/>
            <w:vAlign w:val="center"/>
          </w:tcPr>
          <w:p w14:paraId="41B4261B" w14:textId="776D7451" w:rsidR="00BA345B" w:rsidRPr="00075CDD" w:rsidRDefault="00BA345B" w:rsidP="00BA345B">
            <w:pPr>
              <w:spacing w:line="360" w:lineRule="auto"/>
              <w:rPr>
                <w:rFonts w:ascii="Times New Roman" w:hAnsi="Times New Roman" w:cs="Times New Roman"/>
              </w:rPr>
            </w:pPr>
            <w:r w:rsidRPr="00075CDD">
              <w:rPr>
                <w:rFonts w:ascii="Times New Roman" w:hAnsi="Times New Roman" w:cs="Times New Roman"/>
              </w:rPr>
              <w:lastRenderedPageBreak/>
              <w:t>Avril 2024- Février 2026</w:t>
            </w:r>
          </w:p>
        </w:tc>
        <w:tc>
          <w:tcPr>
            <w:tcW w:w="4186" w:type="dxa"/>
            <w:vAlign w:val="center"/>
          </w:tcPr>
          <w:p w14:paraId="436AC899" w14:textId="6A89DB5C" w:rsidR="00BA345B" w:rsidRPr="00540940" w:rsidRDefault="00BA345B" w:rsidP="00BA345B">
            <w:pPr>
              <w:spacing w:line="360" w:lineRule="auto"/>
              <w:rPr>
                <w:rFonts w:ascii="Times New Roman" w:hAnsi="Times New Roman" w:cs="Times New Roman"/>
                <w:b/>
                <w:color w:val="000000" w:themeColor="text1"/>
              </w:rPr>
            </w:pPr>
            <w:r w:rsidRPr="00540940">
              <w:rPr>
                <w:rFonts w:ascii="Times New Roman" w:hAnsi="Times New Roman" w:cs="Times New Roman"/>
                <w:b/>
                <w:color w:val="000000" w:themeColor="text1"/>
              </w:rPr>
              <w:t xml:space="preserve">Expert </w:t>
            </w:r>
            <w:r>
              <w:rPr>
                <w:rFonts w:ascii="Times New Roman" w:hAnsi="Times New Roman" w:cs="Times New Roman"/>
                <w:b/>
                <w:color w:val="000000" w:themeColor="text1"/>
              </w:rPr>
              <w:t xml:space="preserve">en </w:t>
            </w:r>
            <w:r w:rsidRPr="00540940">
              <w:rPr>
                <w:rFonts w:ascii="Times New Roman" w:hAnsi="Times New Roman" w:cs="Times New Roman"/>
                <w:b/>
                <w:color w:val="000000" w:themeColor="text1"/>
              </w:rPr>
              <w:t>suivie et évaluation</w:t>
            </w:r>
          </w:p>
          <w:p w14:paraId="44A68294" w14:textId="77777777" w:rsidR="00BA345B" w:rsidRDefault="00BA345B" w:rsidP="00BA345B">
            <w:pPr>
              <w:spacing w:line="360" w:lineRule="auto"/>
              <w:rPr>
                <w:rFonts w:ascii="Times New Roman" w:hAnsi="Times New Roman" w:cs="Times New Roman"/>
                <w:color w:val="000000" w:themeColor="text1"/>
              </w:rPr>
            </w:pPr>
          </w:p>
          <w:p w14:paraId="3726A988" w14:textId="2F12ACFE" w:rsidR="00BA345B" w:rsidRPr="00772BC1" w:rsidRDefault="00BA345B" w:rsidP="00BA345B">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Membres du comite suivi et évaluation du CEALT</w:t>
            </w:r>
          </w:p>
        </w:tc>
        <w:tc>
          <w:tcPr>
            <w:tcW w:w="4161" w:type="dxa"/>
            <w:vAlign w:val="center"/>
          </w:tcPr>
          <w:p w14:paraId="6142AA6F" w14:textId="7A7298C3" w:rsidR="00BA345B" w:rsidRPr="00772BC1" w:rsidRDefault="00BA345B" w:rsidP="00BA345B">
            <w:pPr>
              <w:spacing w:line="360" w:lineRule="auto"/>
              <w:jc w:val="center"/>
              <w:rPr>
                <w:rFonts w:ascii="Times New Roman" w:hAnsi="Times New Roman" w:cs="Times New Roman"/>
                <w:noProof/>
                <w:lang w:eastAsia="fr-FR"/>
              </w:rPr>
            </w:pPr>
            <w:r w:rsidRPr="00540940">
              <w:rPr>
                <w:rFonts w:ascii="Times New Roman" w:hAnsi="Times New Roman" w:cs="Times New Roman"/>
                <w:noProof/>
                <w:lang w:eastAsia="fr-FR"/>
              </w:rPr>
              <w:drawing>
                <wp:anchor distT="0" distB="0" distL="114300" distR="114300" simplePos="0" relativeHeight="251698176" behindDoc="0" locked="0" layoutInCell="1" allowOverlap="1" wp14:anchorId="2AD3E634" wp14:editId="60B9AB06">
                  <wp:simplePos x="0" y="0"/>
                  <wp:positionH relativeFrom="column">
                    <wp:posOffset>-1905</wp:posOffset>
                  </wp:positionH>
                  <wp:positionV relativeFrom="paragraph">
                    <wp:posOffset>1905</wp:posOffset>
                  </wp:positionV>
                  <wp:extent cx="2505456" cy="1865376"/>
                  <wp:effectExtent l="0" t="0" r="0" b="0"/>
                  <wp:wrapTopAndBottom/>
                  <wp:docPr id="8" name="Picture 8" descr="Centre d’Excellence Afric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re d’Excellence Africa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5456" cy="1865376"/>
                          </a:xfrm>
                          <a:prstGeom prst="rect">
                            <a:avLst/>
                          </a:prstGeom>
                          <a:noFill/>
                          <a:ln>
                            <a:noFill/>
                          </a:ln>
                        </pic:spPr>
                      </pic:pic>
                    </a:graphicData>
                  </a:graphic>
                </wp:anchor>
              </w:drawing>
            </w:r>
            <w:r>
              <w:rPr>
                <w:rFonts w:ascii="Times New Roman" w:hAnsi="Times New Roman" w:cs="Times New Roman"/>
                <w:noProof/>
                <w:lang w:eastAsia="fr-FR"/>
              </w:rPr>
              <w:t>Centre d’Excellence Africain en Logistique et Transport (CEALT)</w:t>
            </w:r>
          </w:p>
        </w:tc>
        <w:tc>
          <w:tcPr>
            <w:tcW w:w="1063" w:type="dxa"/>
            <w:vAlign w:val="center"/>
          </w:tcPr>
          <w:p w14:paraId="559150F8" w14:textId="0241F506" w:rsidR="00BA345B" w:rsidRPr="00772BC1" w:rsidRDefault="00BA345B" w:rsidP="00BA345B">
            <w:pPr>
              <w:spacing w:line="360" w:lineRule="auto"/>
              <w:rPr>
                <w:rFonts w:ascii="Times New Roman" w:hAnsi="Times New Roman" w:cs="Times New Roman"/>
              </w:rPr>
            </w:pPr>
            <w:r>
              <w:rPr>
                <w:rFonts w:ascii="Times New Roman" w:hAnsi="Times New Roman" w:cs="Times New Roman"/>
              </w:rPr>
              <w:t>Djibouti</w:t>
            </w:r>
          </w:p>
        </w:tc>
        <w:tc>
          <w:tcPr>
            <w:tcW w:w="4604" w:type="dxa"/>
            <w:vAlign w:val="center"/>
          </w:tcPr>
          <w:p w14:paraId="33954B94" w14:textId="0DA65AC1" w:rsidR="00BA345B" w:rsidRDefault="00BA345B" w:rsidP="00BA345B">
            <w:pPr>
              <w:pStyle w:val="ListParagraph"/>
              <w:numPr>
                <w:ilvl w:val="0"/>
                <w:numId w:val="10"/>
              </w:numPr>
              <w:spacing w:line="360" w:lineRule="auto"/>
              <w:jc w:val="both"/>
              <w:rPr>
                <w:rFonts w:ascii="Times New Roman" w:hAnsi="Times New Roman" w:cs="Times New Roman"/>
              </w:rPr>
            </w:pPr>
            <w:r w:rsidRPr="009E5D09">
              <w:rPr>
                <w:rFonts w:ascii="Times New Roman" w:hAnsi="Times New Roman" w:cs="Times New Roman"/>
              </w:rPr>
              <w:t>Membre du comité de suivi et d’évaluation des projets financés par le CEALT</w:t>
            </w:r>
          </w:p>
          <w:p w14:paraId="6F7CC2B2" w14:textId="4ADF3A8C" w:rsidR="00BA345B" w:rsidRDefault="00BA345B" w:rsidP="00BA345B">
            <w:pPr>
              <w:pStyle w:val="ListParagraph"/>
              <w:numPr>
                <w:ilvl w:val="0"/>
                <w:numId w:val="10"/>
              </w:numPr>
              <w:spacing w:line="360" w:lineRule="auto"/>
              <w:jc w:val="both"/>
              <w:rPr>
                <w:rFonts w:ascii="Times New Roman" w:hAnsi="Times New Roman" w:cs="Times New Roman"/>
              </w:rPr>
            </w:pPr>
            <w:r w:rsidRPr="009E5D09">
              <w:rPr>
                <w:rFonts w:ascii="Times New Roman" w:hAnsi="Times New Roman" w:cs="Times New Roman"/>
              </w:rPr>
              <w:t>Analyse des rapports d’avancement et des dépenses budgétaires pour évaluer la conformité avec les objectifs initiaux</w:t>
            </w:r>
          </w:p>
          <w:p w14:paraId="3C36BAEB" w14:textId="446F1CE7" w:rsidR="00BA345B" w:rsidRDefault="00BA345B" w:rsidP="00BA345B">
            <w:pPr>
              <w:pStyle w:val="ListParagraph"/>
              <w:numPr>
                <w:ilvl w:val="0"/>
                <w:numId w:val="10"/>
              </w:numPr>
              <w:spacing w:line="360" w:lineRule="auto"/>
              <w:jc w:val="both"/>
              <w:rPr>
                <w:rFonts w:ascii="Times New Roman" w:hAnsi="Times New Roman" w:cs="Times New Roman"/>
              </w:rPr>
            </w:pPr>
            <w:r w:rsidRPr="009E5D09">
              <w:rPr>
                <w:rFonts w:ascii="Times New Roman" w:hAnsi="Times New Roman" w:cs="Times New Roman"/>
              </w:rPr>
              <w:t>Suivi technique et administratif des équipements acquis dans le cadre des projets, en vue de leur restitution à l’Université de Djibouti</w:t>
            </w:r>
          </w:p>
          <w:p w14:paraId="42DC2278" w14:textId="5DFC0079" w:rsidR="00BA345B" w:rsidRPr="00772BC1" w:rsidRDefault="00BA345B" w:rsidP="00BA345B">
            <w:pPr>
              <w:pStyle w:val="ListParagraph"/>
              <w:numPr>
                <w:ilvl w:val="0"/>
                <w:numId w:val="10"/>
              </w:numPr>
              <w:spacing w:line="360" w:lineRule="auto"/>
              <w:jc w:val="both"/>
              <w:rPr>
                <w:rFonts w:ascii="Times New Roman" w:hAnsi="Times New Roman" w:cs="Times New Roman"/>
              </w:rPr>
            </w:pPr>
            <w:r w:rsidRPr="009E5D09">
              <w:rPr>
                <w:rFonts w:ascii="Times New Roman" w:hAnsi="Times New Roman" w:cs="Times New Roman"/>
              </w:rPr>
              <w:t>Contribution à l’élaboration d’outils et d’indicateurs de performance pour le suivi institutionnel</w:t>
            </w:r>
          </w:p>
        </w:tc>
      </w:tr>
      <w:tr w:rsidR="00BA345B" w:rsidRPr="00FA5018" w14:paraId="44D0032D" w14:textId="77777777" w:rsidTr="00171C66">
        <w:trPr>
          <w:trHeight w:val="1859"/>
          <w:jc w:val="center"/>
        </w:trPr>
        <w:tc>
          <w:tcPr>
            <w:tcW w:w="1843" w:type="dxa"/>
            <w:vAlign w:val="center"/>
          </w:tcPr>
          <w:p w14:paraId="6C12BA29" w14:textId="427D138C" w:rsidR="00BA345B" w:rsidRPr="00772BC1" w:rsidRDefault="00BA345B" w:rsidP="00BA345B">
            <w:pPr>
              <w:spacing w:line="360" w:lineRule="auto"/>
              <w:rPr>
                <w:rFonts w:ascii="Times New Roman" w:hAnsi="Times New Roman" w:cs="Times New Roman"/>
              </w:rPr>
            </w:pPr>
            <w:r w:rsidRPr="006C6C73">
              <w:rPr>
                <w:rFonts w:ascii="Times New Roman" w:hAnsi="Times New Roman" w:cs="Times New Roman"/>
              </w:rPr>
              <w:t>Décembre 202</w:t>
            </w:r>
            <w:r>
              <w:rPr>
                <w:rFonts w:ascii="Times New Roman" w:hAnsi="Times New Roman" w:cs="Times New Roman"/>
              </w:rPr>
              <w:t>3</w:t>
            </w:r>
            <w:r w:rsidRPr="006C6C73">
              <w:rPr>
                <w:rFonts w:ascii="Times New Roman" w:hAnsi="Times New Roman" w:cs="Times New Roman"/>
              </w:rPr>
              <w:t xml:space="preserve"> – </w:t>
            </w:r>
            <w:r w:rsidR="0065154E">
              <w:rPr>
                <w:rFonts w:ascii="Times New Roman" w:hAnsi="Times New Roman" w:cs="Times New Roman"/>
              </w:rPr>
              <w:t>Présent</w:t>
            </w:r>
          </w:p>
        </w:tc>
        <w:tc>
          <w:tcPr>
            <w:tcW w:w="4186" w:type="dxa"/>
            <w:vAlign w:val="center"/>
          </w:tcPr>
          <w:p w14:paraId="1C22F066" w14:textId="4606A585" w:rsidR="00BA345B" w:rsidRPr="00772BC1" w:rsidRDefault="00BA345B" w:rsidP="00BA345B">
            <w:pPr>
              <w:spacing w:line="360" w:lineRule="auto"/>
              <w:rPr>
                <w:rFonts w:ascii="Times New Roman" w:hAnsi="Times New Roman" w:cs="Times New Roman"/>
                <w:b/>
              </w:rPr>
            </w:pPr>
            <w:r w:rsidRPr="00355B31">
              <w:rPr>
                <w:rFonts w:ascii="Times New Roman" w:hAnsi="Times New Roman" w:cs="Times New Roman"/>
                <w:b/>
              </w:rPr>
              <w:t>Enseignant-Chercheur en Génie Civil</w:t>
            </w:r>
          </w:p>
          <w:p w14:paraId="036D4111" w14:textId="77777777" w:rsidR="00BA345B" w:rsidRPr="00772BC1" w:rsidRDefault="00BA345B" w:rsidP="00BA345B">
            <w:pPr>
              <w:spacing w:line="360" w:lineRule="auto"/>
              <w:rPr>
                <w:rFonts w:ascii="Times New Roman" w:hAnsi="Times New Roman" w:cs="Times New Roman"/>
              </w:rPr>
            </w:pPr>
          </w:p>
          <w:p w14:paraId="5F799FCC" w14:textId="0E80A8A3" w:rsidR="00BA345B" w:rsidRPr="00772BC1" w:rsidRDefault="00BA345B" w:rsidP="00BA345B">
            <w:pPr>
              <w:spacing w:line="360" w:lineRule="auto"/>
              <w:rPr>
                <w:rFonts w:ascii="Times New Roman" w:hAnsi="Times New Roman" w:cs="Times New Roman"/>
              </w:rPr>
            </w:pPr>
            <w:r>
              <w:rPr>
                <w:rFonts w:ascii="Times New Roman" w:hAnsi="Times New Roman" w:cs="Times New Roman"/>
              </w:rPr>
              <w:t>Enseignant chercheur au département de génie civil de la faculté d’ingénieur de l’université de Djibouti</w:t>
            </w:r>
          </w:p>
        </w:tc>
        <w:tc>
          <w:tcPr>
            <w:tcW w:w="4161" w:type="dxa"/>
            <w:vAlign w:val="center"/>
          </w:tcPr>
          <w:p w14:paraId="4DDF31D0" w14:textId="77777777" w:rsidR="00BA345B" w:rsidRPr="00772BC1" w:rsidRDefault="00BA345B" w:rsidP="00BA345B">
            <w:pPr>
              <w:spacing w:line="360" w:lineRule="auto"/>
              <w:rPr>
                <w:rFonts w:ascii="Times New Roman" w:hAnsi="Times New Roman" w:cs="Times New Roman"/>
              </w:rPr>
            </w:pPr>
            <w:r w:rsidRPr="00772BC1">
              <w:rPr>
                <w:rFonts w:ascii="Times New Roman" w:hAnsi="Times New Roman" w:cs="Times New Roman"/>
                <w:noProof/>
                <w:lang w:eastAsia="fr-FR"/>
              </w:rPr>
              <w:drawing>
                <wp:anchor distT="0" distB="0" distL="114300" distR="114300" simplePos="0" relativeHeight="251694080" behindDoc="0" locked="0" layoutInCell="1" allowOverlap="1" wp14:anchorId="0005AB48" wp14:editId="74888BD8">
                  <wp:simplePos x="0" y="0"/>
                  <wp:positionH relativeFrom="column">
                    <wp:posOffset>267970</wp:posOffset>
                  </wp:positionH>
                  <wp:positionV relativeFrom="paragraph">
                    <wp:posOffset>-1364615</wp:posOffset>
                  </wp:positionV>
                  <wp:extent cx="1297940" cy="1297940"/>
                  <wp:effectExtent l="0" t="0" r="0" b="0"/>
                  <wp:wrapTopAndBottom/>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7940" cy="1297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F43F48" w14:textId="0686E4D6" w:rsidR="00BA345B" w:rsidRPr="00772BC1" w:rsidRDefault="00BA345B" w:rsidP="00BA345B">
            <w:pPr>
              <w:spacing w:line="360" w:lineRule="auto"/>
              <w:jc w:val="center"/>
              <w:rPr>
                <w:rFonts w:ascii="Times New Roman" w:hAnsi="Times New Roman" w:cs="Times New Roman"/>
                <w:b/>
                <w:bCs/>
                <w:i/>
                <w:iCs/>
              </w:rPr>
            </w:pPr>
            <w:r w:rsidRPr="00772BC1">
              <w:rPr>
                <w:rFonts w:ascii="Times New Roman" w:hAnsi="Times New Roman" w:cs="Times New Roman"/>
              </w:rPr>
              <w:t>Université de Djibouti</w:t>
            </w:r>
          </w:p>
        </w:tc>
        <w:tc>
          <w:tcPr>
            <w:tcW w:w="1063" w:type="dxa"/>
            <w:vAlign w:val="center"/>
          </w:tcPr>
          <w:p w14:paraId="502C95C1" w14:textId="39FC887F" w:rsidR="00BA345B" w:rsidRPr="00772BC1" w:rsidRDefault="00BA345B" w:rsidP="00BA345B">
            <w:pPr>
              <w:spacing w:line="360" w:lineRule="auto"/>
              <w:rPr>
                <w:rFonts w:ascii="Times New Roman" w:hAnsi="Times New Roman" w:cs="Times New Roman"/>
              </w:rPr>
            </w:pPr>
            <w:r w:rsidRPr="00772BC1">
              <w:rPr>
                <w:rFonts w:ascii="Times New Roman" w:hAnsi="Times New Roman" w:cs="Times New Roman"/>
              </w:rPr>
              <w:t>Djibouti</w:t>
            </w:r>
          </w:p>
        </w:tc>
        <w:tc>
          <w:tcPr>
            <w:tcW w:w="4604" w:type="dxa"/>
            <w:vAlign w:val="center"/>
          </w:tcPr>
          <w:p w14:paraId="0B409A7D" w14:textId="2EAC2D20" w:rsidR="00BA345B" w:rsidRPr="00355B31" w:rsidRDefault="00BA345B" w:rsidP="00BA345B">
            <w:pPr>
              <w:pStyle w:val="ListParagraph"/>
              <w:numPr>
                <w:ilvl w:val="0"/>
                <w:numId w:val="3"/>
              </w:numPr>
              <w:spacing w:line="360" w:lineRule="auto"/>
              <w:jc w:val="both"/>
              <w:rPr>
                <w:rFonts w:ascii="Times New Roman" w:hAnsi="Times New Roman" w:cs="Times New Roman"/>
              </w:rPr>
            </w:pPr>
            <w:r w:rsidRPr="00355B31">
              <w:rPr>
                <w:rFonts w:ascii="Times New Roman" w:hAnsi="Times New Roman" w:cs="Times New Roman"/>
              </w:rPr>
              <w:t>Enseignement des cours : hydrologie, hydraulique, ressources en eau, drainage</w:t>
            </w:r>
            <w:r>
              <w:rPr>
                <w:rFonts w:ascii="Times New Roman" w:hAnsi="Times New Roman" w:cs="Times New Roman"/>
              </w:rPr>
              <w:t xml:space="preserve"> des eaux</w:t>
            </w:r>
            <w:r w:rsidRPr="00355B31">
              <w:rPr>
                <w:rFonts w:ascii="Times New Roman" w:hAnsi="Times New Roman" w:cs="Times New Roman"/>
              </w:rPr>
              <w:t xml:space="preserve"> pluvial et </w:t>
            </w:r>
            <w:r>
              <w:rPr>
                <w:rFonts w:ascii="Times New Roman" w:hAnsi="Times New Roman" w:cs="Times New Roman"/>
              </w:rPr>
              <w:t>des eaux us</w:t>
            </w:r>
            <w:r w:rsidRPr="00FF0505">
              <w:rPr>
                <w:rFonts w:ascii="Times New Roman" w:hAnsi="Times New Roman" w:cs="Times New Roman"/>
              </w:rPr>
              <w:t>é</w:t>
            </w:r>
            <w:r>
              <w:rPr>
                <w:rFonts w:ascii="Times New Roman" w:hAnsi="Times New Roman" w:cs="Times New Roman"/>
              </w:rPr>
              <w:t>s</w:t>
            </w:r>
            <w:r w:rsidRPr="00355B31">
              <w:rPr>
                <w:rFonts w:ascii="Times New Roman" w:hAnsi="Times New Roman" w:cs="Times New Roman"/>
              </w:rPr>
              <w:t>.</w:t>
            </w:r>
          </w:p>
          <w:p w14:paraId="0E782935" w14:textId="03FA9D67" w:rsidR="00BA345B" w:rsidRPr="00355B31" w:rsidRDefault="00BA345B" w:rsidP="00BA345B">
            <w:pPr>
              <w:pStyle w:val="ListParagraph"/>
              <w:numPr>
                <w:ilvl w:val="0"/>
                <w:numId w:val="3"/>
              </w:numPr>
              <w:spacing w:line="360" w:lineRule="auto"/>
              <w:jc w:val="both"/>
              <w:rPr>
                <w:rFonts w:ascii="Times New Roman" w:hAnsi="Times New Roman" w:cs="Times New Roman"/>
              </w:rPr>
            </w:pPr>
            <w:r w:rsidRPr="00355B31">
              <w:rPr>
                <w:rFonts w:ascii="Times New Roman" w:hAnsi="Times New Roman" w:cs="Times New Roman"/>
              </w:rPr>
              <w:t>Conception et encadrement de travaux pratiques et</w:t>
            </w:r>
            <w:r>
              <w:rPr>
                <w:rFonts w:ascii="Times New Roman" w:hAnsi="Times New Roman" w:cs="Times New Roman"/>
              </w:rPr>
              <w:t xml:space="preserve"> </w:t>
            </w:r>
            <w:r w:rsidRPr="00355B31">
              <w:rPr>
                <w:rFonts w:ascii="Times New Roman" w:hAnsi="Times New Roman" w:cs="Times New Roman"/>
              </w:rPr>
              <w:t xml:space="preserve">projets </w:t>
            </w:r>
            <w:r>
              <w:rPr>
                <w:rFonts w:ascii="Times New Roman" w:hAnsi="Times New Roman" w:cs="Times New Roman"/>
              </w:rPr>
              <w:t>de fin d’études</w:t>
            </w:r>
            <w:r w:rsidRPr="00355B31">
              <w:rPr>
                <w:rFonts w:ascii="Times New Roman" w:hAnsi="Times New Roman" w:cs="Times New Roman"/>
              </w:rPr>
              <w:t>.</w:t>
            </w:r>
          </w:p>
          <w:p w14:paraId="2D07CC50" w14:textId="00E087AA" w:rsidR="00BA345B" w:rsidRPr="00355B31" w:rsidRDefault="00BA345B" w:rsidP="00BA345B">
            <w:pPr>
              <w:pStyle w:val="ListParagraph"/>
              <w:numPr>
                <w:ilvl w:val="0"/>
                <w:numId w:val="3"/>
              </w:numPr>
              <w:spacing w:line="360" w:lineRule="auto"/>
              <w:jc w:val="both"/>
              <w:rPr>
                <w:rFonts w:ascii="Times New Roman" w:hAnsi="Times New Roman" w:cs="Times New Roman"/>
              </w:rPr>
            </w:pPr>
            <w:r w:rsidRPr="00355B31">
              <w:rPr>
                <w:rFonts w:ascii="Times New Roman" w:hAnsi="Times New Roman" w:cs="Times New Roman"/>
              </w:rPr>
              <w:t>Participation à la recherche appliquée et rédaction d’articles scientifiques.</w:t>
            </w:r>
          </w:p>
          <w:p w14:paraId="3B4E4594" w14:textId="4C4930BC" w:rsidR="00BA345B" w:rsidRPr="00772BC1" w:rsidRDefault="00BA345B" w:rsidP="00BA345B">
            <w:pPr>
              <w:pStyle w:val="ListParagraph"/>
              <w:numPr>
                <w:ilvl w:val="0"/>
                <w:numId w:val="3"/>
              </w:numPr>
              <w:spacing w:line="360" w:lineRule="auto"/>
              <w:jc w:val="both"/>
              <w:rPr>
                <w:rFonts w:ascii="Times New Roman" w:hAnsi="Times New Roman" w:cs="Times New Roman"/>
              </w:rPr>
            </w:pPr>
            <w:r w:rsidRPr="00355B31">
              <w:rPr>
                <w:rFonts w:ascii="Times New Roman" w:hAnsi="Times New Roman" w:cs="Times New Roman"/>
              </w:rPr>
              <w:lastRenderedPageBreak/>
              <w:t xml:space="preserve">Encadrement des étudiants lors des stages </w:t>
            </w:r>
            <w:r>
              <w:rPr>
                <w:rFonts w:ascii="Times New Roman" w:hAnsi="Times New Roman" w:cs="Times New Roman"/>
              </w:rPr>
              <w:t>professionnelles</w:t>
            </w:r>
            <w:r w:rsidRPr="00355B31">
              <w:rPr>
                <w:rFonts w:ascii="Times New Roman" w:hAnsi="Times New Roman" w:cs="Times New Roman"/>
              </w:rPr>
              <w:t>.</w:t>
            </w:r>
          </w:p>
        </w:tc>
      </w:tr>
      <w:tr w:rsidR="00BA345B" w:rsidRPr="00AD7A4D" w14:paraId="716085EC" w14:textId="77777777" w:rsidTr="00171C66">
        <w:trPr>
          <w:trHeight w:val="1859"/>
          <w:jc w:val="center"/>
        </w:trPr>
        <w:tc>
          <w:tcPr>
            <w:tcW w:w="1843" w:type="dxa"/>
            <w:vAlign w:val="center"/>
          </w:tcPr>
          <w:p w14:paraId="3EF820BB" w14:textId="10B658AD" w:rsidR="00BA345B" w:rsidRPr="006C6C73" w:rsidRDefault="00BA345B" w:rsidP="00BA345B">
            <w:pPr>
              <w:spacing w:line="360" w:lineRule="auto"/>
              <w:rPr>
                <w:rFonts w:ascii="Times New Roman" w:hAnsi="Times New Roman" w:cs="Times New Roman"/>
              </w:rPr>
            </w:pPr>
            <w:r>
              <w:rPr>
                <w:rFonts w:ascii="Times New Roman" w:hAnsi="Times New Roman" w:cs="Times New Roman"/>
              </w:rPr>
              <w:lastRenderedPageBreak/>
              <w:t>Novembre 2022-Janvier 2025</w:t>
            </w:r>
          </w:p>
        </w:tc>
        <w:tc>
          <w:tcPr>
            <w:tcW w:w="4186" w:type="dxa"/>
            <w:vAlign w:val="center"/>
          </w:tcPr>
          <w:p w14:paraId="1E2A0C97" w14:textId="77777777" w:rsidR="00BA345B" w:rsidRDefault="00BA345B" w:rsidP="00BA345B">
            <w:pPr>
              <w:spacing w:line="360" w:lineRule="auto"/>
              <w:rPr>
                <w:rFonts w:ascii="Times New Roman" w:hAnsi="Times New Roman" w:cs="Times New Roman"/>
                <w:b/>
              </w:rPr>
            </w:pPr>
            <w:r>
              <w:rPr>
                <w:rFonts w:ascii="Times New Roman" w:hAnsi="Times New Roman" w:cs="Times New Roman"/>
                <w:b/>
              </w:rPr>
              <w:t>Chercheur</w:t>
            </w:r>
          </w:p>
          <w:p w14:paraId="3CF1EFAF" w14:textId="77777777" w:rsidR="00BA345B" w:rsidRDefault="00BA345B" w:rsidP="00BA345B">
            <w:pPr>
              <w:spacing w:line="360" w:lineRule="auto"/>
              <w:rPr>
                <w:rFonts w:ascii="Times New Roman" w:hAnsi="Times New Roman" w:cs="Times New Roman"/>
              </w:rPr>
            </w:pPr>
          </w:p>
          <w:p w14:paraId="2FA50E2D" w14:textId="558A7D33" w:rsidR="00BA345B" w:rsidRPr="00897141" w:rsidRDefault="00BA345B" w:rsidP="00BA345B">
            <w:pPr>
              <w:spacing w:line="360" w:lineRule="auto"/>
              <w:rPr>
                <w:rFonts w:ascii="Times New Roman" w:hAnsi="Times New Roman" w:cs="Times New Roman"/>
              </w:rPr>
            </w:pPr>
            <w:r w:rsidRPr="00897141">
              <w:rPr>
                <w:rFonts w:ascii="Times New Roman" w:hAnsi="Times New Roman" w:cs="Times New Roman"/>
              </w:rPr>
              <w:t>Projet SATREPS</w:t>
            </w:r>
          </w:p>
          <w:p w14:paraId="500C7894" w14:textId="7A8DD4FD" w:rsidR="00BA345B" w:rsidRPr="00897141" w:rsidRDefault="00BA345B" w:rsidP="00BA345B">
            <w:pPr>
              <w:spacing w:line="360" w:lineRule="auto"/>
              <w:rPr>
                <w:rFonts w:ascii="Times New Roman" w:hAnsi="Times New Roman" w:cs="Times New Roman"/>
              </w:rPr>
            </w:pPr>
            <w:r>
              <w:rPr>
                <w:rFonts w:ascii="Times New Roman" w:hAnsi="Times New Roman" w:cs="Times New Roman"/>
              </w:rPr>
              <w:t>D</w:t>
            </w:r>
            <w:r w:rsidRPr="00897141">
              <w:rPr>
                <w:rFonts w:ascii="Times New Roman" w:hAnsi="Times New Roman" w:cs="Times New Roman"/>
              </w:rPr>
              <w:t>éveloppement des activités agro-pastorales sur la base d’une utilisation optimale et durable de</w:t>
            </w:r>
            <w:r>
              <w:rPr>
                <w:rFonts w:ascii="Times New Roman" w:hAnsi="Times New Roman" w:cs="Times New Roman"/>
              </w:rPr>
              <w:t xml:space="preserve"> res</w:t>
            </w:r>
            <w:r w:rsidRPr="00897141">
              <w:rPr>
                <w:rFonts w:ascii="Times New Roman" w:hAnsi="Times New Roman" w:cs="Times New Roman"/>
              </w:rPr>
              <w:t>sources d’eau</w:t>
            </w:r>
          </w:p>
        </w:tc>
        <w:tc>
          <w:tcPr>
            <w:tcW w:w="4161" w:type="dxa"/>
            <w:vAlign w:val="center"/>
          </w:tcPr>
          <w:p w14:paraId="5024F891" w14:textId="57E436A5" w:rsidR="00BA345B" w:rsidRDefault="00BA345B" w:rsidP="00BA345B">
            <w:pPr>
              <w:spacing w:line="360" w:lineRule="auto"/>
              <w:rPr>
                <w:rFonts w:ascii="Times New Roman" w:hAnsi="Times New Roman" w:cs="Times New Roman"/>
                <w:noProof/>
                <w:lang w:eastAsia="fr-FR"/>
              </w:rPr>
            </w:pPr>
            <w:r w:rsidRPr="00897141">
              <w:rPr>
                <w:rFonts w:ascii="Times New Roman" w:hAnsi="Times New Roman" w:cs="Times New Roman"/>
                <w:noProof/>
                <w:lang w:eastAsia="fr-FR"/>
              </w:rPr>
              <w:drawing>
                <wp:anchor distT="0" distB="0" distL="114300" distR="114300" simplePos="0" relativeHeight="251697152" behindDoc="0" locked="0" layoutInCell="1" allowOverlap="1" wp14:anchorId="3F7583E7" wp14:editId="0C4BAEBD">
                  <wp:simplePos x="0" y="0"/>
                  <wp:positionH relativeFrom="page">
                    <wp:posOffset>598805</wp:posOffset>
                  </wp:positionH>
                  <wp:positionV relativeFrom="paragraph">
                    <wp:posOffset>766445</wp:posOffset>
                  </wp:positionV>
                  <wp:extent cx="1106170" cy="1106170"/>
                  <wp:effectExtent l="0" t="0" r="0" b="0"/>
                  <wp:wrapTopAndBottom/>
                  <wp:docPr id="9" name="Picture 9" descr="Japan International Cooperation Agency (JICA) –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apan International Cooperation Agency (JICA) – For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6170" cy="1106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141">
              <w:rPr>
                <w:rFonts w:ascii="Times New Roman" w:hAnsi="Times New Roman" w:cs="Times New Roman"/>
                <w:noProof/>
                <w:lang w:eastAsia="fr-FR"/>
              </w:rPr>
              <w:drawing>
                <wp:anchor distT="0" distB="0" distL="114300" distR="114300" simplePos="0" relativeHeight="251696128" behindDoc="0" locked="0" layoutInCell="1" allowOverlap="1" wp14:anchorId="06F02130" wp14:editId="106B9207">
                  <wp:simplePos x="0" y="0"/>
                  <wp:positionH relativeFrom="column">
                    <wp:posOffset>10160</wp:posOffset>
                  </wp:positionH>
                  <wp:positionV relativeFrom="paragraph">
                    <wp:posOffset>163195</wp:posOffset>
                  </wp:positionV>
                  <wp:extent cx="2066290" cy="539115"/>
                  <wp:effectExtent l="0" t="0" r="0" b="0"/>
                  <wp:wrapTopAndBottom/>
                  <wp:docPr id="7" name="Picture 7" descr="Japan Science and Technology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apan Science and Technology Agenc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6290" cy="539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7AAD05" w14:textId="0121854F" w:rsidR="00BA345B" w:rsidRPr="00897141" w:rsidRDefault="00BA345B" w:rsidP="00BA345B">
            <w:pPr>
              <w:spacing w:line="360" w:lineRule="auto"/>
              <w:jc w:val="center"/>
              <w:rPr>
                <w:rFonts w:ascii="Times New Roman" w:hAnsi="Times New Roman" w:cs="Times New Roman"/>
                <w:noProof/>
                <w:lang w:val="en-US" w:eastAsia="fr-FR"/>
              </w:rPr>
            </w:pPr>
            <w:r w:rsidRPr="00897141">
              <w:rPr>
                <w:rFonts w:ascii="Times New Roman" w:hAnsi="Times New Roman" w:cs="Times New Roman"/>
                <w:noProof/>
                <w:lang w:val="en-US" w:eastAsia="fr-FR"/>
              </w:rPr>
              <w:t>Japan Science and Technology Ag</w:t>
            </w:r>
            <w:r>
              <w:rPr>
                <w:rFonts w:ascii="Times New Roman" w:hAnsi="Times New Roman" w:cs="Times New Roman"/>
                <w:noProof/>
                <w:lang w:val="en-US" w:eastAsia="fr-FR"/>
              </w:rPr>
              <w:t xml:space="preserve">ency (JST)/ </w:t>
            </w:r>
            <w:r w:rsidRPr="00897141">
              <w:rPr>
                <w:rFonts w:ascii="Times New Roman" w:hAnsi="Times New Roman" w:cs="Times New Roman"/>
                <w:noProof/>
                <w:lang w:val="en-US" w:eastAsia="fr-FR"/>
              </w:rPr>
              <w:t>Japan International Cooperation Agency</w:t>
            </w:r>
            <w:r>
              <w:rPr>
                <w:rFonts w:ascii="Times New Roman" w:hAnsi="Times New Roman" w:cs="Times New Roman"/>
                <w:noProof/>
                <w:lang w:val="en-US" w:eastAsia="fr-FR"/>
              </w:rPr>
              <w:t xml:space="preserve"> (JICA)</w:t>
            </w:r>
          </w:p>
        </w:tc>
        <w:tc>
          <w:tcPr>
            <w:tcW w:w="1063" w:type="dxa"/>
            <w:vAlign w:val="center"/>
          </w:tcPr>
          <w:p w14:paraId="424C57D5" w14:textId="7F0AD11A" w:rsidR="00BA345B" w:rsidRPr="00897141" w:rsidRDefault="00BA345B" w:rsidP="00BA345B">
            <w:pPr>
              <w:spacing w:line="360" w:lineRule="auto"/>
              <w:rPr>
                <w:rFonts w:ascii="Times New Roman" w:hAnsi="Times New Roman" w:cs="Times New Roman"/>
                <w:lang w:val="en-US"/>
              </w:rPr>
            </w:pPr>
            <w:r>
              <w:rPr>
                <w:rFonts w:ascii="Times New Roman" w:hAnsi="Times New Roman" w:cs="Times New Roman"/>
                <w:lang w:val="en-US"/>
              </w:rPr>
              <w:t>Djibouti</w:t>
            </w:r>
          </w:p>
        </w:tc>
        <w:tc>
          <w:tcPr>
            <w:tcW w:w="4604" w:type="dxa"/>
            <w:vAlign w:val="center"/>
          </w:tcPr>
          <w:p w14:paraId="13AC39C0" w14:textId="5088BC9B" w:rsidR="00BA345B" w:rsidRDefault="00BA345B" w:rsidP="00BA345B">
            <w:pPr>
              <w:pStyle w:val="ListParagraph"/>
              <w:numPr>
                <w:ilvl w:val="0"/>
                <w:numId w:val="14"/>
              </w:numPr>
              <w:spacing w:line="360" w:lineRule="auto"/>
              <w:jc w:val="both"/>
              <w:rPr>
                <w:rFonts w:ascii="Times New Roman" w:hAnsi="Times New Roman" w:cs="Times New Roman"/>
              </w:rPr>
            </w:pPr>
            <w:r w:rsidRPr="00AD7A4D">
              <w:rPr>
                <w:rFonts w:ascii="Times New Roman" w:hAnsi="Times New Roman" w:cs="Times New Roman"/>
              </w:rPr>
              <w:t>Cartographie du potentiel en ressources en eau pour le développement agricole et pastoral.</w:t>
            </w:r>
          </w:p>
          <w:p w14:paraId="404D7A09" w14:textId="77777777" w:rsidR="00BA345B" w:rsidRPr="00AD7A4D" w:rsidRDefault="00BA345B" w:rsidP="00BA345B">
            <w:pPr>
              <w:pStyle w:val="ListParagraph"/>
              <w:numPr>
                <w:ilvl w:val="0"/>
                <w:numId w:val="14"/>
              </w:numPr>
              <w:spacing w:line="360" w:lineRule="auto"/>
              <w:jc w:val="both"/>
              <w:rPr>
                <w:rFonts w:ascii="Times New Roman" w:hAnsi="Times New Roman" w:cs="Times New Roman"/>
              </w:rPr>
            </w:pPr>
            <w:r w:rsidRPr="00AD7A4D">
              <w:rPr>
                <w:rFonts w:ascii="Times New Roman" w:hAnsi="Times New Roman" w:cs="Times New Roman"/>
              </w:rPr>
              <w:t>Modélisation complète du flux des eaux souterraines dans le territoire djiboutien.</w:t>
            </w:r>
          </w:p>
          <w:p w14:paraId="5D3AF882" w14:textId="1FDF9462" w:rsidR="00BA345B" w:rsidRPr="00AD7A4D" w:rsidRDefault="00BA345B" w:rsidP="00BA345B">
            <w:pPr>
              <w:pStyle w:val="ListParagraph"/>
              <w:numPr>
                <w:ilvl w:val="0"/>
                <w:numId w:val="14"/>
              </w:numPr>
              <w:spacing w:line="360" w:lineRule="auto"/>
              <w:jc w:val="both"/>
              <w:rPr>
                <w:rFonts w:ascii="Times New Roman" w:hAnsi="Times New Roman" w:cs="Times New Roman"/>
              </w:rPr>
            </w:pPr>
            <w:r w:rsidRPr="00AD7A4D">
              <w:rPr>
                <w:rFonts w:ascii="Times New Roman" w:hAnsi="Times New Roman" w:cs="Times New Roman"/>
              </w:rPr>
              <w:t>Définition des zones à fort potentiel de verdissement et optimisation de l’utilisation des terres agricoles.</w:t>
            </w:r>
          </w:p>
          <w:p w14:paraId="08F5FE26" w14:textId="71ACD28F" w:rsidR="00BA345B" w:rsidRPr="00AD7A4D" w:rsidRDefault="00BA345B" w:rsidP="00BA345B">
            <w:pPr>
              <w:pStyle w:val="ListParagraph"/>
              <w:numPr>
                <w:ilvl w:val="0"/>
                <w:numId w:val="14"/>
              </w:numPr>
              <w:spacing w:line="360" w:lineRule="auto"/>
              <w:jc w:val="both"/>
              <w:rPr>
                <w:rFonts w:ascii="Times New Roman" w:hAnsi="Times New Roman" w:cs="Times New Roman"/>
              </w:rPr>
            </w:pPr>
            <w:r w:rsidRPr="00AD7A4D">
              <w:rPr>
                <w:rFonts w:ascii="Times New Roman" w:hAnsi="Times New Roman" w:cs="Times New Roman"/>
              </w:rPr>
              <w:t>Évaluation de la durabilité des pratiques agricoles sur les plans économique, social et environnemental.</w:t>
            </w:r>
          </w:p>
          <w:p w14:paraId="05D25701" w14:textId="12B1DF0C" w:rsidR="00BA345B" w:rsidRPr="00AD7A4D" w:rsidRDefault="00BA345B" w:rsidP="00BA345B">
            <w:pPr>
              <w:pStyle w:val="ListParagraph"/>
              <w:numPr>
                <w:ilvl w:val="0"/>
                <w:numId w:val="11"/>
              </w:numPr>
              <w:spacing w:line="360" w:lineRule="auto"/>
              <w:jc w:val="both"/>
              <w:rPr>
                <w:rFonts w:ascii="Times New Roman" w:hAnsi="Times New Roman" w:cs="Times New Roman"/>
              </w:rPr>
            </w:pPr>
            <w:r w:rsidRPr="00AD7A4D">
              <w:rPr>
                <w:rFonts w:ascii="Times New Roman" w:hAnsi="Times New Roman" w:cs="Times New Roman"/>
              </w:rPr>
              <w:t>Mise en place de bases de données et modèles hydrologiques pour soutenir la planification et la gestion durable de l’eau</w:t>
            </w:r>
          </w:p>
        </w:tc>
      </w:tr>
      <w:tr w:rsidR="00BA345B" w:rsidRPr="00FA5018" w14:paraId="62007DB3" w14:textId="77777777" w:rsidTr="00171C66">
        <w:trPr>
          <w:trHeight w:val="1944"/>
          <w:jc w:val="center"/>
        </w:trPr>
        <w:tc>
          <w:tcPr>
            <w:tcW w:w="1843" w:type="dxa"/>
            <w:vAlign w:val="center"/>
          </w:tcPr>
          <w:p w14:paraId="3114CD0F" w14:textId="68EAC4BB" w:rsidR="00BA345B" w:rsidRPr="00772BC1" w:rsidRDefault="00BA345B" w:rsidP="00BA345B">
            <w:pPr>
              <w:spacing w:line="360" w:lineRule="auto"/>
              <w:rPr>
                <w:rFonts w:ascii="Times New Roman" w:hAnsi="Times New Roman" w:cs="Times New Roman"/>
              </w:rPr>
            </w:pPr>
            <w:bookmarkStart w:id="2" w:name="_Hlk210840517"/>
            <w:r w:rsidRPr="0004039E">
              <w:rPr>
                <w:rFonts w:ascii="Times New Roman" w:hAnsi="Times New Roman" w:cs="Times New Roman"/>
              </w:rPr>
              <w:lastRenderedPageBreak/>
              <w:t>Octobre 2019 – Janvier 2020</w:t>
            </w:r>
          </w:p>
        </w:tc>
        <w:tc>
          <w:tcPr>
            <w:tcW w:w="4186" w:type="dxa"/>
            <w:vAlign w:val="center"/>
          </w:tcPr>
          <w:p w14:paraId="302B9415" w14:textId="45645537" w:rsidR="00BA345B" w:rsidRPr="000435A7" w:rsidRDefault="00BA345B" w:rsidP="00BA345B">
            <w:pPr>
              <w:spacing w:line="360" w:lineRule="auto"/>
              <w:rPr>
                <w:rFonts w:ascii="Times New Roman" w:hAnsi="Times New Roman" w:cs="Times New Roman"/>
                <w:b/>
                <w:bCs/>
              </w:rPr>
            </w:pPr>
            <w:r w:rsidRPr="000435A7">
              <w:rPr>
                <w:rFonts w:ascii="Times New Roman" w:hAnsi="Times New Roman" w:cs="Times New Roman"/>
                <w:b/>
                <w:bCs/>
              </w:rPr>
              <w:t>Ingénieur</w:t>
            </w:r>
            <w:r>
              <w:rPr>
                <w:rFonts w:ascii="Times New Roman" w:hAnsi="Times New Roman" w:cs="Times New Roman"/>
                <w:b/>
                <w:bCs/>
              </w:rPr>
              <w:t xml:space="preserve"> de chantier</w:t>
            </w:r>
          </w:p>
          <w:p w14:paraId="4273E9A3" w14:textId="77777777" w:rsidR="00BA345B" w:rsidRDefault="00BA345B" w:rsidP="00BA345B">
            <w:pPr>
              <w:spacing w:line="360" w:lineRule="auto"/>
              <w:rPr>
                <w:rFonts w:ascii="Times New Roman" w:hAnsi="Times New Roman" w:cs="Times New Roman"/>
              </w:rPr>
            </w:pPr>
          </w:p>
          <w:p w14:paraId="01EA15BC" w14:textId="6DBAAD01" w:rsidR="00BA345B" w:rsidRPr="00772BC1" w:rsidRDefault="00BA345B" w:rsidP="00BA345B">
            <w:pPr>
              <w:spacing w:line="360" w:lineRule="auto"/>
              <w:rPr>
                <w:rFonts w:ascii="Times New Roman" w:hAnsi="Times New Roman" w:cs="Times New Roman"/>
              </w:rPr>
            </w:pPr>
            <w:r w:rsidRPr="0004039E">
              <w:rPr>
                <w:rFonts w:ascii="Times New Roman" w:hAnsi="Times New Roman" w:cs="Times New Roman"/>
              </w:rPr>
              <w:t xml:space="preserve">Projet intégré de résorption des bidonvilles – Construction de la route de 1,2 km à </w:t>
            </w:r>
            <w:proofErr w:type="spellStart"/>
            <w:r w:rsidRPr="0004039E">
              <w:rPr>
                <w:rFonts w:ascii="Times New Roman" w:hAnsi="Times New Roman" w:cs="Times New Roman"/>
              </w:rPr>
              <w:t>Balbala</w:t>
            </w:r>
            <w:proofErr w:type="spellEnd"/>
            <w:r w:rsidRPr="0004039E">
              <w:rPr>
                <w:rFonts w:ascii="Times New Roman" w:hAnsi="Times New Roman" w:cs="Times New Roman"/>
              </w:rPr>
              <w:t xml:space="preserve"> Ancien</w:t>
            </w:r>
          </w:p>
        </w:tc>
        <w:tc>
          <w:tcPr>
            <w:tcW w:w="4161" w:type="dxa"/>
            <w:vAlign w:val="center"/>
          </w:tcPr>
          <w:p w14:paraId="44997853" w14:textId="7DA60155" w:rsidR="00BA345B" w:rsidRPr="00873A6D" w:rsidRDefault="00826923" w:rsidP="00BA345B">
            <w:pPr>
              <w:spacing w:line="360" w:lineRule="auto"/>
              <w:jc w:val="center"/>
              <w:rPr>
                <w:rFonts w:ascii="Times New Roman" w:hAnsi="Times New Roman" w:cs="Times New Roman"/>
                <w:noProof/>
                <w:lang w:val="en-US" w:eastAsia="fr-FR"/>
              </w:rPr>
            </w:pPr>
            <w:r w:rsidRPr="000435A7">
              <w:rPr>
                <w:rFonts w:ascii="Times New Roman" w:hAnsi="Times New Roman" w:cs="Times New Roman"/>
                <w:noProof/>
                <w:lang w:eastAsia="fr-FR"/>
              </w:rPr>
              <w:drawing>
                <wp:anchor distT="0" distB="0" distL="114300" distR="114300" simplePos="0" relativeHeight="251695104" behindDoc="0" locked="0" layoutInCell="1" allowOverlap="1" wp14:anchorId="418176CA" wp14:editId="3E69AE74">
                  <wp:simplePos x="0" y="0"/>
                  <wp:positionH relativeFrom="column">
                    <wp:posOffset>831850</wp:posOffset>
                  </wp:positionH>
                  <wp:positionV relativeFrom="paragraph">
                    <wp:posOffset>-2091055</wp:posOffset>
                  </wp:positionV>
                  <wp:extent cx="1216025" cy="1143000"/>
                  <wp:effectExtent l="0" t="0" r="3175" b="0"/>
                  <wp:wrapTopAndBottom/>
                  <wp:docPr id="6" name="Picture 6" descr="C:\Users\Pc\AppData\Local\Microsoft\Windows\INetCache\Content.MSO\8056D1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AppData\Local\Microsoft\Windows\INetCache\Content.MSO\8056D134.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602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345B" w:rsidRPr="000435A7">
              <w:rPr>
                <w:rFonts w:ascii="Times New Roman" w:hAnsi="Times New Roman" w:cs="Times New Roman"/>
                <w:lang w:val="en-US"/>
              </w:rPr>
              <w:t>DJI-FU</w:t>
            </w:r>
          </w:p>
          <w:p w14:paraId="0C5088B8" w14:textId="7BA17F85" w:rsidR="00BA345B" w:rsidRPr="000435A7" w:rsidRDefault="00BA345B" w:rsidP="00BA345B">
            <w:pPr>
              <w:spacing w:line="360" w:lineRule="auto"/>
              <w:jc w:val="center"/>
              <w:rPr>
                <w:rFonts w:ascii="Times New Roman" w:hAnsi="Times New Roman" w:cs="Times New Roman"/>
                <w:noProof/>
                <w:lang w:val="en-US" w:eastAsia="fr-FR"/>
              </w:rPr>
            </w:pPr>
            <w:r w:rsidRPr="000435A7">
              <w:rPr>
                <w:rFonts w:ascii="Times New Roman" w:hAnsi="Times New Roman" w:cs="Times New Roman"/>
                <w:noProof/>
                <w:lang w:val="en-US" w:eastAsia="fr-FR"/>
              </w:rPr>
              <w:t>Baoye Group Company Limited</w:t>
            </w:r>
          </w:p>
        </w:tc>
        <w:tc>
          <w:tcPr>
            <w:tcW w:w="1063" w:type="dxa"/>
            <w:vAlign w:val="center"/>
          </w:tcPr>
          <w:p w14:paraId="0899AFE6" w14:textId="77777777" w:rsidR="00BA345B" w:rsidRPr="00772BC1" w:rsidRDefault="00BA345B" w:rsidP="00BA345B">
            <w:pPr>
              <w:spacing w:line="360" w:lineRule="auto"/>
              <w:rPr>
                <w:rFonts w:ascii="Times New Roman" w:hAnsi="Times New Roman" w:cs="Times New Roman"/>
              </w:rPr>
            </w:pPr>
            <w:r w:rsidRPr="00772BC1">
              <w:rPr>
                <w:rFonts w:ascii="Times New Roman" w:hAnsi="Times New Roman" w:cs="Times New Roman"/>
              </w:rPr>
              <w:t>Djibouti</w:t>
            </w:r>
          </w:p>
        </w:tc>
        <w:tc>
          <w:tcPr>
            <w:tcW w:w="4604" w:type="dxa"/>
            <w:vAlign w:val="center"/>
          </w:tcPr>
          <w:p w14:paraId="29E9DEE6" w14:textId="09585850" w:rsidR="00BA345B" w:rsidRPr="0004039E" w:rsidRDefault="00BA345B" w:rsidP="00BA345B">
            <w:pPr>
              <w:pStyle w:val="ListParagraph"/>
              <w:numPr>
                <w:ilvl w:val="0"/>
                <w:numId w:val="3"/>
              </w:numPr>
              <w:spacing w:line="360" w:lineRule="auto"/>
              <w:jc w:val="both"/>
              <w:rPr>
                <w:rFonts w:ascii="Times New Roman" w:hAnsi="Times New Roman" w:cs="Times New Roman"/>
              </w:rPr>
            </w:pPr>
            <w:r w:rsidRPr="0004039E">
              <w:rPr>
                <w:rFonts w:ascii="Times New Roman" w:hAnsi="Times New Roman" w:cs="Times New Roman"/>
              </w:rPr>
              <w:t>Supervision des travaux de chantier pour assurer la conformité aux spécifications techniques et normes de sécurité.</w:t>
            </w:r>
          </w:p>
          <w:p w14:paraId="3405D8CE" w14:textId="2404A4D3" w:rsidR="00BA345B" w:rsidRPr="0004039E" w:rsidRDefault="00BA345B" w:rsidP="00BA345B">
            <w:pPr>
              <w:pStyle w:val="ListParagraph"/>
              <w:numPr>
                <w:ilvl w:val="0"/>
                <w:numId w:val="3"/>
              </w:numPr>
              <w:spacing w:line="360" w:lineRule="auto"/>
              <w:jc w:val="both"/>
              <w:rPr>
                <w:rFonts w:ascii="Times New Roman" w:hAnsi="Times New Roman" w:cs="Times New Roman"/>
              </w:rPr>
            </w:pPr>
            <w:r w:rsidRPr="0004039E">
              <w:rPr>
                <w:rFonts w:ascii="Times New Roman" w:hAnsi="Times New Roman" w:cs="Times New Roman"/>
              </w:rPr>
              <w:t>Coordination avec clients, représentants, sous-traitants et autorités locales pour garantir le respect des délais et budgets.</w:t>
            </w:r>
          </w:p>
          <w:p w14:paraId="476D19C5" w14:textId="26D57547" w:rsidR="00BA345B" w:rsidRPr="0004039E" w:rsidRDefault="00BA345B" w:rsidP="00BA345B">
            <w:pPr>
              <w:pStyle w:val="ListParagraph"/>
              <w:numPr>
                <w:ilvl w:val="0"/>
                <w:numId w:val="3"/>
              </w:numPr>
              <w:spacing w:line="360" w:lineRule="auto"/>
              <w:jc w:val="both"/>
              <w:rPr>
                <w:rFonts w:ascii="Times New Roman" w:hAnsi="Times New Roman" w:cs="Times New Roman"/>
              </w:rPr>
            </w:pPr>
            <w:r w:rsidRPr="0004039E">
              <w:rPr>
                <w:rFonts w:ascii="Times New Roman" w:hAnsi="Times New Roman" w:cs="Times New Roman"/>
              </w:rPr>
              <w:t>Contrôle de qualité des matériaux et validation des méthodes de construction.</w:t>
            </w:r>
          </w:p>
          <w:p w14:paraId="0CA41558" w14:textId="2E5C5304" w:rsidR="00BA345B" w:rsidRPr="0004039E" w:rsidRDefault="00BA345B" w:rsidP="00BA345B">
            <w:pPr>
              <w:pStyle w:val="ListParagraph"/>
              <w:numPr>
                <w:ilvl w:val="0"/>
                <w:numId w:val="3"/>
              </w:numPr>
              <w:spacing w:line="360" w:lineRule="auto"/>
              <w:jc w:val="both"/>
              <w:rPr>
                <w:rFonts w:ascii="Times New Roman" w:hAnsi="Times New Roman" w:cs="Times New Roman"/>
              </w:rPr>
            </w:pPr>
            <w:r w:rsidRPr="0004039E">
              <w:rPr>
                <w:rFonts w:ascii="Times New Roman" w:hAnsi="Times New Roman" w:cs="Times New Roman"/>
              </w:rPr>
              <w:t>Préparation de rapports réguliers sur l’avancement des travaux, les problèmes techniques et les solutions proposées.</w:t>
            </w:r>
          </w:p>
          <w:p w14:paraId="7FD3235C" w14:textId="0DD375D6" w:rsidR="00BA345B" w:rsidRPr="00772BC1" w:rsidRDefault="00BA345B" w:rsidP="00BA345B">
            <w:pPr>
              <w:pStyle w:val="ListParagraph"/>
              <w:numPr>
                <w:ilvl w:val="0"/>
                <w:numId w:val="3"/>
              </w:numPr>
              <w:spacing w:line="360" w:lineRule="auto"/>
              <w:jc w:val="both"/>
              <w:rPr>
                <w:rFonts w:ascii="Times New Roman" w:hAnsi="Times New Roman" w:cs="Times New Roman"/>
              </w:rPr>
            </w:pPr>
            <w:r w:rsidRPr="0004039E">
              <w:rPr>
                <w:rFonts w:ascii="Times New Roman" w:hAnsi="Times New Roman" w:cs="Times New Roman"/>
              </w:rPr>
              <w:t>Participation aux réunions de coordination et à la planification des phases de chantier.</w:t>
            </w:r>
          </w:p>
        </w:tc>
      </w:tr>
      <w:tr w:rsidR="00BA345B" w:rsidRPr="00FA5018" w14:paraId="0E0349A4" w14:textId="77777777" w:rsidTr="00171C66">
        <w:trPr>
          <w:trHeight w:val="1944"/>
          <w:jc w:val="center"/>
        </w:trPr>
        <w:tc>
          <w:tcPr>
            <w:tcW w:w="1843" w:type="dxa"/>
            <w:vAlign w:val="center"/>
          </w:tcPr>
          <w:p w14:paraId="3A4BF43A" w14:textId="77777777" w:rsidR="00BA345B" w:rsidRPr="0094517A" w:rsidRDefault="00BA345B" w:rsidP="00BA345B">
            <w:pPr>
              <w:spacing w:line="360" w:lineRule="auto"/>
              <w:rPr>
                <w:rFonts w:ascii="Times New Roman" w:hAnsi="Times New Roman" w:cs="Times New Roman"/>
                <w:sz w:val="20"/>
                <w:szCs w:val="20"/>
              </w:rPr>
            </w:pPr>
            <w:r w:rsidRPr="00075CDD">
              <w:rPr>
                <w:rFonts w:ascii="Times New Roman" w:hAnsi="Times New Roman" w:cs="Times New Roman"/>
                <w:szCs w:val="20"/>
              </w:rPr>
              <w:t>Juillet 2018- Janvier 2019</w:t>
            </w:r>
          </w:p>
        </w:tc>
        <w:tc>
          <w:tcPr>
            <w:tcW w:w="4186" w:type="dxa"/>
            <w:vAlign w:val="center"/>
          </w:tcPr>
          <w:p w14:paraId="0EE515BD" w14:textId="152DC94F" w:rsidR="00BA345B" w:rsidRPr="00E77664" w:rsidRDefault="00BA345B" w:rsidP="00BA345B">
            <w:pPr>
              <w:spacing w:line="360" w:lineRule="auto"/>
              <w:rPr>
                <w:rFonts w:ascii="Times New Roman" w:hAnsi="Times New Roman" w:cs="Times New Roman"/>
                <w:b/>
              </w:rPr>
            </w:pPr>
            <w:r w:rsidRPr="00E77664">
              <w:rPr>
                <w:rFonts w:ascii="Times New Roman" w:hAnsi="Times New Roman" w:cs="Times New Roman"/>
                <w:b/>
              </w:rPr>
              <w:t>Stagiaire</w:t>
            </w:r>
          </w:p>
          <w:p w14:paraId="057F9DC6" w14:textId="77777777" w:rsidR="00BA345B" w:rsidRPr="00E77664" w:rsidRDefault="00BA345B" w:rsidP="00BA345B">
            <w:pPr>
              <w:spacing w:line="360" w:lineRule="auto"/>
              <w:rPr>
                <w:rFonts w:ascii="Times New Roman" w:hAnsi="Times New Roman" w:cs="Times New Roman"/>
              </w:rPr>
            </w:pPr>
          </w:p>
          <w:p w14:paraId="0BD46B8E" w14:textId="77777777" w:rsidR="00BA345B" w:rsidRPr="00E77664" w:rsidRDefault="00BA345B" w:rsidP="00BA345B">
            <w:pPr>
              <w:spacing w:line="360" w:lineRule="auto"/>
              <w:rPr>
                <w:rFonts w:ascii="Times New Roman" w:hAnsi="Times New Roman" w:cs="Times New Roman"/>
              </w:rPr>
            </w:pPr>
            <w:r w:rsidRPr="00E77664">
              <w:rPr>
                <w:rFonts w:ascii="Times New Roman" w:hAnsi="Times New Roman" w:cs="Times New Roman"/>
              </w:rPr>
              <w:t>Projet de construction du Centre de Leadership et de l'Entrepreneuriat (CLE) </w:t>
            </w:r>
          </w:p>
          <w:p w14:paraId="6F2EEA05" w14:textId="77777777" w:rsidR="00BA345B" w:rsidRPr="0094517A" w:rsidRDefault="00BA345B" w:rsidP="00BA345B">
            <w:pPr>
              <w:spacing w:line="360" w:lineRule="auto"/>
              <w:rPr>
                <w:rFonts w:ascii="Times New Roman" w:hAnsi="Times New Roman" w:cs="Times New Roman"/>
                <w:b/>
                <w:bCs/>
                <w:sz w:val="20"/>
                <w:szCs w:val="20"/>
              </w:rPr>
            </w:pPr>
          </w:p>
        </w:tc>
        <w:tc>
          <w:tcPr>
            <w:tcW w:w="4161" w:type="dxa"/>
            <w:vAlign w:val="center"/>
          </w:tcPr>
          <w:p w14:paraId="75D4ADEF" w14:textId="77777777" w:rsidR="00BA345B" w:rsidRPr="005F1A56" w:rsidRDefault="00BA345B" w:rsidP="00BA345B">
            <w:pPr>
              <w:spacing w:line="360" w:lineRule="auto"/>
              <w:jc w:val="center"/>
              <w:rPr>
                <w:rFonts w:ascii="Times New Roman" w:hAnsi="Times New Roman" w:cs="Times New Roman"/>
                <w:bCs/>
                <w:noProof/>
                <w:sz w:val="20"/>
                <w:szCs w:val="20"/>
                <w:lang w:eastAsia="fr-FR"/>
              </w:rPr>
            </w:pPr>
            <w:r>
              <w:rPr>
                <w:rFonts w:ascii="Times New Roman" w:hAnsi="Times New Roman" w:cs="Times New Roman"/>
                <w:bCs/>
                <w:noProof/>
                <w:sz w:val="20"/>
                <w:szCs w:val="20"/>
                <w:lang w:val="en-US" w:eastAsia="fr-FR"/>
              </w:rPr>
              <w:drawing>
                <wp:anchor distT="0" distB="0" distL="114300" distR="114300" simplePos="0" relativeHeight="251699200" behindDoc="0" locked="0" layoutInCell="1" allowOverlap="1" wp14:anchorId="2F2CC024" wp14:editId="62D3FB52">
                  <wp:simplePos x="0" y="0"/>
                  <wp:positionH relativeFrom="column">
                    <wp:posOffset>312420</wp:posOffset>
                  </wp:positionH>
                  <wp:positionV relativeFrom="paragraph">
                    <wp:posOffset>216535</wp:posOffset>
                  </wp:positionV>
                  <wp:extent cx="1905000" cy="11049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21000" b="21000"/>
                          <a:stretch/>
                        </pic:blipFill>
                        <pic:spPr bwMode="auto">
                          <a:xfrm>
                            <a:off x="0" y="0"/>
                            <a:ext cx="1905000" cy="1104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21AE38" w14:textId="77777777" w:rsidR="00BA345B" w:rsidRPr="002F50AD" w:rsidRDefault="00BA345B" w:rsidP="00BA345B">
            <w:pPr>
              <w:spacing w:line="360" w:lineRule="auto"/>
              <w:jc w:val="center"/>
              <w:rPr>
                <w:rFonts w:ascii="Times New Roman" w:hAnsi="Times New Roman" w:cs="Times New Roman"/>
                <w:bCs/>
                <w:noProof/>
                <w:sz w:val="20"/>
                <w:szCs w:val="20"/>
                <w:lang w:val="en-US" w:eastAsia="fr-FR"/>
              </w:rPr>
            </w:pPr>
            <w:r w:rsidRPr="002F50AD">
              <w:rPr>
                <w:rFonts w:ascii="Times New Roman" w:hAnsi="Times New Roman" w:cs="Times New Roman"/>
                <w:bCs/>
                <w:noProof/>
                <w:sz w:val="20"/>
                <w:szCs w:val="20"/>
                <w:lang w:val="en-US" w:eastAsia="fr-FR"/>
              </w:rPr>
              <w:t>SEGE Group Construction</w:t>
            </w:r>
          </w:p>
          <w:p w14:paraId="5625990C" w14:textId="2821C5EB" w:rsidR="00BA345B" w:rsidRPr="0094517A" w:rsidRDefault="00BA345B" w:rsidP="00BA345B">
            <w:pPr>
              <w:spacing w:line="360" w:lineRule="auto"/>
              <w:jc w:val="center"/>
              <w:rPr>
                <w:rFonts w:ascii="Times New Roman" w:hAnsi="Times New Roman" w:cs="Times New Roman"/>
                <w:noProof/>
                <w:sz w:val="20"/>
                <w:szCs w:val="20"/>
                <w:lang w:eastAsia="fr-FR"/>
              </w:rPr>
            </w:pPr>
            <w:r w:rsidRPr="002F50AD">
              <w:rPr>
                <w:rFonts w:ascii="Times New Roman" w:hAnsi="Times New Roman" w:cs="Times New Roman"/>
                <w:noProof/>
                <w:sz w:val="20"/>
                <w:szCs w:val="20"/>
                <w:lang w:eastAsia="fr-FR"/>
              </w:rPr>
              <w:t>P</w:t>
            </w:r>
            <w:r>
              <w:rPr>
                <w:rFonts w:ascii="Times New Roman" w:hAnsi="Times New Roman" w:cs="Times New Roman"/>
                <w:noProof/>
                <w:sz w:val="20"/>
                <w:szCs w:val="20"/>
                <w:lang w:eastAsia="fr-FR"/>
              </w:rPr>
              <w:t>ASHA Construction</w:t>
            </w:r>
          </w:p>
        </w:tc>
        <w:tc>
          <w:tcPr>
            <w:tcW w:w="1063" w:type="dxa"/>
            <w:vAlign w:val="center"/>
          </w:tcPr>
          <w:p w14:paraId="7B6D4130" w14:textId="77777777" w:rsidR="00BA345B" w:rsidRPr="0094517A" w:rsidRDefault="00BA345B" w:rsidP="00BA345B">
            <w:pPr>
              <w:spacing w:line="360" w:lineRule="auto"/>
              <w:rPr>
                <w:rFonts w:ascii="Times New Roman" w:hAnsi="Times New Roman" w:cs="Times New Roman"/>
                <w:sz w:val="20"/>
                <w:szCs w:val="20"/>
              </w:rPr>
            </w:pPr>
            <w:r>
              <w:rPr>
                <w:rFonts w:ascii="Times New Roman" w:hAnsi="Times New Roman" w:cs="Times New Roman"/>
                <w:sz w:val="20"/>
                <w:szCs w:val="20"/>
              </w:rPr>
              <w:t>Djibouti</w:t>
            </w:r>
          </w:p>
        </w:tc>
        <w:tc>
          <w:tcPr>
            <w:tcW w:w="4604" w:type="dxa"/>
            <w:vAlign w:val="center"/>
          </w:tcPr>
          <w:p w14:paraId="296ADADB" w14:textId="05D87193" w:rsidR="00BA345B" w:rsidRPr="002F50AD" w:rsidRDefault="00BA345B" w:rsidP="00BA345B">
            <w:pPr>
              <w:pStyle w:val="ListParagraph"/>
              <w:numPr>
                <w:ilvl w:val="0"/>
                <w:numId w:val="3"/>
              </w:numPr>
              <w:spacing w:line="360" w:lineRule="auto"/>
              <w:jc w:val="both"/>
              <w:rPr>
                <w:rFonts w:ascii="Times New Roman" w:hAnsi="Times New Roman" w:cs="Times New Roman"/>
                <w:sz w:val="20"/>
                <w:szCs w:val="20"/>
              </w:rPr>
            </w:pPr>
            <w:r w:rsidRPr="002F50AD">
              <w:rPr>
                <w:rFonts w:ascii="Times New Roman" w:hAnsi="Times New Roman" w:cs="Times New Roman"/>
                <w:sz w:val="20"/>
                <w:szCs w:val="20"/>
              </w:rPr>
              <w:t>Assistan</w:t>
            </w:r>
            <w:r>
              <w:rPr>
                <w:rFonts w:ascii="Times New Roman" w:hAnsi="Times New Roman" w:cs="Times New Roman"/>
                <w:sz w:val="20"/>
                <w:szCs w:val="20"/>
              </w:rPr>
              <w:t>t</w:t>
            </w:r>
            <w:r w:rsidRPr="002F50AD">
              <w:rPr>
                <w:rFonts w:ascii="Times New Roman" w:hAnsi="Times New Roman" w:cs="Times New Roman"/>
                <w:sz w:val="20"/>
                <w:szCs w:val="20"/>
              </w:rPr>
              <w:t xml:space="preserve"> </w:t>
            </w:r>
            <w:r>
              <w:rPr>
                <w:rFonts w:ascii="Times New Roman" w:hAnsi="Times New Roman" w:cs="Times New Roman"/>
                <w:sz w:val="20"/>
                <w:szCs w:val="20"/>
              </w:rPr>
              <w:t>de</w:t>
            </w:r>
            <w:r w:rsidRPr="002F50AD">
              <w:rPr>
                <w:rFonts w:ascii="Times New Roman" w:hAnsi="Times New Roman" w:cs="Times New Roman"/>
                <w:sz w:val="20"/>
                <w:szCs w:val="20"/>
              </w:rPr>
              <w:t xml:space="preserve"> l’ingénieur principal dans la supervision et le suivi des travaux.</w:t>
            </w:r>
          </w:p>
          <w:p w14:paraId="035AC653" w14:textId="7E5CD591" w:rsidR="00BA345B" w:rsidRPr="002F50AD" w:rsidRDefault="00BA345B" w:rsidP="00BA345B">
            <w:pPr>
              <w:pStyle w:val="ListParagraph"/>
              <w:numPr>
                <w:ilvl w:val="0"/>
                <w:numId w:val="3"/>
              </w:numPr>
              <w:spacing w:line="360" w:lineRule="auto"/>
              <w:jc w:val="both"/>
              <w:rPr>
                <w:rFonts w:ascii="Times New Roman" w:hAnsi="Times New Roman" w:cs="Times New Roman"/>
                <w:sz w:val="20"/>
                <w:szCs w:val="20"/>
              </w:rPr>
            </w:pPr>
            <w:r w:rsidRPr="002F50AD">
              <w:rPr>
                <w:rFonts w:ascii="Times New Roman" w:hAnsi="Times New Roman" w:cs="Times New Roman"/>
                <w:sz w:val="20"/>
                <w:szCs w:val="20"/>
              </w:rPr>
              <w:t>Participation au redimensionnement et à la vérification des éléments de la structure.</w:t>
            </w:r>
          </w:p>
          <w:p w14:paraId="4C770B8F" w14:textId="48C8E147" w:rsidR="00BA345B" w:rsidRPr="0094517A" w:rsidRDefault="00BA345B" w:rsidP="00BA345B">
            <w:pPr>
              <w:pStyle w:val="ListParagraph"/>
              <w:numPr>
                <w:ilvl w:val="0"/>
                <w:numId w:val="3"/>
              </w:numPr>
              <w:spacing w:line="360" w:lineRule="auto"/>
              <w:jc w:val="both"/>
              <w:rPr>
                <w:rFonts w:ascii="Times New Roman" w:hAnsi="Times New Roman" w:cs="Times New Roman"/>
                <w:sz w:val="20"/>
                <w:szCs w:val="20"/>
              </w:rPr>
            </w:pPr>
            <w:r w:rsidRPr="002F50AD">
              <w:rPr>
                <w:rFonts w:ascii="Times New Roman" w:hAnsi="Times New Roman" w:cs="Times New Roman"/>
                <w:sz w:val="20"/>
                <w:szCs w:val="20"/>
              </w:rPr>
              <w:t>Contribution à la préparation des plans d’exécution et au contrôle de la conformité technique.</w:t>
            </w:r>
          </w:p>
        </w:tc>
      </w:tr>
      <w:bookmarkEnd w:id="2"/>
      <w:tr w:rsidR="00BA345B" w:rsidRPr="002F50AD" w14:paraId="06A12885" w14:textId="77777777" w:rsidTr="00171C66">
        <w:trPr>
          <w:trHeight w:val="1944"/>
          <w:jc w:val="center"/>
        </w:trPr>
        <w:tc>
          <w:tcPr>
            <w:tcW w:w="1843" w:type="dxa"/>
            <w:vAlign w:val="center"/>
          </w:tcPr>
          <w:p w14:paraId="387690F6" w14:textId="77777777" w:rsidR="00BA345B" w:rsidRDefault="00BA345B" w:rsidP="00BA345B">
            <w:pPr>
              <w:spacing w:line="360" w:lineRule="auto"/>
              <w:rPr>
                <w:rFonts w:ascii="Times New Roman" w:hAnsi="Times New Roman" w:cs="Times New Roman"/>
                <w:sz w:val="20"/>
                <w:szCs w:val="20"/>
              </w:rPr>
            </w:pPr>
            <w:r w:rsidRPr="00075CDD">
              <w:rPr>
                <w:rFonts w:ascii="Times New Roman" w:hAnsi="Times New Roman" w:cs="Times New Roman"/>
                <w:szCs w:val="20"/>
              </w:rPr>
              <w:lastRenderedPageBreak/>
              <w:t>Mai – Juin 2017</w:t>
            </w:r>
          </w:p>
        </w:tc>
        <w:tc>
          <w:tcPr>
            <w:tcW w:w="4186" w:type="dxa"/>
            <w:vAlign w:val="center"/>
          </w:tcPr>
          <w:p w14:paraId="37A3FB38" w14:textId="3914F3AD" w:rsidR="00BA345B" w:rsidRDefault="00BA345B" w:rsidP="00BA345B">
            <w:pPr>
              <w:spacing w:line="360" w:lineRule="auto"/>
              <w:rPr>
                <w:rFonts w:ascii="Times New Roman" w:hAnsi="Times New Roman" w:cs="Times New Roman"/>
                <w:b/>
                <w:bCs/>
                <w:sz w:val="20"/>
                <w:szCs w:val="20"/>
              </w:rPr>
            </w:pPr>
            <w:r>
              <w:rPr>
                <w:rFonts w:ascii="Times New Roman" w:hAnsi="Times New Roman" w:cs="Times New Roman"/>
                <w:b/>
                <w:bCs/>
                <w:sz w:val="20"/>
                <w:szCs w:val="20"/>
              </w:rPr>
              <w:t xml:space="preserve">Stagiaire </w:t>
            </w:r>
          </w:p>
          <w:p w14:paraId="28E9629F" w14:textId="77777777" w:rsidR="00BA345B" w:rsidRDefault="00BA345B" w:rsidP="00BA345B">
            <w:pPr>
              <w:spacing w:line="360" w:lineRule="auto"/>
              <w:rPr>
                <w:rFonts w:ascii="Times New Roman" w:hAnsi="Times New Roman" w:cs="Times New Roman"/>
                <w:b/>
                <w:bCs/>
                <w:sz w:val="20"/>
                <w:szCs w:val="20"/>
              </w:rPr>
            </w:pPr>
          </w:p>
          <w:p w14:paraId="1C7927FC" w14:textId="77777777" w:rsidR="00BA345B" w:rsidRPr="00E77664" w:rsidRDefault="00BA345B" w:rsidP="00BA345B">
            <w:pPr>
              <w:spacing w:line="360" w:lineRule="auto"/>
              <w:rPr>
                <w:rFonts w:ascii="Times New Roman" w:hAnsi="Times New Roman" w:cs="Times New Roman"/>
              </w:rPr>
            </w:pPr>
            <w:r w:rsidRPr="00E77664">
              <w:rPr>
                <w:rFonts w:ascii="Times New Roman" w:hAnsi="Times New Roman" w:cs="Times New Roman"/>
              </w:rPr>
              <w:t xml:space="preserve">Projet de construction de la mosquée </w:t>
            </w:r>
            <w:proofErr w:type="spellStart"/>
            <w:r w:rsidRPr="00E77664">
              <w:rPr>
                <w:rFonts w:ascii="Times New Roman" w:hAnsi="Times New Roman" w:cs="Times New Roman"/>
              </w:rPr>
              <w:t>Abdulhamid</w:t>
            </w:r>
            <w:proofErr w:type="spellEnd"/>
            <w:r w:rsidRPr="00E77664">
              <w:rPr>
                <w:rFonts w:ascii="Times New Roman" w:hAnsi="Times New Roman" w:cs="Times New Roman"/>
              </w:rPr>
              <w:t xml:space="preserve"> Han II</w:t>
            </w:r>
          </w:p>
          <w:p w14:paraId="6EFFA731" w14:textId="77777777" w:rsidR="00BA345B" w:rsidRDefault="00BA345B" w:rsidP="00BA345B">
            <w:pPr>
              <w:spacing w:line="360" w:lineRule="auto"/>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4161" w:type="dxa"/>
            <w:vAlign w:val="center"/>
          </w:tcPr>
          <w:p w14:paraId="709DBC1D" w14:textId="2EC2C385" w:rsidR="00BA345B" w:rsidRDefault="00BA345B" w:rsidP="00BA345B">
            <w:pPr>
              <w:spacing w:line="360" w:lineRule="auto"/>
              <w:rPr>
                <w:rFonts w:ascii="Times New Roman" w:hAnsi="Times New Roman" w:cs="Times New Roman"/>
                <w:bCs/>
                <w:noProof/>
                <w:sz w:val="20"/>
                <w:szCs w:val="20"/>
                <w:lang w:eastAsia="fr-FR"/>
              </w:rPr>
            </w:pPr>
            <w:r w:rsidRPr="0062734B">
              <w:rPr>
                <w:rFonts w:ascii="Times New Roman" w:hAnsi="Times New Roman" w:cs="Times New Roman"/>
                <w:bCs/>
                <w:noProof/>
                <w:sz w:val="20"/>
                <w:szCs w:val="20"/>
                <w:lang w:eastAsia="fr-FR"/>
              </w:rPr>
              <w:drawing>
                <wp:anchor distT="0" distB="0" distL="114300" distR="114300" simplePos="0" relativeHeight="251700224" behindDoc="0" locked="0" layoutInCell="1" allowOverlap="1" wp14:anchorId="6F9C17BB" wp14:editId="35653738">
                  <wp:simplePos x="0" y="0"/>
                  <wp:positionH relativeFrom="column">
                    <wp:posOffset>691515</wp:posOffset>
                  </wp:positionH>
                  <wp:positionV relativeFrom="paragraph">
                    <wp:posOffset>198120</wp:posOffset>
                  </wp:positionV>
                  <wp:extent cx="1170305" cy="1170305"/>
                  <wp:effectExtent l="0" t="0" r="0" b="0"/>
                  <wp:wrapTopAndBottom/>
                  <wp:docPr id="11" name="Picture 11" descr="Siyahkalem Mühendisli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yahkalem Mühendislik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0305" cy="1170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469394" w14:textId="77777777" w:rsidR="00BA345B" w:rsidRPr="0062734B" w:rsidRDefault="00BA345B" w:rsidP="00BA345B">
            <w:pPr>
              <w:spacing w:line="360" w:lineRule="auto"/>
              <w:jc w:val="center"/>
              <w:rPr>
                <w:rFonts w:ascii="Times New Roman" w:hAnsi="Times New Roman" w:cs="Times New Roman"/>
                <w:bCs/>
                <w:noProof/>
                <w:sz w:val="20"/>
                <w:szCs w:val="20"/>
                <w:lang w:eastAsia="fr-FR"/>
              </w:rPr>
            </w:pPr>
            <w:r w:rsidRPr="0062734B">
              <w:rPr>
                <w:rFonts w:ascii="Times New Roman" w:hAnsi="Times New Roman" w:cs="Times New Roman"/>
                <w:bCs/>
                <w:noProof/>
                <w:sz w:val="20"/>
                <w:szCs w:val="20"/>
                <w:lang w:eastAsia="fr-FR"/>
              </w:rPr>
              <w:t>Siyahkalem Mühendislik</w:t>
            </w:r>
          </w:p>
        </w:tc>
        <w:tc>
          <w:tcPr>
            <w:tcW w:w="1063" w:type="dxa"/>
            <w:vAlign w:val="center"/>
          </w:tcPr>
          <w:p w14:paraId="24987619" w14:textId="77777777" w:rsidR="00BA345B" w:rsidRDefault="00BA345B" w:rsidP="00BA345B">
            <w:pPr>
              <w:spacing w:line="360" w:lineRule="auto"/>
              <w:rPr>
                <w:rFonts w:ascii="Times New Roman" w:hAnsi="Times New Roman" w:cs="Times New Roman"/>
                <w:sz w:val="20"/>
                <w:szCs w:val="20"/>
              </w:rPr>
            </w:pPr>
            <w:r>
              <w:rPr>
                <w:rFonts w:ascii="Times New Roman" w:hAnsi="Times New Roman" w:cs="Times New Roman"/>
                <w:sz w:val="20"/>
                <w:szCs w:val="20"/>
              </w:rPr>
              <w:t>Djibouti</w:t>
            </w:r>
          </w:p>
        </w:tc>
        <w:tc>
          <w:tcPr>
            <w:tcW w:w="4604" w:type="dxa"/>
            <w:vAlign w:val="center"/>
          </w:tcPr>
          <w:p w14:paraId="07F77520" w14:textId="77777777" w:rsidR="00BA345B" w:rsidRDefault="00BA345B" w:rsidP="00BA345B">
            <w:pPr>
              <w:pStyle w:val="ListParagraph"/>
              <w:numPr>
                <w:ilvl w:val="0"/>
                <w:numId w:val="3"/>
              </w:numPr>
              <w:spacing w:line="360" w:lineRule="auto"/>
              <w:rPr>
                <w:rFonts w:ascii="Times New Roman" w:hAnsi="Times New Roman" w:cs="Times New Roman"/>
                <w:sz w:val="20"/>
                <w:szCs w:val="20"/>
              </w:rPr>
            </w:pPr>
            <w:r w:rsidRPr="004D15A3">
              <w:rPr>
                <w:rFonts w:ascii="Times New Roman" w:hAnsi="Times New Roman" w:cs="Times New Roman"/>
                <w:sz w:val="20"/>
                <w:szCs w:val="20"/>
              </w:rPr>
              <w:t>Suiv</w:t>
            </w:r>
            <w:r>
              <w:rPr>
                <w:rFonts w:ascii="Times New Roman" w:hAnsi="Times New Roman" w:cs="Times New Roman"/>
                <w:sz w:val="20"/>
                <w:szCs w:val="20"/>
              </w:rPr>
              <w:t>i de</w:t>
            </w:r>
            <w:r w:rsidRPr="004D15A3">
              <w:rPr>
                <w:rFonts w:ascii="Times New Roman" w:hAnsi="Times New Roman" w:cs="Times New Roman"/>
                <w:sz w:val="20"/>
                <w:szCs w:val="20"/>
              </w:rPr>
              <w:t xml:space="preserve"> l’avancement des travaux par rapport aux documents de conception</w:t>
            </w:r>
          </w:p>
          <w:p w14:paraId="3B551083" w14:textId="77777777" w:rsidR="00BA345B" w:rsidRPr="0062734B" w:rsidRDefault="00BA345B" w:rsidP="00BA345B">
            <w:pPr>
              <w:pStyle w:val="ListParagraph"/>
              <w:numPr>
                <w:ilvl w:val="0"/>
                <w:numId w:val="3"/>
              </w:numPr>
              <w:spacing w:line="360" w:lineRule="auto"/>
              <w:rPr>
                <w:rFonts w:ascii="Times New Roman" w:hAnsi="Times New Roman" w:cs="Times New Roman"/>
                <w:sz w:val="20"/>
                <w:szCs w:val="20"/>
              </w:rPr>
            </w:pPr>
            <w:r w:rsidRPr="0062734B">
              <w:rPr>
                <w:rFonts w:ascii="Times New Roman" w:hAnsi="Times New Roman" w:cs="Times New Roman"/>
                <w:sz w:val="20"/>
                <w:szCs w:val="20"/>
              </w:rPr>
              <w:t>Contrôle du ferraillage des éléments structuraux</w:t>
            </w:r>
            <w:r>
              <w:rPr>
                <w:rFonts w:ascii="Times New Roman" w:hAnsi="Times New Roman" w:cs="Times New Roman"/>
                <w:sz w:val="20"/>
                <w:szCs w:val="20"/>
              </w:rPr>
              <w:t>.</w:t>
            </w:r>
          </w:p>
          <w:p w14:paraId="49673ACB" w14:textId="77777777" w:rsidR="00BA345B" w:rsidRPr="0062734B" w:rsidRDefault="00BA345B" w:rsidP="00BA345B">
            <w:pPr>
              <w:pStyle w:val="ListParagraph"/>
              <w:numPr>
                <w:ilvl w:val="0"/>
                <w:numId w:val="3"/>
              </w:numPr>
              <w:spacing w:line="360" w:lineRule="auto"/>
              <w:rPr>
                <w:rFonts w:ascii="Times New Roman" w:hAnsi="Times New Roman" w:cs="Times New Roman"/>
                <w:sz w:val="20"/>
                <w:szCs w:val="20"/>
              </w:rPr>
            </w:pPr>
            <w:r w:rsidRPr="0062734B">
              <w:rPr>
                <w:rFonts w:ascii="Times New Roman" w:hAnsi="Times New Roman" w:cs="Times New Roman"/>
                <w:sz w:val="20"/>
                <w:szCs w:val="20"/>
              </w:rPr>
              <w:t>Vérification du coffrage avant coulage du béton</w:t>
            </w:r>
            <w:r>
              <w:rPr>
                <w:rFonts w:ascii="Times New Roman" w:hAnsi="Times New Roman" w:cs="Times New Roman"/>
                <w:sz w:val="20"/>
                <w:szCs w:val="20"/>
              </w:rPr>
              <w:t>.</w:t>
            </w:r>
          </w:p>
          <w:p w14:paraId="18476959" w14:textId="77777777" w:rsidR="00BA345B" w:rsidRPr="002F50AD" w:rsidRDefault="00BA345B" w:rsidP="00BA345B">
            <w:pPr>
              <w:pStyle w:val="ListParagraph"/>
              <w:numPr>
                <w:ilvl w:val="0"/>
                <w:numId w:val="3"/>
              </w:numPr>
              <w:spacing w:line="360" w:lineRule="auto"/>
              <w:rPr>
                <w:rFonts w:ascii="Times New Roman" w:hAnsi="Times New Roman" w:cs="Times New Roman"/>
                <w:sz w:val="20"/>
                <w:szCs w:val="20"/>
              </w:rPr>
            </w:pPr>
            <w:r w:rsidRPr="0062734B">
              <w:rPr>
                <w:rFonts w:ascii="Times New Roman" w:hAnsi="Times New Roman" w:cs="Times New Roman"/>
                <w:sz w:val="20"/>
                <w:szCs w:val="20"/>
              </w:rPr>
              <w:t>Participation aux activités de topographie et au suivi de chantier.</w:t>
            </w:r>
          </w:p>
        </w:tc>
      </w:tr>
    </w:tbl>
    <w:p w14:paraId="0C5E8739" w14:textId="77777777" w:rsidR="007357F7" w:rsidRPr="00FA5018" w:rsidRDefault="007357F7" w:rsidP="007357F7">
      <w:pPr>
        <w:rPr>
          <w:rFonts w:ascii="Times New Roman" w:hAnsi="Times New Roman" w:cs="Times New Roman"/>
        </w:rPr>
        <w:sectPr w:rsidR="007357F7" w:rsidRPr="00FA5018" w:rsidSect="007357F7">
          <w:pgSz w:w="16838" w:h="11906" w:orient="landscape"/>
          <w:pgMar w:top="1418" w:right="1418" w:bottom="1559" w:left="1418" w:header="709" w:footer="709" w:gutter="0"/>
          <w:cols w:space="708"/>
          <w:docGrid w:linePitch="360"/>
        </w:sectPr>
      </w:pPr>
    </w:p>
    <w:p w14:paraId="412DCB2F" w14:textId="6E96EADE" w:rsidR="004101EC" w:rsidRPr="004101EC" w:rsidRDefault="004101EC" w:rsidP="004101EC">
      <w:pPr>
        <w:spacing w:line="360" w:lineRule="auto"/>
        <w:rPr>
          <w:rFonts w:ascii="Times New Roman" w:eastAsia="Calibri Light" w:hAnsi="Times New Roman" w:cs="Times New Roman"/>
          <w:b/>
          <w:color w:val="000000" w:themeColor="text1"/>
          <w:kern w:val="0"/>
          <w:sz w:val="24"/>
          <w14:ligatures w14:val="none"/>
        </w:rPr>
      </w:pPr>
      <w:r w:rsidRPr="004101EC">
        <w:rPr>
          <w:rFonts w:ascii="Times New Roman" w:eastAsia="Calibri Light" w:hAnsi="Times New Roman" w:cs="Times New Roman"/>
          <w:b/>
          <w:color w:val="000000" w:themeColor="text1"/>
          <w:kern w:val="0"/>
          <w:sz w:val="24"/>
          <w14:ligatures w14:val="none"/>
        </w:rPr>
        <w:lastRenderedPageBreak/>
        <w:t>Coordonnées de deux références professionnelles</w:t>
      </w:r>
    </w:p>
    <w:tbl>
      <w:tblPr>
        <w:tblStyle w:val="TableGrid"/>
        <w:tblW w:w="9213" w:type="dxa"/>
        <w:tblInd w:w="142" w:type="dxa"/>
        <w:tblLayout w:type="fixed"/>
        <w:tblLook w:val="04A0" w:firstRow="1" w:lastRow="0" w:firstColumn="1" w:lastColumn="0" w:noHBand="0" w:noVBand="1"/>
      </w:tblPr>
      <w:tblGrid>
        <w:gridCol w:w="663"/>
        <w:gridCol w:w="1710"/>
        <w:gridCol w:w="1775"/>
        <w:gridCol w:w="2275"/>
        <w:gridCol w:w="1350"/>
        <w:gridCol w:w="1440"/>
      </w:tblGrid>
      <w:tr w:rsidR="004101EC" w14:paraId="609D9A5E" w14:textId="553C07DA" w:rsidTr="00274E39">
        <w:tc>
          <w:tcPr>
            <w:tcW w:w="663" w:type="dxa"/>
          </w:tcPr>
          <w:p w14:paraId="3D4E50FC" w14:textId="3C1E73EB"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ID</w:t>
            </w:r>
          </w:p>
        </w:tc>
        <w:tc>
          <w:tcPr>
            <w:tcW w:w="1710" w:type="dxa"/>
          </w:tcPr>
          <w:p w14:paraId="0085B662" w14:textId="5819321B"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Nom</w:t>
            </w:r>
          </w:p>
        </w:tc>
        <w:tc>
          <w:tcPr>
            <w:tcW w:w="1775" w:type="dxa"/>
          </w:tcPr>
          <w:p w14:paraId="65EAC9B5" w14:textId="6DCAE369"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Employeur</w:t>
            </w:r>
          </w:p>
        </w:tc>
        <w:tc>
          <w:tcPr>
            <w:tcW w:w="2275" w:type="dxa"/>
          </w:tcPr>
          <w:p w14:paraId="24B2711F" w14:textId="754151C4"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Adresse</w:t>
            </w:r>
          </w:p>
        </w:tc>
        <w:tc>
          <w:tcPr>
            <w:tcW w:w="1350" w:type="dxa"/>
          </w:tcPr>
          <w:p w14:paraId="6CAA697C" w14:textId="7B7BE8ED" w:rsidR="004101EC" w:rsidRPr="00274E39" w:rsidRDefault="00274E39"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Téléphone</w:t>
            </w:r>
          </w:p>
        </w:tc>
        <w:tc>
          <w:tcPr>
            <w:tcW w:w="1440" w:type="dxa"/>
          </w:tcPr>
          <w:p w14:paraId="7B061414" w14:textId="381BEB2B"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Mail</w:t>
            </w:r>
          </w:p>
        </w:tc>
      </w:tr>
      <w:tr w:rsidR="004101EC" w14:paraId="29009940" w14:textId="333D33F5" w:rsidTr="00274E39">
        <w:tc>
          <w:tcPr>
            <w:tcW w:w="663" w:type="dxa"/>
          </w:tcPr>
          <w:p w14:paraId="1937E1FD" w14:textId="2219A2BF"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1</w:t>
            </w:r>
          </w:p>
        </w:tc>
        <w:tc>
          <w:tcPr>
            <w:tcW w:w="1710" w:type="dxa"/>
          </w:tcPr>
          <w:p w14:paraId="0FE57896" w14:textId="2F6714AE" w:rsidR="004101EC" w:rsidRPr="00274E39" w:rsidRDefault="004101EC" w:rsidP="000118F5">
            <w:pPr>
              <w:pStyle w:val="BodyText"/>
              <w:spacing w:before="151" w:line="249" w:lineRule="auto"/>
              <w:ind w:left="0" w:right="141"/>
              <w:jc w:val="both"/>
              <w:rPr>
                <w:rFonts w:ascii="Times New Roman" w:hAnsi="Times New Roman" w:cs="Times New Roman"/>
                <w:b/>
                <w:bCs/>
                <w:sz w:val="22"/>
                <w:szCs w:val="22"/>
                <w:lang w:val="fr-FR"/>
              </w:rPr>
            </w:pPr>
            <w:proofErr w:type="spellStart"/>
            <w:r w:rsidRPr="00274E39">
              <w:rPr>
                <w:rFonts w:ascii="Times New Roman" w:eastAsia="Times New Roman" w:hAnsi="Times New Roman" w:cs="Times New Roman"/>
                <w:sz w:val="22"/>
                <w:szCs w:val="22"/>
                <w:lang w:val="fr-FR" w:eastAsia="fr-FR"/>
              </w:rPr>
              <w:t>Ömer</w:t>
            </w:r>
            <w:proofErr w:type="spellEnd"/>
            <w:r w:rsidRPr="00274E39">
              <w:rPr>
                <w:rFonts w:ascii="Times New Roman" w:eastAsia="Times New Roman" w:hAnsi="Times New Roman" w:cs="Times New Roman"/>
                <w:sz w:val="22"/>
                <w:szCs w:val="22"/>
                <w:lang w:val="fr-FR" w:eastAsia="fr-FR"/>
              </w:rPr>
              <w:t xml:space="preserve"> </w:t>
            </w:r>
            <w:proofErr w:type="spellStart"/>
            <w:r w:rsidRPr="00274E39">
              <w:rPr>
                <w:rFonts w:ascii="Times New Roman" w:eastAsia="Times New Roman" w:hAnsi="Times New Roman" w:cs="Times New Roman"/>
                <w:sz w:val="22"/>
                <w:szCs w:val="22"/>
                <w:lang w:val="fr-FR" w:eastAsia="fr-FR"/>
              </w:rPr>
              <w:t>Ekmekcioğlu</w:t>
            </w:r>
            <w:proofErr w:type="spellEnd"/>
          </w:p>
        </w:tc>
        <w:tc>
          <w:tcPr>
            <w:tcW w:w="1775" w:type="dxa"/>
          </w:tcPr>
          <w:p w14:paraId="3BCBCE56" w14:textId="65D9E87B" w:rsidR="004101EC" w:rsidRPr="00274E39" w:rsidRDefault="004101EC"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Université Technique d’Istanbul</w:t>
            </w:r>
          </w:p>
        </w:tc>
        <w:tc>
          <w:tcPr>
            <w:tcW w:w="2275" w:type="dxa"/>
          </w:tcPr>
          <w:p w14:paraId="714FC584" w14:textId="33A75CF0" w:rsidR="004101EC" w:rsidRPr="00274E39" w:rsidRDefault="00274E39"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eastAsia="Times New Roman" w:hAnsi="Times New Roman" w:cs="Times New Roman"/>
                <w:sz w:val="22"/>
                <w:szCs w:val="22"/>
                <w:lang w:val="fr-FR" w:eastAsia="fr-FR"/>
              </w:rPr>
              <w:t>Istanbul, Türkiye</w:t>
            </w:r>
          </w:p>
        </w:tc>
        <w:tc>
          <w:tcPr>
            <w:tcW w:w="1350" w:type="dxa"/>
          </w:tcPr>
          <w:p w14:paraId="1C594D8B" w14:textId="178C3132"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+90 537 428 32 76</w:t>
            </w:r>
          </w:p>
        </w:tc>
        <w:tc>
          <w:tcPr>
            <w:tcW w:w="1440" w:type="dxa"/>
          </w:tcPr>
          <w:p w14:paraId="4DFF1F09" w14:textId="70C47CE1"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omer.ekmekcioglu@itu.edu.tr</w:t>
            </w:r>
          </w:p>
        </w:tc>
      </w:tr>
      <w:tr w:rsidR="004101EC" w14:paraId="3534E536" w14:textId="4F567EBA" w:rsidTr="00274E39">
        <w:tc>
          <w:tcPr>
            <w:tcW w:w="663" w:type="dxa"/>
          </w:tcPr>
          <w:p w14:paraId="1703F83B" w14:textId="6E60177F" w:rsidR="004101EC" w:rsidRPr="00274E39" w:rsidRDefault="00274E39" w:rsidP="000118F5">
            <w:pPr>
              <w:pStyle w:val="BodyText"/>
              <w:spacing w:before="151" w:line="249" w:lineRule="auto"/>
              <w:ind w:left="0" w:right="141"/>
              <w:jc w:val="both"/>
              <w:rPr>
                <w:rFonts w:ascii="Times New Roman" w:hAnsi="Times New Roman" w:cs="Times New Roman"/>
                <w:b/>
                <w:bCs/>
                <w:sz w:val="22"/>
                <w:szCs w:val="22"/>
                <w:lang w:val="fr-FR"/>
              </w:rPr>
            </w:pPr>
            <w:r w:rsidRPr="00274E39">
              <w:rPr>
                <w:rFonts w:ascii="Times New Roman" w:hAnsi="Times New Roman" w:cs="Times New Roman"/>
                <w:b/>
                <w:bCs/>
                <w:sz w:val="22"/>
                <w:szCs w:val="22"/>
                <w:lang w:val="fr-FR"/>
              </w:rPr>
              <w:t>2</w:t>
            </w:r>
          </w:p>
        </w:tc>
        <w:tc>
          <w:tcPr>
            <w:tcW w:w="1710" w:type="dxa"/>
          </w:tcPr>
          <w:p w14:paraId="0E56A9F5" w14:textId="60C94A5C"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 xml:space="preserve">Gilbert </w:t>
            </w:r>
            <w:proofErr w:type="spellStart"/>
            <w:r w:rsidRPr="00274E39">
              <w:rPr>
                <w:rFonts w:ascii="Times New Roman" w:hAnsi="Times New Roman" w:cs="Times New Roman"/>
                <w:bCs/>
                <w:sz w:val="22"/>
                <w:szCs w:val="22"/>
                <w:lang w:val="fr-FR"/>
              </w:rPr>
              <w:t>Tsoh</w:t>
            </w:r>
            <w:proofErr w:type="spellEnd"/>
            <w:r w:rsidRPr="00274E39">
              <w:rPr>
                <w:rFonts w:ascii="Times New Roman" w:hAnsi="Times New Roman" w:cs="Times New Roman"/>
                <w:bCs/>
                <w:sz w:val="22"/>
                <w:szCs w:val="22"/>
                <w:lang w:val="fr-FR"/>
              </w:rPr>
              <w:t xml:space="preserve"> </w:t>
            </w:r>
            <w:proofErr w:type="spellStart"/>
            <w:r w:rsidRPr="00274E39">
              <w:rPr>
                <w:rFonts w:ascii="Times New Roman" w:hAnsi="Times New Roman" w:cs="Times New Roman"/>
                <w:bCs/>
                <w:sz w:val="22"/>
                <w:szCs w:val="22"/>
                <w:lang w:val="fr-FR"/>
              </w:rPr>
              <w:t>Ekassi</w:t>
            </w:r>
            <w:proofErr w:type="spellEnd"/>
          </w:p>
        </w:tc>
        <w:tc>
          <w:tcPr>
            <w:tcW w:w="1775" w:type="dxa"/>
          </w:tcPr>
          <w:p w14:paraId="62F6CE43" w14:textId="00BEC1F6"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proofErr w:type="spellStart"/>
            <w:r w:rsidRPr="00274E39">
              <w:rPr>
                <w:rFonts w:ascii="Times New Roman" w:hAnsi="Times New Roman" w:cs="Times New Roman"/>
                <w:bCs/>
                <w:sz w:val="22"/>
                <w:szCs w:val="22"/>
                <w:lang w:val="fr-FR"/>
              </w:rPr>
              <w:t>Africa</w:t>
            </w:r>
            <w:proofErr w:type="spellEnd"/>
            <w:r w:rsidRPr="00274E39">
              <w:rPr>
                <w:rFonts w:ascii="Times New Roman" w:hAnsi="Times New Roman" w:cs="Times New Roman"/>
                <w:bCs/>
                <w:sz w:val="22"/>
                <w:szCs w:val="22"/>
                <w:lang w:val="fr-FR"/>
              </w:rPr>
              <w:t xml:space="preserve"> Carbon Solutions</w:t>
            </w:r>
          </w:p>
        </w:tc>
        <w:tc>
          <w:tcPr>
            <w:tcW w:w="2275" w:type="dxa"/>
          </w:tcPr>
          <w:p w14:paraId="2DC2CA29" w14:textId="658F94B8"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Zone Industrielle Sud, Lot 188, Djibouti, République de Djibouti</w:t>
            </w:r>
          </w:p>
        </w:tc>
        <w:tc>
          <w:tcPr>
            <w:tcW w:w="1350" w:type="dxa"/>
          </w:tcPr>
          <w:p w14:paraId="24D25C8A" w14:textId="3D867038"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+253 77 63 78 60</w:t>
            </w:r>
          </w:p>
        </w:tc>
        <w:tc>
          <w:tcPr>
            <w:tcW w:w="1440" w:type="dxa"/>
          </w:tcPr>
          <w:p w14:paraId="444872F9" w14:textId="13B9CB49" w:rsidR="004101EC" w:rsidRPr="00274E39" w:rsidRDefault="00274E39" w:rsidP="000118F5">
            <w:pPr>
              <w:pStyle w:val="BodyText"/>
              <w:spacing w:before="151" w:line="249" w:lineRule="auto"/>
              <w:ind w:left="0" w:right="141"/>
              <w:jc w:val="both"/>
              <w:rPr>
                <w:rFonts w:ascii="Times New Roman" w:hAnsi="Times New Roman" w:cs="Times New Roman"/>
                <w:bCs/>
                <w:sz w:val="22"/>
                <w:szCs w:val="22"/>
                <w:lang w:val="fr-FR"/>
              </w:rPr>
            </w:pPr>
            <w:r w:rsidRPr="00274E39">
              <w:rPr>
                <w:rFonts w:ascii="Times New Roman" w:hAnsi="Times New Roman" w:cs="Times New Roman"/>
                <w:bCs/>
                <w:sz w:val="22"/>
                <w:szCs w:val="22"/>
                <w:lang w:val="fr-FR"/>
              </w:rPr>
              <w:t>gtsoh@africa-carbon-solutions.com</w:t>
            </w:r>
          </w:p>
        </w:tc>
      </w:tr>
    </w:tbl>
    <w:p w14:paraId="5B1BC744" w14:textId="77777777" w:rsidR="004101EC" w:rsidRDefault="004101EC" w:rsidP="00274E39">
      <w:pPr>
        <w:pStyle w:val="BodyText"/>
        <w:spacing w:before="151" w:line="249" w:lineRule="auto"/>
        <w:ind w:left="0" w:right="141"/>
        <w:jc w:val="both"/>
        <w:rPr>
          <w:rFonts w:ascii="Times New Roman" w:hAnsi="Times New Roman" w:cs="Times New Roman"/>
          <w:b/>
          <w:bCs/>
          <w:sz w:val="24"/>
          <w:szCs w:val="24"/>
          <w:lang w:val="fr-FR"/>
        </w:rPr>
      </w:pPr>
    </w:p>
    <w:p w14:paraId="5F844D9A" w14:textId="74A9118C" w:rsidR="00A20159" w:rsidRDefault="00A20159" w:rsidP="000118F5">
      <w:pPr>
        <w:pStyle w:val="BodyText"/>
        <w:spacing w:before="151" w:line="249" w:lineRule="auto"/>
        <w:ind w:left="142" w:right="141"/>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PUBLICATIONS</w:t>
      </w:r>
      <w:r w:rsidR="00274E39">
        <w:rPr>
          <w:rFonts w:ascii="Times New Roman" w:hAnsi="Times New Roman" w:cs="Times New Roman"/>
          <w:b/>
          <w:bCs/>
          <w:sz w:val="24"/>
          <w:szCs w:val="24"/>
          <w:lang w:val="fr-FR"/>
        </w:rPr>
        <w:t xml:space="preserve"> SCIENTIFIQUE</w:t>
      </w:r>
    </w:p>
    <w:p w14:paraId="775AC3C0" w14:textId="7014A711" w:rsidR="00A20159" w:rsidRPr="00274E39" w:rsidRDefault="00A20159" w:rsidP="000118F5">
      <w:pPr>
        <w:pStyle w:val="BodyText"/>
        <w:spacing w:before="151" w:line="249" w:lineRule="auto"/>
        <w:ind w:left="142" w:right="141"/>
        <w:jc w:val="both"/>
        <w:rPr>
          <w:rFonts w:ascii="Times New Roman" w:hAnsi="Times New Roman" w:cs="Times New Roman"/>
          <w:b/>
          <w:bCs/>
          <w:sz w:val="22"/>
          <w:szCs w:val="22"/>
          <w:lang w:val="fr-FR"/>
        </w:rPr>
      </w:pPr>
    </w:p>
    <w:p w14:paraId="3885DF0D" w14:textId="2ED1BA46" w:rsidR="00067390" w:rsidRPr="00274E39" w:rsidRDefault="00067390" w:rsidP="00067390">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lang w:val="fr-FR"/>
        </w:rPr>
        <w:t>Mouhoumed</w:t>
      </w:r>
      <w:proofErr w:type="spellEnd"/>
      <w:r w:rsidRPr="00274E39">
        <w:rPr>
          <w:rFonts w:ascii="Times New Roman" w:hAnsi="Times New Roman" w:cs="Times New Roman"/>
          <w:bCs/>
          <w:sz w:val="22"/>
          <w:szCs w:val="22"/>
          <w:lang w:val="fr-FR"/>
        </w:rPr>
        <w:t xml:space="preserve">, R.M., </w:t>
      </w:r>
      <w:proofErr w:type="spellStart"/>
      <w:r w:rsidRPr="00274E39">
        <w:rPr>
          <w:rFonts w:ascii="Times New Roman" w:hAnsi="Times New Roman" w:cs="Times New Roman"/>
          <w:bCs/>
          <w:sz w:val="22"/>
          <w:szCs w:val="22"/>
          <w:lang w:val="fr-FR"/>
        </w:rPr>
        <w:t>Başakın</w:t>
      </w:r>
      <w:proofErr w:type="spellEnd"/>
      <w:r w:rsidRPr="00274E39">
        <w:rPr>
          <w:rFonts w:ascii="Times New Roman" w:hAnsi="Times New Roman" w:cs="Times New Roman"/>
          <w:bCs/>
          <w:sz w:val="22"/>
          <w:szCs w:val="22"/>
          <w:lang w:val="fr-FR"/>
        </w:rPr>
        <w:t xml:space="preserve">, E.E., Abdallah, I.S., </w:t>
      </w:r>
      <w:proofErr w:type="spellStart"/>
      <w:r w:rsidRPr="00274E39">
        <w:rPr>
          <w:rFonts w:ascii="Times New Roman" w:hAnsi="Times New Roman" w:cs="Times New Roman"/>
          <w:bCs/>
          <w:sz w:val="22"/>
          <w:szCs w:val="22"/>
          <w:lang w:val="fr-FR"/>
        </w:rPr>
        <w:t>Atan</w:t>
      </w:r>
      <w:proofErr w:type="spellEnd"/>
      <w:r w:rsidRPr="00274E39">
        <w:rPr>
          <w:rFonts w:ascii="Times New Roman" w:hAnsi="Times New Roman" w:cs="Times New Roman"/>
          <w:bCs/>
          <w:sz w:val="22"/>
          <w:szCs w:val="22"/>
          <w:lang w:val="fr-FR"/>
        </w:rPr>
        <w:t xml:space="preserve">, C.S., </w:t>
      </w:r>
      <w:proofErr w:type="spellStart"/>
      <w:r w:rsidRPr="00274E39">
        <w:rPr>
          <w:rFonts w:ascii="Times New Roman" w:hAnsi="Times New Roman" w:cs="Times New Roman"/>
          <w:bCs/>
          <w:sz w:val="22"/>
          <w:szCs w:val="22"/>
          <w:lang w:val="fr-FR"/>
        </w:rPr>
        <w:t>Ekmekcioğlu</w:t>
      </w:r>
      <w:proofErr w:type="spellEnd"/>
      <w:r w:rsidRPr="00274E39">
        <w:rPr>
          <w:rFonts w:ascii="Times New Roman" w:hAnsi="Times New Roman" w:cs="Times New Roman"/>
          <w:bCs/>
          <w:sz w:val="22"/>
          <w:szCs w:val="22"/>
          <w:lang w:val="fr-FR"/>
        </w:rPr>
        <w:t xml:space="preserve">, Ö. (2026). </w:t>
      </w:r>
      <w:r w:rsidRPr="00274E39">
        <w:rPr>
          <w:rFonts w:ascii="Times New Roman" w:hAnsi="Times New Roman" w:cs="Times New Roman"/>
          <w:bCs/>
          <w:sz w:val="22"/>
          <w:szCs w:val="22"/>
        </w:rPr>
        <w:t xml:space="preserve">Integrating Metaheuristic Optimization with Stochastic Gradient Boosting for Groundwater Potential Prediction in Data-Scarce Arid Environments. Water Resource Management 40, 412. </w:t>
      </w:r>
      <w:hyperlink r:id="rId19" w:history="1">
        <w:r w:rsidRPr="00274E39">
          <w:rPr>
            <w:rStyle w:val="Hyperlink"/>
            <w:rFonts w:ascii="Times New Roman" w:hAnsi="Times New Roman" w:cs="Times New Roman"/>
            <w:bCs/>
            <w:sz w:val="22"/>
            <w:szCs w:val="22"/>
          </w:rPr>
          <w:t>https://doi.org/10.1007/s11269-026-04788-</w:t>
        </w:r>
      </w:hyperlink>
      <w:r w:rsidRPr="00274E39">
        <w:rPr>
          <w:rFonts w:ascii="Times New Roman" w:hAnsi="Times New Roman" w:cs="Times New Roman"/>
          <w:bCs/>
          <w:sz w:val="22"/>
          <w:szCs w:val="22"/>
        </w:rPr>
        <w:t>9</w:t>
      </w:r>
    </w:p>
    <w:p w14:paraId="635A1D00" w14:textId="22AD002E" w:rsidR="00A20159"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R. M., </w:t>
      </w:r>
      <w:proofErr w:type="spellStart"/>
      <w:r w:rsidRPr="00274E39">
        <w:rPr>
          <w:rFonts w:ascii="Times New Roman" w:hAnsi="Times New Roman" w:cs="Times New Roman"/>
          <w:bCs/>
          <w:sz w:val="22"/>
          <w:szCs w:val="22"/>
        </w:rPr>
        <w:t>Ekmekcioglu</w:t>
      </w:r>
      <w:proofErr w:type="spellEnd"/>
      <w:r w:rsidRPr="00274E39">
        <w:rPr>
          <w:rFonts w:ascii="Times New Roman" w:hAnsi="Times New Roman" w:cs="Times New Roman"/>
          <w:bCs/>
          <w:sz w:val="22"/>
          <w:szCs w:val="22"/>
        </w:rPr>
        <w:t xml:space="preserve">, O., &amp; </w:t>
      </w:r>
      <w:proofErr w:type="spellStart"/>
      <w:r w:rsidRPr="00274E39">
        <w:rPr>
          <w:rFonts w:ascii="Times New Roman" w:hAnsi="Times New Roman" w:cs="Times New Roman"/>
          <w:bCs/>
          <w:sz w:val="22"/>
          <w:szCs w:val="22"/>
        </w:rPr>
        <w:t>Ozger</w:t>
      </w:r>
      <w:proofErr w:type="spellEnd"/>
      <w:r w:rsidRPr="00274E39">
        <w:rPr>
          <w:rFonts w:ascii="Times New Roman" w:hAnsi="Times New Roman" w:cs="Times New Roman"/>
          <w:bCs/>
          <w:sz w:val="22"/>
          <w:szCs w:val="22"/>
        </w:rPr>
        <w:t xml:space="preserve">, M. (2023). A hybrid MCDA approach for delineating sites suitable for artificial groundwater recharge using drywells. Journal of Hydrology, 620. </w:t>
      </w:r>
      <w:hyperlink r:id="rId20" w:history="1">
        <w:r w:rsidRPr="00274E39">
          <w:rPr>
            <w:rStyle w:val="Hyperlink"/>
            <w:rFonts w:ascii="Times New Roman" w:hAnsi="Times New Roman" w:cs="Times New Roman"/>
            <w:bCs/>
            <w:sz w:val="22"/>
            <w:szCs w:val="22"/>
          </w:rPr>
          <w:t>https://doi.org/https://doi.org/10.1016/j.jhydrol.2023.129387</w:t>
        </w:r>
      </w:hyperlink>
    </w:p>
    <w:p w14:paraId="5D3EEC06" w14:textId="2C64BB51"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R.M.; </w:t>
      </w:r>
      <w:proofErr w:type="spellStart"/>
      <w:r w:rsidRPr="00274E39">
        <w:rPr>
          <w:rFonts w:ascii="Times New Roman" w:hAnsi="Times New Roman" w:cs="Times New Roman"/>
          <w:bCs/>
          <w:sz w:val="22"/>
          <w:szCs w:val="22"/>
        </w:rPr>
        <w:t>Ekmekcioğlu</w:t>
      </w:r>
      <w:proofErr w:type="spellEnd"/>
      <w:r w:rsidRPr="00274E39">
        <w:rPr>
          <w:rFonts w:ascii="Times New Roman" w:hAnsi="Times New Roman" w:cs="Times New Roman"/>
          <w:bCs/>
          <w:sz w:val="22"/>
          <w:szCs w:val="22"/>
        </w:rPr>
        <w:t xml:space="preserve">, Ö.; </w:t>
      </w:r>
      <w:proofErr w:type="spellStart"/>
      <w:r w:rsidRPr="00274E39">
        <w:rPr>
          <w:rFonts w:ascii="Times New Roman" w:hAnsi="Times New Roman" w:cs="Times New Roman"/>
          <w:bCs/>
          <w:sz w:val="22"/>
          <w:szCs w:val="22"/>
        </w:rPr>
        <w:t>Başakın</w:t>
      </w:r>
      <w:proofErr w:type="spellEnd"/>
      <w:r w:rsidRPr="00274E39">
        <w:rPr>
          <w:rFonts w:ascii="Times New Roman" w:hAnsi="Times New Roman" w:cs="Times New Roman"/>
          <w:bCs/>
          <w:sz w:val="22"/>
          <w:szCs w:val="22"/>
        </w:rPr>
        <w:t xml:space="preserve">, E.E.; </w:t>
      </w:r>
      <w:proofErr w:type="spellStart"/>
      <w:r w:rsidRPr="00274E39">
        <w:rPr>
          <w:rFonts w:ascii="Times New Roman" w:hAnsi="Times New Roman" w:cs="Times New Roman"/>
          <w:bCs/>
          <w:sz w:val="22"/>
          <w:szCs w:val="22"/>
        </w:rPr>
        <w:t>Özger</w:t>
      </w:r>
      <w:proofErr w:type="spellEnd"/>
      <w:r w:rsidRPr="00274E39">
        <w:rPr>
          <w:rFonts w:ascii="Times New Roman" w:hAnsi="Times New Roman" w:cs="Times New Roman"/>
          <w:bCs/>
          <w:sz w:val="22"/>
          <w:szCs w:val="22"/>
        </w:rPr>
        <w:t xml:space="preserve">, M. (2023). Integrated Fuzzy AHP-TOPSIS Model for Assessing Managed Aquifer Recharge Potential in a Hot Dry Region: A Case Study of Djibouti at a Country Scale. Water, 15, 2534. </w:t>
      </w:r>
      <w:hyperlink r:id="rId21" w:history="1">
        <w:r w:rsidRPr="00274E39">
          <w:rPr>
            <w:rStyle w:val="Hyperlink"/>
            <w:rFonts w:ascii="Times New Roman" w:hAnsi="Times New Roman" w:cs="Times New Roman"/>
            <w:bCs/>
            <w:sz w:val="22"/>
            <w:szCs w:val="22"/>
          </w:rPr>
          <w:t>https://doi.org/10.3390/w15142534</w:t>
        </w:r>
      </w:hyperlink>
    </w:p>
    <w:p w14:paraId="6662CBE2" w14:textId="55EF671E"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R. M., &amp; </w:t>
      </w:r>
      <w:proofErr w:type="spellStart"/>
      <w:r w:rsidRPr="00274E39">
        <w:rPr>
          <w:rFonts w:ascii="Times New Roman" w:hAnsi="Times New Roman" w:cs="Times New Roman"/>
          <w:bCs/>
          <w:sz w:val="22"/>
          <w:szCs w:val="22"/>
        </w:rPr>
        <w:t>Özger</w:t>
      </w:r>
      <w:proofErr w:type="spellEnd"/>
      <w:r w:rsidRPr="00274E39">
        <w:rPr>
          <w:rFonts w:ascii="Times New Roman" w:hAnsi="Times New Roman" w:cs="Times New Roman"/>
          <w:bCs/>
          <w:sz w:val="22"/>
          <w:szCs w:val="22"/>
        </w:rPr>
        <w:t>, M. (2023). Identifying promising regions for subsurface dams in Kayseri, Turkey: A coupled GIS and Analytic hierarchy process approach. International Graduate Research Symposium – Igrs’23</w:t>
      </w:r>
    </w:p>
    <w:p w14:paraId="5C53D917" w14:textId="2AFD5F99"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R. M., </w:t>
      </w:r>
      <w:proofErr w:type="spellStart"/>
      <w:r w:rsidRPr="00274E39">
        <w:rPr>
          <w:rFonts w:ascii="Times New Roman" w:hAnsi="Times New Roman" w:cs="Times New Roman"/>
          <w:bCs/>
          <w:sz w:val="22"/>
          <w:szCs w:val="22"/>
        </w:rPr>
        <w:t>Ekmekcioglu</w:t>
      </w:r>
      <w:proofErr w:type="spellEnd"/>
      <w:r w:rsidRPr="00274E39">
        <w:rPr>
          <w:rFonts w:ascii="Times New Roman" w:hAnsi="Times New Roman" w:cs="Times New Roman"/>
          <w:bCs/>
          <w:sz w:val="22"/>
          <w:szCs w:val="22"/>
        </w:rPr>
        <w:t xml:space="preserve">, O., &amp; </w:t>
      </w:r>
      <w:proofErr w:type="spellStart"/>
      <w:r w:rsidRPr="00274E39">
        <w:rPr>
          <w:rFonts w:ascii="Times New Roman" w:hAnsi="Times New Roman" w:cs="Times New Roman"/>
          <w:bCs/>
          <w:sz w:val="22"/>
          <w:szCs w:val="22"/>
        </w:rPr>
        <w:t>Ozger</w:t>
      </w:r>
      <w:proofErr w:type="spellEnd"/>
      <w:r w:rsidRPr="00274E39">
        <w:rPr>
          <w:rFonts w:ascii="Times New Roman" w:hAnsi="Times New Roman" w:cs="Times New Roman"/>
          <w:bCs/>
          <w:sz w:val="22"/>
          <w:szCs w:val="22"/>
        </w:rPr>
        <w:t xml:space="preserve">, M. (2024). A holistic multi-tiered decision framework for evaluating rainwater harvesting potential in arid regions: A case study of the southeastern basin of Djibouti. Groundwater for Sustainable Development, 25. </w:t>
      </w:r>
      <w:hyperlink r:id="rId22" w:history="1">
        <w:r w:rsidRPr="00274E39">
          <w:rPr>
            <w:rStyle w:val="Hyperlink"/>
            <w:rFonts w:ascii="Times New Roman" w:hAnsi="Times New Roman" w:cs="Times New Roman"/>
            <w:bCs/>
            <w:sz w:val="22"/>
            <w:szCs w:val="22"/>
          </w:rPr>
          <w:t>https://doi.org/10.1016/j.gsd.2024.101090</w:t>
        </w:r>
      </w:hyperlink>
    </w:p>
    <w:p w14:paraId="61F4B499" w14:textId="6AEA51D9"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R. M., </w:t>
      </w:r>
      <w:proofErr w:type="spellStart"/>
      <w:r w:rsidRPr="00274E39">
        <w:rPr>
          <w:rFonts w:ascii="Times New Roman" w:hAnsi="Times New Roman" w:cs="Times New Roman"/>
          <w:bCs/>
          <w:sz w:val="22"/>
          <w:szCs w:val="22"/>
        </w:rPr>
        <w:t>Ekmekcioglu</w:t>
      </w:r>
      <w:proofErr w:type="spellEnd"/>
      <w:r w:rsidRPr="00274E39">
        <w:rPr>
          <w:rFonts w:ascii="Times New Roman" w:hAnsi="Times New Roman" w:cs="Times New Roman"/>
          <w:bCs/>
          <w:sz w:val="22"/>
          <w:szCs w:val="22"/>
        </w:rPr>
        <w:t xml:space="preserve">, O., &amp; </w:t>
      </w:r>
      <w:proofErr w:type="spellStart"/>
      <w:r w:rsidRPr="00274E39">
        <w:rPr>
          <w:rFonts w:ascii="Times New Roman" w:hAnsi="Times New Roman" w:cs="Times New Roman"/>
          <w:bCs/>
          <w:sz w:val="22"/>
          <w:szCs w:val="22"/>
        </w:rPr>
        <w:t>Ozger</w:t>
      </w:r>
      <w:proofErr w:type="spellEnd"/>
      <w:r w:rsidRPr="00274E39">
        <w:rPr>
          <w:rFonts w:ascii="Times New Roman" w:hAnsi="Times New Roman" w:cs="Times New Roman"/>
          <w:bCs/>
          <w:sz w:val="22"/>
          <w:szCs w:val="22"/>
        </w:rPr>
        <w:t xml:space="preserve">, M. (2024). An integrated groundwater vulnerability and artificial recharge site suitability assessment using GIS multi‑criteria decision making approach in Kayseri region, Turkey. Environmental Science and Pollution Research, 31. </w:t>
      </w:r>
      <w:hyperlink r:id="rId23" w:history="1">
        <w:r w:rsidRPr="00274E39">
          <w:rPr>
            <w:rStyle w:val="Hyperlink"/>
            <w:rFonts w:ascii="Times New Roman" w:hAnsi="Times New Roman" w:cs="Times New Roman"/>
            <w:bCs/>
            <w:sz w:val="22"/>
            <w:szCs w:val="22"/>
          </w:rPr>
          <w:t>https://doi.org/10.1007/s11356-024-33809-6</w:t>
        </w:r>
      </w:hyperlink>
    </w:p>
    <w:p w14:paraId="25276197" w14:textId="293595D0"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r w:rsidRPr="00274E39">
        <w:rPr>
          <w:rFonts w:ascii="Times New Roman" w:hAnsi="Times New Roman" w:cs="Times New Roman"/>
          <w:bCs/>
          <w:sz w:val="22"/>
          <w:szCs w:val="22"/>
        </w:rPr>
        <w:t xml:space="preserve">Shimada, </w:t>
      </w:r>
      <w:proofErr w:type="gramStart"/>
      <w:r w:rsidRPr="00274E39">
        <w:rPr>
          <w:rFonts w:ascii="Times New Roman" w:hAnsi="Times New Roman" w:cs="Times New Roman"/>
          <w:bCs/>
          <w:sz w:val="22"/>
          <w:szCs w:val="22"/>
        </w:rPr>
        <w:t>S. ,</w:t>
      </w:r>
      <w:proofErr w:type="gramEnd"/>
      <w:r w:rsidRPr="00274E39">
        <w:rPr>
          <w:rFonts w:ascii="Times New Roman" w:hAnsi="Times New Roman" w:cs="Times New Roman"/>
          <w:bCs/>
          <w:sz w:val="22"/>
          <w:szCs w:val="22"/>
        </w:rPr>
        <w:t xml:space="preserve"> </w:t>
      </w:r>
      <w:proofErr w:type="spellStart"/>
      <w:r w:rsidRPr="00274E39">
        <w:rPr>
          <w:rFonts w:ascii="Times New Roman" w:hAnsi="Times New Roman" w:cs="Times New Roman"/>
          <w:bCs/>
          <w:sz w:val="22"/>
          <w:szCs w:val="22"/>
        </w:rPr>
        <w:t>Tosaka</w:t>
      </w:r>
      <w:proofErr w:type="spellEnd"/>
      <w:r w:rsidRPr="00274E39">
        <w:rPr>
          <w:rFonts w:ascii="Times New Roman" w:hAnsi="Times New Roman" w:cs="Times New Roman"/>
          <w:bCs/>
          <w:sz w:val="22"/>
          <w:szCs w:val="22"/>
        </w:rPr>
        <w:t xml:space="preserve">, H., &amp; </w:t>
      </w: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R. M. (2024). Modeling Arid Land Water Dynamics in </w:t>
      </w:r>
      <w:r w:rsidRPr="00274E39">
        <w:rPr>
          <w:rFonts w:ascii="Times New Roman" w:hAnsi="Times New Roman" w:cs="Times New Roman"/>
          <w:bCs/>
          <w:sz w:val="22"/>
          <w:szCs w:val="22"/>
        </w:rPr>
        <w:lastRenderedPageBreak/>
        <w:t>Djibouti for assessing the Potential of Sustainable Greening Potential. The 9th Global Energy and Water Exchanges Open Science Conference Research.</w:t>
      </w:r>
    </w:p>
    <w:p w14:paraId="07C103CA" w14:textId="1BF03398"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Ayan</w:t>
      </w:r>
      <w:proofErr w:type="spellEnd"/>
      <w:r w:rsidRPr="00274E39">
        <w:rPr>
          <w:rFonts w:ascii="Times New Roman" w:hAnsi="Times New Roman" w:cs="Times New Roman"/>
          <w:bCs/>
          <w:sz w:val="22"/>
          <w:szCs w:val="22"/>
        </w:rPr>
        <w:t xml:space="preserve"> A. </w:t>
      </w:r>
      <w:proofErr w:type="spellStart"/>
      <w:r w:rsidRPr="00274E39">
        <w:rPr>
          <w:rFonts w:ascii="Times New Roman" w:hAnsi="Times New Roman" w:cs="Times New Roman"/>
          <w:bCs/>
          <w:sz w:val="22"/>
          <w:szCs w:val="22"/>
        </w:rPr>
        <w:t>Ragueh</w:t>
      </w:r>
      <w:proofErr w:type="spellEnd"/>
      <w:r w:rsidRPr="00274E39">
        <w:rPr>
          <w:rFonts w:ascii="Times New Roman" w:hAnsi="Times New Roman" w:cs="Times New Roman"/>
          <w:bCs/>
          <w:sz w:val="22"/>
          <w:szCs w:val="22"/>
        </w:rPr>
        <w:t xml:space="preserve">, Ibrahim S. Abdallah, Rachid M. </w:t>
      </w: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Mohamed H. </w:t>
      </w:r>
      <w:proofErr w:type="spellStart"/>
      <w:r w:rsidRPr="00274E39">
        <w:rPr>
          <w:rFonts w:ascii="Times New Roman" w:hAnsi="Times New Roman" w:cs="Times New Roman"/>
          <w:bCs/>
          <w:sz w:val="22"/>
          <w:szCs w:val="22"/>
        </w:rPr>
        <w:t>Aboubaker</w:t>
      </w:r>
      <w:proofErr w:type="spellEnd"/>
      <w:r w:rsidRPr="00274E39">
        <w:rPr>
          <w:rFonts w:ascii="Times New Roman" w:hAnsi="Times New Roman" w:cs="Times New Roman"/>
          <w:bCs/>
          <w:sz w:val="22"/>
          <w:szCs w:val="22"/>
        </w:rPr>
        <w:t xml:space="preserve">, Jean-Marc </w:t>
      </w:r>
      <w:proofErr w:type="spellStart"/>
      <w:r w:rsidRPr="00274E39">
        <w:rPr>
          <w:rFonts w:ascii="Times New Roman" w:hAnsi="Times New Roman" w:cs="Times New Roman"/>
          <w:bCs/>
          <w:sz w:val="22"/>
          <w:szCs w:val="22"/>
        </w:rPr>
        <w:t>Rolain</w:t>
      </w:r>
      <w:proofErr w:type="spellEnd"/>
      <w:r w:rsidRPr="00274E39">
        <w:rPr>
          <w:rFonts w:ascii="Times New Roman" w:hAnsi="Times New Roman" w:cs="Times New Roman"/>
          <w:bCs/>
          <w:sz w:val="22"/>
          <w:szCs w:val="22"/>
        </w:rPr>
        <w:t xml:space="preserve">, </w:t>
      </w:r>
      <w:proofErr w:type="spellStart"/>
      <w:r w:rsidRPr="00274E39">
        <w:rPr>
          <w:rFonts w:ascii="Times New Roman" w:hAnsi="Times New Roman" w:cs="Times New Roman"/>
          <w:bCs/>
          <w:sz w:val="22"/>
          <w:szCs w:val="22"/>
        </w:rPr>
        <w:t>Seydina</w:t>
      </w:r>
      <w:proofErr w:type="spellEnd"/>
      <w:r w:rsidRPr="00274E39">
        <w:rPr>
          <w:rFonts w:ascii="Times New Roman" w:hAnsi="Times New Roman" w:cs="Times New Roman"/>
          <w:bCs/>
          <w:sz w:val="22"/>
          <w:szCs w:val="22"/>
        </w:rPr>
        <w:t xml:space="preserve"> M. Diene (2025). Molecular epidemiology of </w:t>
      </w:r>
      <w:proofErr w:type="spellStart"/>
      <w:r w:rsidRPr="00274E39">
        <w:rPr>
          <w:rFonts w:ascii="Times New Roman" w:hAnsi="Times New Roman" w:cs="Times New Roman"/>
          <w:bCs/>
          <w:sz w:val="22"/>
          <w:szCs w:val="22"/>
        </w:rPr>
        <w:t>carbapenemase</w:t>
      </w:r>
      <w:proofErr w:type="spellEnd"/>
      <w:r w:rsidRPr="00274E39">
        <w:rPr>
          <w:rFonts w:ascii="Times New Roman" w:hAnsi="Times New Roman" w:cs="Times New Roman"/>
          <w:bCs/>
          <w:sz w:val="22"/>
          <w:szCs w:val="22"/>
        </w:rPr>
        <w:t xml:space="preserve">-producing Enterobacteriaceae and Acinetobacter </w:t>
      </w:r>
      <w:proofErr w:type="spellStart"/>
      <w:r w:rsidRPr="00274E39">
        <w:rPr>
          <w:rFonts w:ascii="Times New Roman" w:hAnsi="Times New Roman" w:cs="Times New Roman"/>
          <w:bCs/>
          <w:sz w:val="22"/>
          <w:szCs w:val="22"/>
        </w:rPr>
        <w:t>baumannii</w:t>
      </w:r>
      <w:proofErr w:type="spellEnd"/>
      <w:r w:rsidRPr="00274E39">
        <w:rPr>
          <w:rFonts w:ascii="Times New Roman" w:hAnsi="Times New Roman" w:cs="Times New Roman"/>
          <w:bCs/>
          <w:sz w:val="22"/>
          <w:szCs w:val="22"/>
        </w:rPr>
        <w:t xml:space="preserve"> in human infections around the Red Sea. Journal of Infection and Public Health, 18, Issue 4. </w:t>
      </w:r>
      <w:hyperlink r:id="rId24" w:history="1">
        <w:r w:rsidRPr="00274E39">
          <w:rPr>
            <w:rStyle w:val="Hyperlink"/>
            <w:rFonts w:ascii="Times New Roman" w:hAnsi="Times New Roman" w:cs="Times New Roman"/>
            <w:bCs/>
            <w:sz w:val="22"/>
            <w:szCs w:val="22"/>
          </w:rPr>
          <w:t>https://doi.org/10.1016/j.jiph.2025.102692</w:t>
        </w:r>
      </w:hyperlink>
      <w:r w:rsidRPr="00274E39">
        <w:rPr>
          <w:rFonts w:ascii="Times New Roman" w:hAnsi="Times New Roman" w:cs="Times New Roman"/>
          <w:bCs/>
          <w:sz w:val="22"/>
          <w:szCs w:val="22"/>
        </w:rPr>
        <w:t>.</w:t>
      </w:r>
    </w:p>
    <w:p w14:paraId="0461DEBC" w14:textId="64995BB1" w:rsidR="007E2407" w:rsidRPr="00274E39" w:rsidRDefault="007E2407" w:rsidP="007E2407">
      <w:pPr>
        <w:pStyle w:val="BodyText"/>
        <w:numPr>
          <w:ilvl w:val="0"/>
          <w:numId w:val="11"/>
        </w:numPr>
        <w:spacing w:before="151" w:line="360" w:lineRule="auto"/>
        <w:ind w:right="141"/>
        <w:jc w:val="both"/>
        <w:rPr>
          <w:rFonts w:ascii="Times New Roman" w:hAnsi="Times New Roman" w:cs="Times New Roman"/>
          <w:bCs/>
          <w:sz w:val="22"/>
          <w:szCs w:val="22"/>
        </w:rPr>
      </w:pPr>
      <w:proofErr w:type="spellStart"/>
      <w:r w:rsidRPr="00274E39">
        <w:rPr>
          <w:rFonts w:ascii="Times New Roman" w:hAnsi="Times New Roman" w:cs="Times New Roman"/>
          <w:bCs/>
          <w:sz w:val="22"/>
          <w:szCs w:val="22"/>
        </w:rPr>
        <w:t>Ouali</w:t>
      </w:r>
      <w:proofErr w:type="spellEnd"/>
      <w:r w:rsidRPr="00274E39">
        <w:rPr>
          <w:rFonts w:ascii="Times New Roman" w:hAnsi="Times New Roman" w:cs="Times New Roman"/>
          <w:bCs/>
          <w:sz w:val="22"/>
          <w:szCs w:val="22"/>
        </w:rPr>
        <w:t xml:space="preserve">, A.E., </w:t>
      </w:r>
      <w:proofErr w:type="spellStart"/>
      <w:r w:rsidRPr="00274E39">
        <w:rPr>
          <w:rFonts w:ascii="Times New Roman" w:hAnsi="Times New Roman" w:cs="Times New Roman"/>
          <w:bCs/>
          <w:sz w:val="22"/>
          <w:szCs w:val="22"/>
        </w:rPr>
        <w:t>Bayhan</w:t>
      </w:r>
      <w:proofErr w:type="spellEnd"/>
      <w:r w:rsidRPr="00274E39">
        <w:rPr>
          <w:rFonts w:ascii="Times New Roman" w:hAnsi="Times New Roman" w:cs="Times New Roman"/>
          <w:bCs/>
          <w:sz w:val="22"/>
          <w:szCs w:val="22"/>
        </w:rPr>
        <w:t xml:space="preserve">, K., </w:t>
      </w: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R.M. </w:t>
      </w:r>
      <w:r w:rsidRPr="00274E39">
        <w:rPr>
          <w:rFonts w:ascii="Times New Roman" w:hAnsi="Times New Roman" w:cs="Times New Roman"/>
          <w:bCs/>
          <w:i/>
          <w:iCs/>
          <w:sz w:val="22"/>
          <w:szCs w:val="22"/>
        </w:rPr>
        <w:t>et al.</w:t>
      </w:r>
      <w:r w:rsidRPr="00274E39">
        <w:rPr>
          <w:rFonts w:ascii="Times New Roman" w:hAnsi="Times New Roman" w:cs="Times New Roman"/>
          <w:bCs/>
          <w:sz w:val="22"/>
          <w:szCs w:val="22"/>
        </w:rPr>
        <w:t> Performance of tree-based ensemble techniques in predicting groundwater quality for irrigation purposes. </w:t>
      </w:r>
      <w:r w:rsidRPr="00274E39">
        <w:rPr>
          <w:rFonts w:ascii="Times New Roman" w:hAnsi="Times New Roman" w:cs="Times New Roman"/>
          <w:bCs/>
          <w:i/>
          <w:iCs/>
          <w:sz w:val="22"/>
          <w:szCs w:val="22"/>
          <w:lang w:val="fr-FR"/>
        </w:rPr>
        <w:t xml:space="preserve">Environ </w:t>
      </w:r>
      <w:proofErr w:type="spellStart"/>
      <w:r w:rsidRPr="00274E39">
        <w:rPr>
          <w:rFonts w:ascii="Times New Roman" w:hAnsi="Times New Roman" w:cs="Times New Roman"/>
          <w:bCs/>
          <w:i/>
          <w:iCs/>
          <w:sz w:val="22"/>
          <w:szCs w:val="22"/>
          <w:lang w:val="fr-FR"/>
        </w:rPr>
        <w:t>Earth</w:t>
      </w:r>
      <w:proofErr w:type="spellEnd"/>
      <w:r w:rsidRPr="00274E39">
        <w:rPr>
          <w:rFonts w:ascii="Times New Roman" w:hAnsi="Times New Roman" w:cs="Times New Roman"/>
          <w:bCs/>
          <w:i/>
          <w:iCs/>
          <w:sz w:val="22"/>
          <w:szCs w:val="22"/>
          <w:lang w:val="fr-FR"/>
        </w:rPr>
        <w:t xml:space="preserve"> </w:t>
      </w:r>
      <w:proofErr w:type="spellStart"/>
      <w:r w:rsidRPr="00274E39">
        <w:rPr>
          <w:rFonts w:ascii="Times New Roman" w:hAnsi="Times New Roman" w:cs="Times New Roman"/>
          <w:bCs/>
          <w:i/>
          <w:iCs/>
          <w:sz w:val="22"/>
          <w:szCs w:val="22"/>
          <w:lang w:val="fr-FR"/>
        </w:rPr>
        <w:t>Sci</w:t>
      </w:r>
      <w:proofErr w:type="spellEnd"/>
      <w:r w:rsidRPr="00274E39">
        <w:rPr>
          <w:rFonts w:ascii="Times New Roman" w:hAnsi="Times New Roman" w:cs="Times New Roman"/>
          <w:bCs/>
          <w:sz w:val="22"/>
          <w:szCs w:val="22"/>
          <w:lang w:val="fr-FR"/>
        </w:rPr>
        <w:t> </w:t>
      </w:r>
      <w:r w:rsidRPr="00274E39">
        <w:rPr>
          <w:rFonts w:ascii="Times New Roman" w:hAnsi="Times New Roman" w:cs="Times New Roman"/>
          <w:b/>
          <w:bCs/>
          <w:sz w:val="22"/>
          <w:szCs w:val="22"/>
          <w:lang w:val="fr-FR"/>
        </w:rPr>
        <w:t>84</w:t>
      </w:r>
      <w:r w:rsidRPr="00274E39">
        <w:rPr>
          <w:rFonts w:ascii="Times New Roman" w:hAnsi="Times New Roman" w:cs="Times New Roman"/>
          <w:bCs/>
          <w:sz w:val="22"/>
          <w:szCs w:val="22"/>
          <w:lang w:val="fr-FR"/>
        </w:rPr>
        <w:t xml:space="preserve">, 474 (2025). </w:t>
      </w:r>
      <w:hyperlink r:id="rId25" w:history="1">
        <w:r w:rsidRPr="00274E39">
          <w:rPr>
            <w:rStyle w:val="Hyperlink"/>
            <w:rFonts w:ascii="Times New Roman" w:hAnsi="Times New Roman" w:cs="Times New Roman"/>
            <w:bCs/>
            <w:sz w:val="22"/>
            <w:szCs w:val="22"/>
            <w:lang w:val="fr-FR"/>
          </w:rPr>
          <w:t>https://doi.org/10.1007/s12665-025-12469-w</w:t>
        </w:r>
      </w:hyperlink>
    </w:p>
    <w:p w14:paraId="3F930B7A" w14:textId="32CF5EBB" w:rsidR="00513551" w:rsidRPr="00274E39" w:rsidRDefault="007E2407" w:rsidP="00274E39">
      <w:pPr>
        <w:pStyle w:val="BodyText"/>
        <w:numPr>
          <w:ilvl w:val="0"/>
          <w:numId w:val="11"/>
        </w:numPr>
        <w:spacing w:before="151" w:line="360" w:lineRule="auto"/>
        <w:ind w:right="141"/>
        <w:jc w:val="both"/>
        <w:rPr>
          <w:rFonts w:ascii="Times New Roman" w:hAnsi="Times New Roman" w:cs="Times New Roman"/>
          <w:bCs/>
          <w:sz w:val="22"/>
          <w:szCs w:val="22"/>
        </w:rPr>
      </w:pPr>
      <w:r w:rsidRPr="00274E39">
        <w:rPr>
          <w:rFonts w:ascii="Times New Roman" w:hAnsi="Times New Roman" w:cs="Times New Roman"/>
          <w:bCs/>
          <w:sz w:val="22"/>
          <w:szCs w:val="22"/>
        </w:rPr>
        <w:t xml:space="preserve">A. A. </w:t>
      </w:r>
      <w:proofErr w:type="spellStart"/>
      <w:r w:rsidRPr="00274E39">
        <w:rPr>
          <w:rFonts w:ascii="Times New Roman" w:hAnsi="Times New Roman" w:cs="Times New Roman"/>
          <w:bCs/>
          <w:sz w:val="22"/>
          <w:szCs w:val="22"/>
        </w:rPr>
        <w:t>Ragueh</w:t>
      </w:r>
      <w:proofErr w:type="spellEnd"/>
      <w:r w:rsidRPr="00274E39">
        <w:rPr>
          <w:rFonts w:ascii="Times New Roman" w:hAnsi="Times New Roman" w:cs="Times New Roman"/>
          <w:bCs/>
          <w:sz w:val="22"/>
          <w:szCs w:val="22"/>
        </w:rPr>
        <w:t xml:space="preserve">, I. S. Abdallah, R. M. </w:t>
      </w:r>
      <w:proofErr w:type="spellStart"/>
      <w:r w:rsidRPr="00274E39">
        <w:rPr>
          <w:rFonts w:ascii="Times New Roman" w:hAnsi="Times New Roman" w:cs="Times New Roman"/>
          <w:bCs/>
          <w:sz w:val="22"/>
          <w:szCs w:val="22"/>
        </w:rPr>
        <w:t>Mouhoumed</w:t>
      </w:r>
      <w:proofErr w:type="spellEnd"/>
      <w:r w:rsidRPr="00274E39">
        <w:rPr>
          <w:rFonts w:ascii="Times New Roman" w:hAnsi="Times New Roman" w:cs="Times New Roman"/>
          <w:bCs/>
          <w:sz w:val="22"/>
          <w:szCs w:val="22"/>
        </w:rPr>
        <w:t xml:space="preserve">, M. H. </w:t>
      </w:r>
      <w:proofErr w:type="spellStart"/>
      <w:r w:rsidRPr="00274E39">
        <w:rPr>
          <w:rFonts w:ascii="Times New Roman" w:hAnsi="Times New Roman" w:cs="Times New Roman"/>
          <w:bCs/>
          <w:sz w:val="22"/>
          <w:szCs w:val="22"/>
        </w:rPr>
        <w:t>Aboubaker</w:t>
      </w:r>
      <w:proofErr w:type="spellEnd"/>
      <w:r w:rsidRPr="00274E39">
        <w:rPr>
          <w:rFonts w:ascii="Times New Roman" w:hAnsi="Times New Roman" w:cs="Times New Roman"/>
          <w:bCs/>
          <w:sz w:val="22"/>
          <w:szCs w:val="22"/>
        </w:rPr>
        <w:t xml:space="preserve">, and S. M. Diene, </w:t>
      </w:r>
      <w:r w:rsidR="008E37E1" w:rsidRPr="00274E39">
        <w:rPr>
          <w:rFonts w:ascii="Times New Roman" w:hAnsi="Times New Roman" w:cs="Times New Roman"/>
          <w:bCs/>
          <w:sz w:val="22"/>
          <w:szCs w:val="22"/>
        </w:rPr>
        <w:t>“Environmental</w:t>
      </w:r>
      <w:r w:rsidRPr="00274E39">
        <w:rPr>
          <w:rFonts w:ascii="Times New Roman" w:hAnsi="Times New Roman" w:cs="Times New Roman"/>
          <w:bCs/>
          <w:sz w:val="22"/>
          <w:szCs w:val="22"/>
        </w:rPr>
        <w:t xml:space="preserve"> Dissemination of Multidrug-Resistant Gram-Negative Pathogens in Djibouti's Wastewaters.” </w:t>
      </w:r>
      <w:r w:rsidRPr="00274E39">
        <w:rPr>
          <w:rFonts w:ascii="Times New Roman" w:hAnsi="Times New Roman" w:cs="Times New Roman"/>
          <w:bCs/>
          <w:i/>
          <w:iCs/>
          <w:sz w:val="22"/>
          <w:szCs w:val="22"/>
          <w:lang w:val="fr-FR"/>
        </w:rPr>
        <w:t xml:space="preserve">Public </w:t>
      </w:r>
      <w:proofErr w:type="spellStart"/>
      <w:r w:rsidRPr="00274E39">
        <w:rPr>
          <w:rFonts w:ascii="Times New Roman" w:hAnsi="Times New Roman" w:cs="Times New Roman"/>
          <w:bCs/>
          <w:i/>
          <w:iCs/>
          <w:sz w:val="22"/>
          <w:szCs w:val="22"/>
          <w:lang w:val="fr-FR"/>
        </w:rPr>
        <w:t>Health</w:t>
      </w:r>
      <w:proofErr w:type="spellEnd"/>
      <w:r w:rsidRPr="00274E39">
        <w:rPr>
          <w:rFonts w:ascii="Times New Roman" w:hAnsi="Times New Roman" w:cs="Times New Roman"/>
          <w:bCs/>
          <w:i/>
          <w:iCs/>
          <w:sz w:val="22"/>
          <w:szCs w:val="22"/>
          <w:lang w:val="fr-FR"/>
        </w:rPr>
        <w:t xml:space="preserve"> Challenges</w:t>
      </w:r>
      <w:r w:rsidRPr="00274E39">
        <w:rPr>
          <w:rFonts w:ascii="Times New Roman" w:hAnsi="Times New Roman" w:cs="Times New Roman"/>
          <w:bCs/>
          <w:sz w:val="22"/>
          <w:szCs w:val="22"/>
          <w:lang w:val="fr-FR"/>
        </w:rPr>
        <w:t> 4, no. 4 (2025</w:t>
      </w:r>
      <w:proofErr w:type="gramStart"/>
      <w:r w:rsidRPr="00274E39">
        <w:rPr>
          <w:rFonts w:ascii="Times New Roman" w:hAnsi="Times New Roman" w:cs="Times New Roman"/>
          <w:bCs/>
          <w:sz w:val="22"/>
          <w:szCs w:val="22"/>
          <w:lang w:val="fr-FR"/>
        </w:rPr>
        <w:t>):</w:t>
      </w:r>
      <w:proofErr w:type="gramEnd"/>
      <w:r w:rsidRPr="00274E39">
        <w:rPr>
          <w:rFonts w:ascii="Times New Roman" w:hAnsi="Times New Roman" w:cs="Times New Roman"/>
          <w:bCs/>
          <w:sz w:val="22"/>
          <w:szCs w:val="22"/>
          <w:lang w:val="fr-FR"/>
        </w:rPr>
        <w:t xml:space="preserve"> e70139. </w:t>
      </w:r>
      <w:hyperlink r:id="rId26" w:history="1">
        <w:r w:rsidRPr="00274E39">
          <w:rPr>
            <w:rStyle w:val="Hyperlink"/>
            <w:rFonts w:ascii="Times New Roman" w:hAnsi="Times New Roman" w:cs="Times New Roman"/>
            <w:bCs/>
            <w:sz w:val="22"/>
            <w:szCs w:val="22"/>
            <w:lang w:val="fr-FR"/>
          </w:rPr>
          <w:t>https://doi.org/10.1002/puh2.70139</w:t>
        </w:r>
      </w:hyperlink>
    </w:p>
    <w:p w14:paraId="2732272D" w14:textId="77777777" w:rsidR="00274E39" w:rsidRDefault="00274E39" w:rsidP="000118F5">
      <w:pPr>
        <w:pStyle w:val="BodyText"/>
        <w:spacing w:before="151" w:line="249" w:lineRule="auto"/>
        <w:ind w:left="142" w:right="141"/>
        <w:jc w:val="both"/>
        <w:rPr>
          <w:rFonts w:ascii="Times New Roman" w:hAnsi="Times New Roman" w:cs="Times New Roman"/>
          <w:b/>
          <w:bCs/>
          <w:sz w:val="24"/>
          <w:szCs w:val="24"/>
          <w:lang w:val="fr-FR"/>
        </w:rPr>
      </w:pPr>
    </w:p>
    <w:p w14:paraId="0A56EC60" w14:textId="5871F789" w:rsidR="000118F5" w:rsidRPr="009C6931" w:rsidRDefault="000118F5" w:rsidP="000118F5">
      <w:pPr>
        <w:pStyle w:val="BodyText"/>
        <w:spacing w:before="151" w:line="249" w:lineRule="auto"/>
        <w:ind w:left="142" w:right="141"/>
        <w:jc w:val="both"/>
        <w:rPr>
          <w:rFonts w:ascii="Times New Roman" w:hAnsi="Times New Roman" w:cs="Times New Roman"/>
          <w:b/>
          <w:bCs/>
          <w:sz w:val="24"/>
          <w:szCs w:val="24"/>
          <w:lang w:val="fr-FR"/>
        </w:rPr>
      </w:pPr>
      <w:r w:rsidRPr="009C6931">
        <w:rPr>
          <w:rFonts w:ascii="Times New Roman" w:hAnsi="Times New Roman" w:cs="Times New Roman"/>
          <w:b/>
          <w:bCs/>
          <w:sz w:val="24"/>
          <w:szCs w:val="24"/>
          <w:lang w:val="fr-FR"/>
        </w:rPr>
        <w:t>Déclaration</w:t>
      </w:r>
    </w:p>
    <w:p w14:paraId="1D9B1EA3" w14:textId="77777777" w:rsidR="000118F5" w:rsidRPr="009C6931" w:rsidRDefault="000118F5" w:rsidP="000118F5">
      <w:pPr>
        <w:pStyle w:val="BodyText"/>
        <w:spacing w:before="151" w:line="249" w:lineRule="auto"/>
        <w:ind w:left="142" w:right="141"/>
        <w:jc w:val="both"/>
        <w:rPr>
          <w:rFonts w:ascii="Times New Roman" w:hAnsi="Times New Roman" w:cs="Times New Roman"/>
          <w:sz w:val="24"/>
          <w:szCs w:val="24"/>
          <w:lang w:val="fr-FR"/>
        </w:rPr>
      </w:pPr>
    </w:p>
    <w:p w14:paraId="43B6C90F" w14:textId="21498C61" w:rsidR="000118F5" w:rsidRPr="009C6931" w:rsidRDefault="000118F5" w:rsidP="000118F5">
      <w:pPr>
        <w:pStyle w:val="BodyText"/>
        <w:spacing w:before="151" w:line="249" w:lineRule="auto"/>
        <w:ind w:left="142" w:right="141"/>
        <w:jc w:val="both"/>
        <w:rPr>
          <w:rFonts w:ascii="Times New Roman" w:hAnsi="Times New Roman" w:cs="Times New Roman"/>
          <w:sz w:val="24"/>
          <w:szCs w:val="24"/>
          <w:lang w:val="fr-FR"/>
        </w:rPr>
      </w:pPr>
      <w:r w:rsidRPr="009C6931">
        <w:rPr>
          <w:rFonts w:ascii="Times New Roman" w:hAnsi="Times New Roman" w:cs="Times New Roman"/>
          <w:sz w:val="24"/>
          <w:szCs w:val="24"/>
          <w:lang w:val="fr-FR"/>
        </w:rPr>
        <w:t>Je soussigné certifie qu’à ma connaissance, ce CV décrit fidèlement mes qualifications et mon expérience. Je suis disponible pour entreprendre toute mission liée à mon domaine d’expertise. Toute fausse déclaration pourra entraîner ma disqualification ou mon licenciement par le client.</w:t>
      </w:r>
    </w:p>
    <w:p w14:paraId="72FB0E46" w14:textId="77777777" w:rsidR="000118F5" w:rsidRPr="009C6931" w:rsidRDefault="000118F5" w:rsidP="00274E39">
      <w:pPr>
        <w:pStyle w:val="BodyText"/>
        <w:spacing w:before="151" w:line="249" w:lineRule="auto"/>
        <w:ind w:right="141"/>
        <w:jc w:val="both"/>
        <w:rPr>
          <w:rFonts w:ascii="Times New Roman" w:hAnsi="Times New Roman" w:cs="Times New Roman"/>
          <w:sz w:val="24"/>
          <w:szCs w:val="24"/>
          <w:lang w:val="fr-FR"/>
        </w:rPr>
      </w:pPr>
    </w:p>
    <w:p w14:paraId="0318004D" w14:textId="674C3462" w:rsidR="000118F5" w:rsidRPr="009C6931" w:rsidRDefault="00274E39" w:rsidP="000118F5">
      <w:pPr>
        <w:pStyle w:val="BodyText"/>
        <w:spacing w:before="151" w:line="249" w:lineRule="auto"/>
        <w:ind w:left="142" w:right="141"/>
        <w:jc w:val="both"/>
        <w:rPr>
          <w:rFonts w:ascii="Times New Roman" w:hAnsi="Times New Roman" w:cs="Times New Roman"/>
          <w:sz w:val="24"/>
          <w:szCs w:val="24"/>
        </w:rPr>
      </w:pPr>
      <w:r w:rsidRPr="009C6931">
        <w:rPr>
          <w:rFonts w:ascii="Times New Roman" w:hAnsi="Times New Roman" w:cs="Times New Roman"/>
          <w:b/>
          <w:bCs/>
          <w:sz w:val="24"/>
          <w:szCs w:val="24"/>
        </w:rPr>
        <w:t>Nom:</w:t>
      </w:r>
      <w:r w:rsidR="000118F5" w:rsidRPr="009C6931">
        <w:rPr>
          <w:rFonts w:ascii="Times New Roman" w:hAnsi="Times New Roman" w:cs="Times New Roman"/>
          <w:sz w:val="24"/>
          <w:szCs w:val="24"/>
        </w:rPr>
        <w:t xml:space="preserve"> Dr. Rachid Mohamed </w:t>
      </w:r>
      <w:proofErr w:type="spellStart"/>
      <w:r w:rsidR="000118F5" w:rsidRPr="009C6931">
        <w:rPr>
          <w:rFonts w:ascii="Times New Roman" w:hAnsi="Times New Roman" w:cs="Times New Roman"/>
          <w:sz w:val="24"/>
          <w:szCs w:val="24"/>
        </w:rPr>
        <w:t>Mouhoumed</w:t>
      </w:r>
      <w:proofErr w:type="spellEnd"/>
      <w:r w:rsidR="00190A25" w:rsidRPr="009C6931">
        <w:rPr>
          <w:rFonts w:ascii="Times New Roman" w:hAnsi="Times New Roman" w:cs="Times New Roman"/>
          <w:sz w:val="24"/>
          <w:szCs w:val="24"/>
        </w:rPr>
        <w:t xml:space="preserve">  </w:t>
      </w:r>
      <w:r w:rsidR="00190A25" w:rsidRPr="009C6931">
        <w:rPr>
          <w:rFonts w:ascii="Times New Roman" w:hAnsi="Times New Roman" w:cs="Times New Roman"/>
          <w:sz w:val="24"/>
          <w:szCs w:val="24"/>
        </w:rPr>
        <w:tab/>
      </w:r>
      <w:r w:rsidR="00190A25" w:rsidRPr="009C6931">
        <w:rPr>
          <w:rFonts w:ascii="Times New Roman" w:hAnsi="Times New Roman" w:cs="Times New Roman"/>
          <w:sz w:val="24"/>
          <w:szCs w:val="24"/>
        </w:rPr>
        <w:tab/>
      </w:r>
      <w:r w:rsidR="00190A25" w:rsidRPr="009C6931">
        <w:rPr>
          <w:rFonts w:ascii="Times New Roman" w:hAnsi="Times New Roman" w:cs="Times New Roman"/>
          <w:sz w:val="24"/>
          <w:szCs w:val="24"/>
        </w:rPr>
        <w:tab/>
      </w:r>
      <w:r w:rsidR="00190A25" w:rsidRPr="009C6931">
        <w:rPr>
          <w:rFonts w:ascii="Times New Roman" w:hAnsi="Times New Roman" w:cs="Times New Roman"/>
          <w:sz w:val="24"/>
          <w:szCs w:val="24"/>
        </w:rPr>
        <w:tab/>
      </w:r>
      <w:r w:rsidR="00190A25" w:rsidRPr="009C6931">
        <w:rPr>
          <w:rFonts w:ascii="Times New Roman" w:hAnsi="Times New Roman" w:cs="Times New Roman"/>
          <w:sz w:val="24"/>
          <w:szCs w:val="24"/>
        </w:rPr>
        <w:tab/>
      </w:r>
    </w:p>
    <w:p w14:paraId="2FA3D919" w14:textId="43264E46" w:rsidR="000118F5" w:rsidRPr="009C6931" w:rsidRDefault="000118F5" w:rsidP="000118F5">
      <w:pPr>
        <w:pStyle w:val="BodyText"/>
        <w:spacing w:before="151" w:line="249" w:lineRule="auto"/>
        <w:ind w:left="142" w:right="141"/>
        <w:jc w:val="both"/>
        <w:rPr>
          <w:rFonts w:ascii="Times New Roman" w:hAnsi="Times New Roman" w:cs="Times New Roman"/>
          <w:sz w:val="24"/>
          <w:szCs w:val="24"/>
          <w:lang w:val="fr-FR"/>
        </w:rPr>
      </w:pPr>
      <w:r w:rsidRPr="009C6931">
        <w:rPr>
          <w:rFonts w:ascii="Times New Roman" w:hAnsi="Times New Roman" w:cs="Times New Roman"/>
          <w:b/>
          <w:bCs/>
          <w:sz w:val="24"/>
          <w:szCs w:val="24"/>
          <w:lang w:val="fr-FR"/>
        </w:rPr>
        <w:t>E-mail :</w:t>
      </w:r>
      <w:r w:rsidRPr="009C6931">
        <w:rPr>
          <w:rFonts w:ascii="Times New Roman" w:hAnsi="Times New Roman" w:cs="Times New Roman"/>
          <w:sz w:val="24"/>
          <w:szCs w:val="24"/>
          <w:lang w:val="fr-FR"/>
        </w:rPr>
        <w:t xml:space="preserve"> </w:t>
      </w:r>
      <w:hyperlink r:id="rId27" w:history="1">
        <w:r w:rsidRPr="009C6931">
          <w:rPr>
            <w:rStyle w:val="Hyperlink"/>
            <w:rFonts w:ascii="Times New Roman" w:hAnsi="Times New Roman" w:cs="Times New Roman"/>
            <w:sz w:val="24"/>
            <w:szCs w:val="24"/>
            <w:lang w:val="fr-FR"/>
          </w:rPr>
          <w:t>rashidmouhoumed@gmail.com</w:t>
        </w:r>
      </w:hyperlink>
    </w:p>
    <w:p w14:paraId="4AE6BE94" w14:textId="77777777" w:rsidR="000118F5" w:rsidRPr="009C6931" w:rsidRDefault="000118F5" w:rsidP="000118F5">
      <w:pPr>
        <w:pStyle w:val="BodyText"/>
        <w:spacing w:before="151" w:line="249" w:lineRule="auto"/>
        <w:ind w:left="142" w:right="141"/>
        <w:jc w:val="both"/>
        <w:rPr>
          <w:rFonts w:ascii="Times New Roman" w:hAnsi="Times New Roman" w:cs="Times New Roman"/>
          <w:sz w:val="24"/>
          <w:szCs w:val="24"/>
          <w:lang w:val="fr-FR"/>
        </w:rPr>
      </w:pPr>
      <w:r w:rsidRPr="009C6931">
        <w:rPr>
          <w:rFonts w:ascii="Times New Roman" w:hAnsi="Times New Roman" w:cs="Times New Roman"/>
          <w:b/>
          <w:bCs/>
          <w:sz w:val="24"/>
          <w:szCs w:val="24"/>
          <w:lang w:val="fr-FR"/>
        </w:rPr>
        <w:t>Téléphone :</w:t>
      </w:r>
      <w:r w:rsidRPr="009C6931">
        <w:rPr>
          <w:rFonts w:ascii="Times New Roman" w:hAnsi="Times New Roman" w:cs="Times New Roman"/>
          <w:sz w:val="24"/>
          <w:szCs w:val="24"/>
          <w:lang w:val="fr-FR"/>
        </w:rPr>
        <w:t xml:space="preserve"> +253 77 78 28 24</w:t>
      </w:r>
    </w:p>
    <w:p w14:paraId="564C2867" w14:textId="623AB43A" w:rsidR="000118F5" w:rsidRPr="009C6931" w:rsidRDefault="00274E39" w:rsidP="000118F5">
      <w:pPr>
        <w:pStyle w:val="BodyText"/>
        <w:spacing w:before="151" w:line="249" w:lineRule="auto"/>
        <w:ind w:left="142" w:right="141"/>
        <w:jc w:val="both"/>
        <w:rPr>
          <w:rFonts w:ascii="Times New Roman" w:hAnsi="Times New Roman" w:cs="Times New Roman"/>
          <w:sz w:val="24"/>
          <w:szCs w:val="24"/>
        </w:rPr>
      </w:pPr>
      <w:r w:rsidRPr="009C6931">
        <w:rPr>
          <w:rFonts w:ascii="Times New Roman" w:hAnsi="Times New Roman" w:cs="Times New Roman"/>
          <w:b/>
          <w:bCs/>
          <w:sz w:val="24"/>
          <w:szCs w:val="24"/>
        </w:rPr>
        <w:t>Date:</w:t>
      </w:r>
      <w:r w:rsidR="000118F5" w:rsidRPr="009C6931">
        <w:rPr>
          <w:rFonts w:ascii="Times New Roman" w:hAnsi="Times New Roman" w:cs="Times New Roman"/>
          <w:sz w:val="24"/>
          <w:szCs w:val="24"/>
        </w:rPr>
        <w:t xml:space="preserve"> </w:t>
      </w:r>
      <w:r>
        <w:rPr>
          <w:rFonts w:ascii="Times New Roman" w:hAnsi="Times New Roman" w:cs="Times New Roman"/>
          <w:sz w:val="24"/>
          <w:szCs w:val="24"/>
        </w:rPr>
        <w:t>21</w:t>
      </w:r>
      <w:r w:rsidR="000118F5" w:rsidRPr="009C6931">
        <w:rPr>
          <w:rFonts w:ascii="Times New Roman" w:hAnsi="Times New Roman" w:cs="Times New Roman"/>
          <w:sz w:val="24"/>
          <w:szCs w:val="24"/>
        </w:rPr>
        <w:t>/</w:t>
      </w:r>
      <w:r w:rsidR="00513551" w:rsidRPr="009C6931">
        <w:rPr>
          <w:rFonts w:ascii="Times New Roman" w:hAnsi="Times New Roman" w:cs="Times New Roman"/>
          <w:sz w:val="24"/>
          <w:szCs w:val="24"/>
        </w:rPr>
        <w:t>0</w:t>
      </w:r>
      <w:r w:rsidR="00067390">
        <w:rPr>
          <w:rFonts w:ascii="Times New Roman" w:hAnsi="Times New Roman" w:cs="Times New Roman"/>
          <w:sz w:val="24"/>
          <w:szCs w:val="24"/>
        </w:rPr>
        <w:t>7</w:t>
      </w:r>
      <w:r w:rsidR="000118F5" w:rsidRPr="009C6931">
        <w:rPr>
          <w:rFonts w:ascii="Times New Roman" w:hAnsi="Times New Roman" w:cs="Times New Roman"/>
          <w:sz w:val="24"/>
          <w:szCs w:val="24"/>
        </w:rPr>
        <w:t>/202</w:t>
      </w:r>
      <w:r w:rsidR="00513551" w:rsidRPr="009C6931">
        <w:rPr>
          <w:rFonts w:ascii="Times New Roman" w:hAnsi="Times New Roman" w:cs="Times New Roman"/>
          <w:sz w:val="24"/>
          <w:szCs w:val="24"/>
        </w:rPr>
        <w:t>6</w:t>
      </w:r>
    </w:p>
    <w:p w14:paraId="65C6B897" w14:textId="1C481D0D" w:rsidR="00863D5C" w:rsidRDefault="00743B96" w:rsidP="000118F5">
      <w:pPr>
        <w:jc w:val="both"/>
        <w:rPr>
          <w:rFonts w:ascii="Times New Roman" w:hAnsi="Times New Roman" w:cs="Times New Roman"/>
          <w:b/>
          <w:sz w:val="24"/>
          <w:u w:val="single"/>
          <w:lang w:val="en-US"/>
        </w:rPr>
      </w:pPr>
      <w:r>
        <w:rPr>
          <w:rFonts w:ascii="Times New Roman" w:hAnsi="Times New Roman" w:cs="Times New Roman"/>
          <w:b/>
          <w:noProof/>
          <w:sz w:val="24"/>
          <w:u w:val="single"/>
          <w:lang w:val="en-US"/>
        </w:rPr>
        <w:drawing>
          <wp:anchor distT="0" distB="0" distL="114300" distR="114300" simplePos="0" relativeHeight="251691008" behindDoc="0" locked="0" layoutInCell="1" allowOverlap="1" wp14:anchorId="267841F9" wp14:editId="158F3545">
            <wp:simplePos x="0" y="0"/>
            <wp:positionH relativeFrom="column">
              <wp:posOffset>4129405</wp:posOffset>
            </wp:positionH>
            <wp:positionV relativeFrom="paragraph">
              <wp:posOffset>276860</wp:posOffset>
            </wp:positionV>
            <wp:extent cx="1499616" cy="1252728"/>
            <wp:effectExtent l="0" t="0" r="5715" b="508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gnatur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99616" cy="1252728"/>
                    </a:xfrm>
                    <a:prstGeom prst="rect">
                      <a:avLst/>
                    </a:prstGeom>
                  </pic:spPr>
                </pic:pic>
              </a:graphicData>
            </a:graphic>
            <wp14:sizeRelH relativeFrom="margin">
              <wp14:pctWidth>0</wp14:pctWidth>
            </wp14:sizeRelH>
            <wp14:sizeRelV relativeFrom="margin">
              <wp14:pctHeight>0</wp14:pctHeight>
            </wp14:sizeRelV>
          </wp:anchor>
        </w:drawing>
      </w:r>
      <w:r w:rsidR="00190A25">
        <w:rPr>
          <w:lang w:val="en-US"/>
        </w:rPr>
        <w:tab/>
      </w:r>
      <w:r w:rsidR="00190A25">
        <w:rPr>
          <w:lang w:val="en-US"/>
        </w:rPr>
        <w:tab/>
      </w:r>
      <w:r w:rsidR="00190A25">
        <w:rPr>
          <w:lang w:val="en-US"/>
        </w:rPr>
        <w:tab/>
      </w:r>
      <w:r w:rsidR="00190A25">
        <w:rPr>
          <w:lang w:val="en-US"/>
        </w:rPr>
        <w:tab/>
      </w:r>
      <w:r w:rsidR="00190A25">
        <w:rPr>
          <w:lang w:val="en-US"/>
        </w:rPr>
        <w:tab/>
      </w:r>
      <w:r w:rsidR="00190A25">
        <w:rPr>
          <w:lang w:val="en-US"/>
        </w:rPr>
        <w:tab/>
      </w:r>
      <w:r w:rsidR="00190A25">
        <w:rPr>
          <w:lang w:val="en-US"/>
        </w:rPr>
        <w:tab/>
      </w:r>
      <w:r w:rsidR="00190A25">
        <w:rPr>
          <w:lang w:val="en-US"/>
        </w:rPr>
        <w:tab/>
      </w:r>
      <w:r w:rsidR="00190A25">
        <w:rPr>
          <w:lang w:val="en-US"/>
        </w:rPr>
        <w:tab/>
      </w:r>
      <w:r w:rsidR="00190A25">
        <w:rPr>
          <w:lang w:val="en-US"/>
        </w:rPr>
        <w:tab/>
      </w:r>
      <w:r w:rsidR="00190A25" w:rsidRPr="00190A25">
        <w:rPr>
          <w:rFonts w:ascii="Times New Roman" w:hAnsi="Times New Roman" w:cs="Times New Roman"/>
          <w:b/>
          <w:sz w:val="24"/>
          <w:u w:val="single"/>
          <w:lang w:val="en-US"/>
        </w:rPr>
        <w:t>Signature</w:t>
      </w:r>
    </w:p>
    <w:p w14:paraId="601B5F71" w14:textId="353C0C1A" w:rsidR="00190A25" w:rsidRDefault="00190A25" w:rsidP="00190A25">
      <w:pPr>
        <w:jc w:val="right"/>
        <w:rPr>
          <w:rFonts w:ascii="Times New Roman" w:hAnsi="Times New Roman" w:cs="Times New Roman"/>
          <w:b/>
          <w:sz w:val="24"/>
          <w:u w:val="single"/>
          <w:lang w:val="en-US"/>
        </w:rPr>
      </w:pPr>
    </w:p>
    <w:p w14:paraId="2ED70F82" w14:textId="3071E417" w:rsidR="000A0BED" w:rsidRPr="00190A25" w:rsidRDefault="000A0BED" w:rsidP="00190A25">
      <w:pPr>
        <w:jc w:val="right"/>
        <w:rPr>
          <w:rFonts w:ascii="Times New Roman" w:hAnsi="Times New Roman" w:cs="Times New Roman"/>
          <w:b/>
          <w:sz w:val="24"/>
          <w:u w:val="single"/>
          <w:lang w:val="en-US"/>
        </w:rPr>
      </w:pPr>
    </w:p>
    <w:sectPr w:rsidR="000A0BED" w:rsidRPr="00190A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crosoft Sans Serif">
    <w:panose1 w:val="020B0604020202020204"/>
    <w:charset w:val="A2"/>
    <w:family w:val="swiss"/>
    <w:pitch w:val="variable"/>
    <w:sig w:usb0="E5002EFF" w:usb1="C000605B" w:usb2="00000029" w:usb3="00000000" w:csb0="000101FF"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3134B"/>
    <w:multiLevelType w:val="hybridMultilevel"/>
    <w:tmpl w:val="C5CE04FC"/>
    <w:lvl w:ilvl="0" w:tplc="4E406890">
      <w:numFmt w:val="bullet"/>
      <w:lvlText w:val="-"/>
      <w:lvlJc w:val="left"/>
      <w:pPr>
        <w:ind w:left="-1170" w:hanging="360"/>
      </w:pPr>
      <w:rPr>
        <w:rFonts w:ascii="Arial MT" w:eastAsia="Arial MT" w:hAnsi="Arial MT" w:cs="Arial MT" w:hint="default"/>
        <w:w w:val="99"/>
        <w:sz w:val="18"/>
        <w:szCs w:val="18"/>
        <w:lang w:val="fr-FR" w:eastAsia="en-US" w:bidi="ar-SA"/>
      </w:rPr>
    </w:lvl>
    <w:lvl w:ilvl="1" w:tplc="040C0003">
      <w:start w:val="1"/>
      <w:numFmt w:val="bullet"/>
      <w:lvlText w:val="o"/>
      <w:lvlJc w:val="left"/>
      <w:pPr>
        <w:ind w:left="-450" w:hanging="360"/>
      </w:pPr>
      <w:rPr>
        <w:rFonts w:ascii="Courier New" w:hAnsi="Courier New" w:cs="Courier New" w:hint="default"/>
      </w:rPr>
    </w:lvl>
    <w:lvl w:ilvl="2" w:tplc="040C0005" w:tentative="1">
      <w:start w:val="1"/>
      <w:numFmt w:val="bullet"/>
      <w:lvlText w:val=""/>
      <w:lvlJc w:val="left"/>
      <w:pPr>
        <w:ind w:left="270" w:hanging="360"/>
      </w:pPr>
      <w:rPr>
        <w:rFonts w:ascii="Wingdings" w:hAnsi="Wingdings" w:hint="default"/>
      </w:rPr>
    </w:lvl>
    <w:lvl w:ilvl="3" w:tplc="040C0001" w:tentative="1">
      <w:start w:val="1"/>
      <w:numFmt w:val="bullet"/>
      <w:lvlText w:val=""/>
      <w:lvlJc w:val="left"/>
      <w:pPr>
        <w:ind w:left="990" w:hanging="360"/>
      </w:pPr>
      <w:rPr>
        <w:rFonts w:ascii="Symbol" w:hAnsi="Symbol" w:hint="default"/>
      </w:rPr>
    </w:lvl>
    <w:lvl w:ilvl="4" w:tplc="040C0003" w:tentative="1">
      <w:start w:val="1"/>
      <w:numFmt w:val="bullet"/>
      <w:lvlText w:val="o"/>
      <w:lvlJc w:val="left"/>
      <w:pPr>
        <w:ind w:left="1710" w:hanging="360"/>
      </w:pPr>
      <w:rPr>
        <w:rFonts w:ascii="Courier New" w:hAnsi="Courier New" w:cs="Courier New" w:hint="default"/>
      </w:rPr>
    </w:lvl>
    <w:lvl w:ilvl="5" w:tplc="040C0005" w:tentative="1">
      <w:start w:val="1"/>
      <w:numFmt w:val="bullet"/>
      <w:lvlText w:val=""/>
      <w:lvlJc w:val="left"/>
      <w:pPr>
        <w:ind w:left="2430" w:hanging="360"/>
      </w:pPr>
      <w:rPr>
        <w:rFonts w:ascii="Wingdings" w:hAnsi="Wingdings" w:hint="default"/>
      </w:rPr>
    </w:lvl>
    <w:lvl w:ilvl="6" w:tplc="040C0001" w:tentative="1">
      <w:start w:val="1"/>
      <w:numFmt w:val="bullet"/>
      <w:lvlText w:val=""/>
      <w:lvlJc w:val="left"/>
      <w:pPr>
        <w:ind w:left="3150" w:hanging="360"/>
      </w:pPr>
      <w:rPr>
        <w:rFonts w:ascii="Symbol" w:hAnsi="Symbol" w:hint="default"/>
      </w:rPr>
    </w:lvl>
    <w:lvl w:ilvl="7" w:tplc="040C0003" w:tentative="1">
      <w:start w:val="1"/>
      <w:numFmt w:val="bullet"/>
      <w:lvlText w:val="o"/>
      <w:lvlJc w:val="left"/>
      <w:pPr>
        <w:ind w:left="3870" w:hanging="360"/>
      </w:pPr>
      <w:rPr>
        <w:rFonts w:ascii="Courier New" w:hAnsi="Courier New" w:cs="Courier New" w:hint="default"/>
      </w:rPr>
    </w:lvl>
    <w:lvl w:ilvl="8" w:tplc="040C0005" w:tentative="1">
      <w:start w:val="1"/>
      <w:numFmt w:val="bullet"/>
      <w:lvlText w:val=""/>
      <w:lvlJc w:val="left"/>
      <w:pPr>
        <w:ind w:left="4590" w:hanging="360"/>
      </w:pPr>
      <w:rPr>
        <w:rFonts w:ascii="Wingdings" w:hAnsi="Wingdings" w:hint="default"/>
      </w:rPr>
    </w:lvl>
  </w:abstractNum>
  <w:abstractNum w:abstractNumId="1" w15:restartNumberingAfterBreak="0">
    <w:nsid w:val="140B2982"/>
    <w:multiLevelType w:val="hybridMultilevel"/>
    <w:tmpl w:val="176848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950BE5"/>
    <w:multiLevelType w:val="hybridMultilevel"/>
    <w:tmpl w:val="F0C442F2"/>
    <w:lvl w:ilvl="0" w:tplc="BB2E46D8">
      <w:start w:val="1"/>
      <w:numFmt w:val="bullet"/>
      <w:lvlText w:val=""/>
      <w:lvlJc w:val="left"/>
      <w:pPr>
        <w:ind w:left="36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A4701B"/>
    <w:multiLevelType w:val="hybridMultilevel"/>
    <w:tmpl w:val="35044EA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91851"/>
    <w:multiLevelType w:val="hybridMultilevel"/>
    <w:tmpl w:val="CC06817C"/>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E4E6779"/>
    <w:multiLevelType w:val="hybridMultilevel"/>
    <w:tmpl w:val="E6387E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69147A"/>
    <w:multiLevelType w:val="hybridMultilevel"/>
    <w:tmpl w:val="67DE2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D50CDE"/>
    <w:multiLevelType w:val="hybridMultilevel"/>
    <w:tmpl w:val="A684BCB6"/>
    <w:lvl w:ilvl="0" w:tplc="BB2E46D8">
      <w:start w:val="1"/>
      <w:numFmt w:val="bullet"/>
      <w:lvlText w:val=""/>
      <w:lvlJc w:val="left"/>
      <w:pPr>
        <w:ind w:left="360" w:hanging="360"/>
      </w:pPr>
      <w:rPr>
        <w:rFonts w:ascii="Symbol" w:hAnsi="Symbol"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BAB1CF6"/>
    <w:multiLevelType w:val="hybridMultilevel"/>
    <w:tmpl w:val="95AC8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0419AD"/>
    <w:multiLevelType w:val="hybridMultilevel"/>
    <w:tmpl w:val="56F8E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AC02745"/>
    <w:multiLevelType w:val="hybridMultilevel"/>
    <w:tmpl w:val="D3E232FC"/>
    <w:lvl w:ilvl="0" w:tplc="BB2E46D8">
      <w:start w:val="1"/>
      <w:numFmt w:val="bullet"/>
      <w:lvlText w:val=""/>
      <w:lvlJc w:val="left"/>
      <w:pPr>
        <w:ind w:left="36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EC1F02"/>
    <w:multiLevelType w:val="singleLevel"/>
    <w:tmpl w:val="0490765C"/>
    <w:lvl w:ilvl="0">
      <w:start w:val="1"/>
      <w:numFmt w:val="bullet"/>
      <w:pStyle w:val="Puce1"/>
      <w:lvlText w:val=""/>
      <w:lvlJc w:val="left"/>
      <w:pPr>
        <w:tabs>
          <w:tab w:val="num" w:pos="360"/>
        </w:tabs>
        <w:ind w:left="288" w:hanging="288"/>
      </w:pPr>
      <w:rPr>
        <w:rFonts w:ascii="Wingdings 2" w:hAnsi="Wingdings 2" w:hint="default"/>
        <w:b w:val="0"/>
        <w:i w:val="0"/>
        <w:color w:val="8DC63F"/>
        <w:sz w:val="20"/>
      </w:rPr>
    </w:lvl>
  </w:abstractNum>
  <w:abstractNum w:abstractNumId="12" w15:restartNumberingAfterBreak="0">
    <w:nsid w:val="78756D21"/>
    <w:multiLevelType w:val="hybridMultilevel"/>
    <w:tmpl w:val="FA3C56B8"/>
    <w:lvl w:ilvl="0" w:tplc="AEBC197A">
      <w:numFmt w:val="bullet"/>
      <w:lvlText w:val="◗"/>
      <w:lvlJc w:val="left"/>
      <w:pPr>
        <w:ind w:left="360" w:hanging="360"/>
      </w:pPr>
      <w:rPr>
        <w:rFonts w:ascii="Microsoft Sans Serif" w:eastAsia="Microsoft Sans Serif" w:hAnsi="Microsoft Sans Serif" w:cs="Microsoft Sans Serif" w:hint="default"/>
        <w:color w:val="1167B3"/>
        <w:w w:val="52"/>
        <w:sz w:val="20"/>
        <w:szCs w:val="20"/>
        <w:lang w:val="fr-FR" w:eastAsia="en-US" w:bidi="ar-SA"/>
      </w:rPr>
    </w:lvl>
    <w:lvl w:ilvl="1" w:tplc="F2A2F4E2">
      <w:numFmt w:val="bullet"/>
      <w:lvlText w:val=""/>
      <w:lvlJc w:val="left"/>
      <w:pPr>
        <w:ind w:left="1080" w:hanging="360"/>
      </w:pPr>
      <w:rPr>
        <w:rFonts w:ascii="Wingdings" w:eastAsia="Wingdings" w:hAnsi="Wingdings" w:cs="Wingdings" w:hint="default"/>
        <w:color w:val="92D04F"/>
        <w:w w:val="100"/>
        <w:sz w:val="22"/>
        <w:szCs w:val="22"/>
        <w:lang w:val="fr-FR" w:eastAsia="en-US" w:bidi="ar-SA"/>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3" w15:restartNumberingAfterBreak="0">
    <w:nsid w:val="7D35400E"/>
    <w:multiLevelType w:val="hybridMultilevel"/>
    <w:tmpl w:val="42540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0"/>
  </w:num>
  <w:num w:numId="4">
    <w:abstractNumId w:val="2"/>
  </w:num>
  <w:num w:numId="5">
    <w:abstractNumId w:val="7"/>
  </w:num>
  <w:num w:numId="6">
    <w:abstractNumId w:val="12"/>
  </w:num>
  <w:num w:numId="7">
    <w:abstractNumId w:val="4"/>
  </w:num>
  <w:num w:numId="8">
    <w:abstractNumId w:val="3"/>
  </w:num>
  <w:num w:numId="9">
    <w:abstractNumId w:val="1"/>
  </w:num>
  <w:num w:numId="10">
    <w:abstractNumId w:val="8"/>
  </w:num>
  <w:num w:numId="11">
    <w:abstractNumId w:val="9"/>
  </w:num>
  <w:num w:numId="12">
    <w:abstractNumId w:val="6"/>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F7"/>
    <w:rsid w:val="00003740"/>
    <w:rsid w:val="000118F5"/>
    <w:rsid w:val="000137AF"/>
    <w:rsid w:val="00017ADB"/>
    <w:rsid w:val="000225C7"/>
    <w:rsid w:val="00031EA7"/>
    <w:rsid w:val="0004039E"/>
    <w:rsid w:val="000435A7"/>
    <w:rsid w:val="00064877"/>
    <w:rsid w:val="00067390"/>
    <w:rsid w:val="00075CDD"/>
    <w:rsid w:val="000A0BED"/>
    <w:rsid w:val="000A5A0A"/>
    <w:rsid w:val="000D719C"/>
    <w:rsid w:val="00105F02"/>
    <w:rsid w:val="001142E6"/>
    <w:rsid w:val="00117C49"/>
    <w:rsid w:val="00143DD0"/>
    <w:rsid w:val="001462D5"/>
    <w:rsid w:val="00153826"/>
    <w:rsid w:val="0015609C"/>
    <w:rsid w:val="001664DE"/>
    <w:rsid w:val="00171C66"/>
    <w:rsid w:val="001732D3"/>
    <w:rsid w:val="00190A25"/>
    <w:rsid w:val="001C4B3E"/>
    <w:rsid w:val="001D7F81"/>
    <w:rsid w:val="00211975"/>
    <w:rsid w:val="002562A3"/>
    <w:rsid w:val="00267DAE"/>
    <w:rsid w:val="00274E39"/>
    <w:rsid w:val="002B7A46"/>
    <w:rsid w:val="003041DE"/>
    <w:rsid w:val="00325024"/>
    <w:rsid w:val="00355B31"/>
    <w:rsid w:val="00363F2A"/>
    <w:rsid w:val="003662D9"/>
    <w:rsid w:val="0038208E"/>
    <w:rsid w:val="003C5550"/>
    <w:rsid w:val="003D561C"/>
    <w:rsid w:val="00403D04"/>
    <w:rsid w:val="004101EC"/>
    <w:rsid w:val="00417B06"/>
    <w:rsid w:val="00422BAF"/>
    <w:rsid w:val="0043004B"/>
    <w:rsid w:val="00431E05"/>
    <w:rsid w:val="00451A55"/>
    <w:rsid w:val="004A61BF"/>
    <w:rsid w:val="004A7F58"/>
    <w:rsid w:val="004D5570"/>
    <w:rsid w:val="004E5DFD"/>
    <w:rsid w:val="00513551"/>
    <w:rsid w:val="00513AE2"/>
    <w:rsid w:val="0053578B"/>
    <w:rsid w:val="00540940"/>
    <w:rsid w:val="00551B1E"/>
    <w:rsid w:val="00561E19"/>
    <w:rsid w:val="00586A49"/>
    <w:rsid w:val="005E0CA2"/>
    <w:rsid w:val="0063096E"/>
    <w:rsid w:val="00633D3C"/>
    <w:rsid w:val="0065154E"/>
    <w:rsid w:val="006643AF"/>
    <w:rsid w:val="006736F2"/>
    <w:rsid w:val="00675556"/>
    <w:rsid w:val="006B550B"/>
    <w:rsid w:val="006B55C9"/>
    <w:rsid w:val="006B5CEA"/>
    <w:rsid w:val="006C537A"/>
    <w:rsid w:val="006C6C73"/>
    <w:rsid w:val="006D4111"/>
    <w:rsid w:val="006F1DFD"/>
    <w:rsid w:val="007068BF"/>
    <w:rsid w:val="007357F7"/>
    <w:rsid w:val="00743B96"/>
    <w:rsid w:val="00746855"/>
    <w:rsid w:val="00772BC1"/>
    <w:rsid w:val="00776F53"/>
    <w:rsid w:val="007B10C0"/>
    <w:rsid w:val="007B5C83"/>
    <w:rsid w:val="007E2407"/>
    <w:rsid w:val="00826923"/>
    <w:rsid w:val="008443A2"/>
    <w:rsid w:val="00863D5C"/>
    <w:rsid w:val="00873A6D"/>
    <w:rsid w:val="008856A1"/>
    <w:rsid w:val="00897141"/>
    <w:rsid w:val="008A005C"/>
    <w:rsid w:val="008D1E2C"/>
    <w:rsid w:val="008E37E1"/>
    <w:rsid w:val="009068B4"/>
    <w:rsid w:val="009336F5"/>
    <w:rsid w:val="00962DFF"/>
    <w:rsid w:val="0098694B"/>
    <w:rsid w:val="009A3168"/>
    <w:rsid w:val="009A523D"/>
    <w:rsid w:val="009C3F2F"/>
    <w:rsid w:val="009C6931"/>
    <w:rsid w:val="009E5D09"/>
    <w:rsid w:val="00A102BD"/>
    <w:rsid w:val="00A20159"/>
    <w:rsid w:val="00A97F89"/>
    <w:rsid w:val="00AD7A4D"/>
    <w:rsid w:val="00B14C37"/>
    <w:rsid w:val="00B31F9E"/>
    <w:rsid w:val="00BA345B"/>
    <w:rsid w:val="00BB6825"/>
    <w:rsid w:val="00BE35B3"/>
    <w:rsid w:val="00BF2E2D"/>
    <w:rsid w:val="00C16490"/>
    <w:rsid w:val="00C307E0"/>
    <w:rsid w:val="00C308DB"/>
    <w:rsid w:val="00C63DF5"/>
    <w:rsid w:val="00C7051E"/>
    <w:rsid w:val="00CC68E2"/>
    <w:rsid w:val="00CC77B6"/>
    <w:rsid w:val="00CD6595"/>
    <w:rsid w:val="00D01135"/>
    <w:rsid w:val="00D248A3"/>
    <w:rsid w:val="00D4732E"/>
    <w:rsid w:val="00D739CB"/>
    <w:rsid w:val="00D74E54"/>
    <w:rsid w:val="00DB4E3C"/>
    <w:rsid w:val="00DC037E"/>
    <w:rsid w:val="00DC1F42"/>
    <w:rsid w:val="00DF48F4"/>
    <w:rsid w:val="00E558E6"/>
    <w:rsid w:val="00E71552"/>
    <w:rsid w:val="00E77664"/>
    <w:rsid w:val="00EA1FB6"/>
    <w:rsid w:val="00EA37A4"/>
    <w:rsid w:val="00EA7CCC"/>
    <w:rsid w:val="00EB38F5"/>
    <w:rsid w:val="00F04157"/>
    <w:rsid w:val="00F428EE"/>
    <w:rsid w:val="00F94E90"/>
    <w:rsid w:val="00FA72E6"/>
    <w:rsid w:val="00FB6998"/>
    <w:rsid w:val="00FB73B3"/>
    <w:rsid w:val="00FD1357"/>
    <w:rsid w:val="00FE268E"/>
    <w:rsid w:val="00FE3572"/>
    <w:rsid w:val="00FF0505"/>
    <w:rsid w:val="00FF78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975E"/>
  <w15:chartTrackingRefBased/>
  <w15:docId w15:val="{370E4B64-4D8B-4903-A7DC-3F5D4816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1975"/>
    <w:pPr>
      <w:spacing w:line="259" w:lineRule="auto"/>
    </w:pPr>
    <w:rPr>
      <w:sz w:val="22"/>
      <w:szCs w:val="22"/>
    </w:rPr>
  </w:style>
  <w:style w:type="paragraph" w:styleId="Heading1">
    <w:name w:val="heading 1"/>
    <w:basedOn w:val="Normal"/>
    <w:next w:val="Normal"/>
    <w:link w:val="Heading1Char"/>
    <w:uiPriority w:val="9"/>
    <w:qFormat/>
    <w:rsid w:val="00735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5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57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357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357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357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735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735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735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7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57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7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7F7"/>
    <w:rPr>
      <w:rFonts w:eastAsiaTheme="majorEastAsia" w:cstheme="majorBidi"/>
      <w:color w:val="272727" w:themeColor="text1" w:themeTint="D8"/>
    </w:rPr>
  </w:style>
  <w:style w:type="paragraph" w:styleId="Title">
    <w:name w:val="Title"/>
    <w:basedOn w:val="Normal"/>
    <w:next w:val="Normal"/>
    <w:link w:val="TitleChar"/>
    <w:uiPriority w:val="10"/>
    <w:qFormat/>
    <w:rsid w:val="00735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7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7F7"/>
    <w:pPr>
      <w:spacing w:before="160"/>
      <w:jc w:val="center"/>
    </w:pPr>
    <w:rPr>
      <w:i/>
      <w:iCs/>
      <w:color w:val="404040" w:themeColor="text1" w:themeTint="BF"/>
    </w:rPr>
  </w:style>
  <w:style w:type="character" w:customStyle="1" w:styleId="QuoteChar">
    <w:name w:val="Quote Char"/>
    <w:basedOn w:val="DefaultParagraphFont"/>
    <w:link w:val="Quote"/>
    <w:uiPriority w:val="29"/>
    <w:rsid w:val="007357F7"/>
    <w:rPr>
      <w:i/>
      <w:iCs/>
      <w:color w:val="404040" w:themeColor="text1" w:themeTint="BF"/>
    </w:rPr>
  </w:style>
  <w:style w:type="paragraph" w:styleId="ListParagraph">
    <w:name w:val="List Paragraph"/>
    <w:aliases w:val="Bullet List,Puces 1,Paragraphe de liste transtec,Liste niveau 1,texte,Paragraphe de liste num,Paragraphe de liste 1,Normal 1,Ss titre,Level 1 Puce,Report Para,Number Bullets,List Paragraph1,WinDForce-Letter,H,Paragraphe de liste 2,Ha"/>
    <w:basedOn w:val="Normal"/>
    <w:link w:val="ListParagraphChar"/>
    <w:uiPriority w:val="1"/>
    <w:qFormat/>
    <w:rsid w:val="007357F7"/>
    <w:pPr>
      <w:ind w:left="720"/>
      <w:contextualSpacing/>
    </w:pPr>
  </w:style>
  <w:style w:type="character" w:styleId="IntenseEmphasis">
    <w:name w:val="Intense Emphasis"/>
    <w:basedOn w:val="DefaultParagraphFont"/>
    <w:uiPriority w:val="21"/>
    <w:qFormat/>
    <w:rsid w:val="007357F7"/>
    <w:rPr>
      <w:i/>
      <w:iCs/>
      <w:color w:val="0F4761" w:themeColor="accent1" w:themeShade="BF"/>
    </w:rPr>
  </w:style>
  <w:style w:type="paragraph" w:styleId="IntenseQuote">
    <w:name w:val="Intense Quote"/>
    <w:basedOn w:val="Normal"/>
    <w:next w:val="Normal"/>
    <w:link w:val="IntenseQuoteChar"/>
    <w:uiPriority w:val="30"/>
    <w:qFormat/>
    <w:rsid w:val="00735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7F7"/>
    <w:rPr>
      <w:i/>
      <w:iCs/>
      <w:color w:val="0F4761" w:themeColor="accent1" w:themeShade="BF"/>
    </w:rPr>
  </w:style>
  <w:style w:type="character" w:styleId="IntenseReference">
    <w:name w:val="Intense Reference"/>
    <w:basedOn w:val="DefaultParagraphFont"/>
    <w:uiPriority w:val="32"/>
    <w:qFormat/>
    <w:rsid w:val="007357F7"/>
    <w:rPr>
      <w:b/>
      <w:bCs/>
      <w:smallCaps/>
      <w:color w:val="0F4761" w:themeColor="accent1" w:themeShade="BF"/>
      <w:spacing w:val="5"/>
    </w:rPr>
  </w:style>
  <w:style w:type="table" w:styleId="TableGrid">
    <w:name w:val="Table Grid"/>
    <w:basedOn w:val="TableNormal"/>
    <w:uiPriority w:val="39"/>
    <w:rsid w:val="007357F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57F7"/>
    <w:rPr>
      <w:color w:val="467886" w:themeColor="hyperlink"/>
      <w:u w:val="single"/>
    </w:rPr>
  </w:style>
  <w:style w:type="paragraph" w:customStyle="1" w:styleId="TableParagraph">
    <w:name w:val="Table Paragraph"/>
    <w:basedOn w:val="Normal"/>
    <w:uiPriority w:val="1"/>
    <w:qFormat/>
    <w:rsid w:val="007357F7"/>
    <w:pPr>
      <w:widowControl w:val="0"/>
      <w:autoSpaceDE w:val="0"/>
      <w:autoSpaceDN w:val="0"/>
      <w:spacing w:after="0" w:line="240" w:lineRule="auto"/>
      <w:ind w:left="121"/>
    </w:pPr>
    <w:rPr>
      <w:rFonts w:ascii="Calibri Light" w:eastAsia="Calibri Light" w:hAnsi="Calibri Light" w:cs="Calibri Light"/>
      <w:kern w:val="0"/>
    </w:rPr>
  </w:style>
  <w:style w:type="character" w:customStyle="1" w:styleId="ListParagraphChar">
    <w:name w:val="List Paragraph Char"/>
    <w:aliases w:val="Bullet List Char,Puces 1 Char,Paragraphe de liste transtec Char,Liste niveau 1 Char,texte Char,Paragraphe de liste num Char,Paragraphe de liste 1 Char,Normal 1 Char,Ss titre Char,Level 1 Puce Char,Report Para Char,Number Bullets Char"/>
    <w:basedOn w:val="DefaultParagraphFont"/>
    <w:link w:val="ListParagraph"/>
    <w:uiPriority w:val="1"/>
    <w:qFormat/>
    <w:locked/>
    <w:rsid w:val="007357F7"/>
  </w:style>
  <w:style w:type="paragraph" w:styleId="BodyText">
    <w:name w:val="Body Text"/>
    <w:basedOn w:val="Normal"/>
    <w:link w:val="BodyTextChar"/>
    <w:uiPriority w:val="1"/>
    <w:unhideWhenUsed/>
    <w:qFormat/>
    <w:rsid w:val="007357F7"/>
    <w:pPr>
      <w:widowControl w:val="0"/>
      <w:spacing w:after="0" w:line="240" w:lineRule="auto"/>
      <w:ind w:left="138"/>
    </w:pPr>
    <w:rPr>
      <w:rFonts w:ascii="Arial" w:eastAsia="Arial" w:hAnsi="Arial"/>
      <w:kern w:val="0"/>
      <w:sz w:val="20"/>
      <w:szCs w:val="20"/>
      <w:lang w:val="en-US"/>
      <w14:ligatures w14:val="none"/>
    </w:rPr>
  </w:style>
  <w:style w:type="character" w:customStyle="1" w:styleId="BodyTextChar">
    <w:name w:val="Body Text Char"/>
    <w:basedOn w:val="DefaultParagraphFont"/>
    <w:link w:val="BodyText"/>
    <w:uiPriority w:val="1"/>
    <w:rsid w:val="007357F7"/>
    <w:rPr>
      <w:rFonts w:ascii="Arial" w:eastAsia="Arial" w:hAnsi="Arial"/>
      <w:kern w:val="0"/>
      <w:sz w:val="20"/>
      <w:szCs w:val="20"/>
      <w:lang w:val="en-US"/>
      <w14:ligatures w14:val="none"/>
    </w:rPr>
  </w:style>
  <w:style w:type="paragraph" w:customStyle="1" w:styleId="Puce1">
    <w:name w:val="Puce 1"/>
    <w:basedOn w:val="Normal"/>
    <w:qFormat/>
    <w:rsid w:val="007357F7"/>
    <w:pPr>
      <w:numPr>
        <w:numId w:val="1"/>
      </w:numPr>
      <w:spacing w:before="20" w:after="20" w:line="240" w:lineRule="auto"/>
    </w:pPr>
    <w:rPr>
      <w:rFonts w:ascii="Arial" w:eastAsia="Times New Roman" w:hAnsi="Arial" w:cs="Times New Roman"/>
      <w:kern w:val="0"/>
      <w:sz w:val="18"/>
      <w:szCs w:val="18"/>
      <w:lang w:eastAsia="fr-FR"/>
      <w14:ligatures w14:val="none"/>
    </w:rPr>
  </w:style>
  <w:style w:type="paragraph" w:customStyle="1" w:styleId="Centr">
    <w:name w:val="Centré"/>
    <w:basedOn w:val="Normal"/>
    <w:next w:val="Normal"/>
    <w:rsid w:val="007357F7"/>
    <w:pPr>
      <w:spacing w:before="20" w:after="20" w:line="240" w:lineRule="auto"/>
      <w:jc w:val="center"/>
    </w:pPr>
    <w:rPr>
      <w:rFonts w:ascii="Arial" w:eastAsia="Times New Roman" w:hAnsi="Arial" w:cs="Arial"/>
      <w:kern w:val="0"/>
      <w:sz w:val="18"/>
      <w:szCs w:val="19"/>
      <w:lang w:eastAsia="fr-FR"/>
      <w14:ligatures w14:val="none"/>
    </w:rPr>
  </w:style>
  <w:style w:type="table" w:customStyle="1" w:styleId="Grilledutableau1">
    <w:name w:val="Grille du tableau1"/>
    <w:basedOn w:val="TableNormal"/>
    <w:rsid w:val="007357F7"/>
    <w:pPr>
      <w:spacing w:after="0" w:line="240" w:lineRule="auto"/>
    </w:pPr>
    <w:rPr>
      <w:rFonts w:ascii="Calibri" w:eastAsia="Calibri" w:hAnsi="Calibri" w:cs="Times"/>
      <w:kern w:val="0"/>
      <w:sz w:val="20"/>
      <w:szCs w:val="20"/>
      <w:lang w:eastAsia="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03D04"/>
    <w:rPr>
      <w:color w:val="605E5C"/>
      <w:shd w:val="clear" w:color="auto" w:fill="E1DFDD"/>
    </w:rPr>
  </w:style>
  <w:style w:type="paragraph" w:styleId="NormalWeb">
    <w:name w:val="Normal (Web)"/>
    <w:basedOn w:val="Normal"/>
    <w:uiPriority w:val="99"/>
    <w:semiHidden/>
    <w:unhideWhenUsed/>
    <w:rsid w:val="00FD13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4861">
      <w:bodyDiv w:val="1"/>
      <w:marLeft w:val="0"/>
      <w:marRight w:val="0"/>
      <w:marTop w:val="0"/>
      <w:marBottom w:val="0"/>
      <w:divBdr>
        <w:top w:val="none" w:sz="0" w:space="0" w:color="auto"/>
        <w:left w:val="none" w:sz="0" w:space="0" w:color="auto"/>
        <w:bottom w:val="none" w:sz="0" w:space="0" w:color="auto"/>
        <w:right w:val="none" w:sz="0" w:space="0" w:color="auto"/>
      </w:divBdr>
    </w:div>
    <w:div w:id="292178800">
      <w:bodyDiv w:val="1"/>
      <w:marLeft w:val="0"/>
      <w:marRight w:val="0"/>
      <w:marTop w:val="0"/>
      <w:marBottom w:val="0"/>
      <w:divBdr>
        <w:top w:val="none" w:sz="0" w:space="0" w:color="auto"/>
        <w:left w:val="none" w:sz="0" w:space="0" w:color="auto"/>
        <w:bottom w:val="none" w:sz="0" w:space="0" w:color="auto"/>
        <w:right w:val="none" w:sz="0" w:space="0" w:color="auto"/>
      </w:divBdr>
    </w:div>
    <w:div w:id="484592778">
      <w:bodyDiv w:val="1"/>
      <w:marLeft w:val="0"/>
      <w:marRight w:val="0"/>
      <w:marTop w:val="0"/>
      <w:marBottom w:val="0"/>
      <w:divBdr>
        <w:top w:val="none" w:sz="0" w:space="0" w:color="auto"/>
        <w:left w:val="none" w:sz="0" w:space="0" w:color="auto"/>
        <w:bottom w:val="none" w:sz="0" w:space="0" w:color="auto"/>
        <w:right w:val="none" w:sz="0" w:space="0" w:color="auto"/>
      </w:divBdr>
    </w:div>
    <w:div w:id="841552029">
      <w:bodyDiv w:val="1"/>
      <w:marLeft w:val="0"/>
      <w:marRight w:val="0"/>
      <w:marTop w:val="0"/>
      <w:marBottom w:val="0"/>
      <w:divBdr>
        <w:top w:val="none" w:sz="0" w:space="0" w:color="auto"/>
        <w:left w:val="none" w:sz="0" w:space="0" w:color="auto"/>
        <w:bottom w:val="none" w:sz="0" w:space="0" w:color="auto"/>
        <w:right w:val="none" w:sz="0" w:space="0" w:color="auto"/>
      </w:divBdr>
    </w:div>
    <w:div w:id="1444887306">
      <w:bodyDiv w:val="1"/>
      <w:marLeft w:val="0"/>
      <w:marRight w:val="0"/>
      <w:marTop w:val="0"/>
      <w:marBottom w:val="0"/>
      <w:divBdr>
        <w:top w:val="none" w:sz="0" w:space="0" w:color="auto"/>
        <w:left w:val="none" w:sz="0" w:space="0" w:color="auto"/>
        <w:bottom w:val="none" w:sz="0" w:space="0" w:color="auto"/>
        <w:right w:val="none" w:sz="0" w:space="0" w:color="auto"/>
      </w:divBdr>
    </w:div>
    <w:div w:id="1448498955">
      <w:bodyDiv w:val="1"/>
      <w:marLeft w:val="0"/>
      <w:marRight w:val="0"/>
      <w:marTop w:val="0"/>
      <w:marBottom w:val="0"/>
      <w:divBdr>
        <w:top w:val="none" w:sz="0" w:space="0" w:color="auto"/>
        <w:left w:val="none" w:sz="0" w:space="0" w:color="auto"/>
        <w:bottom w:val="none" w:sz="0" w:space="0" w:color="auto"/>
        <w:right w:val="none" w:sz="0" w:space="0" w:color="auto"/>
      </w:divBdr>
    </w:div>
    <w:div w:id="1709187065">
      <w:bodyDiv w:val="1"/>
      <w:marLeft w:val="0"/>
      <w:marRight w:val="0"/>
      <w:marTop w:val="0"/>
      <w:marBottom w:val="0"/>
      <w:divBdr>
        <w:top w:val="none" w:sz="0" w:space="0" w:color="auto"/>
        <w:left w:val="none" w:sz="0" w:space="0" w:color="auto"/>
        <w:bottom w:val="none" w:sz="0" w:space="0" w:color="auto"/>
        <w:right w:val="none" w:sz="0" w:space="0" w:color="auto"/>
      </w:divBdr>
    </w:div>
    <w:div w:id="1727407443">
      <w:bodyDiv w:val="1"/>
      <w:marLeft w:val="0"/>
      <w:marRight w:val="0"/>
      <w:marTop w:val="0"/>
      <w:marBottom w:val="0"/>
      <w:divBdr>
        <w:top w:val="none" w:sz="0" w:space="0" w:color="auto"/>
        <w:left w:val="none" w:sz="0" w:space="0" w:color="auto"/>
        <w:bottom w:val="none" w:sz="0" w:space="0" w:color="auto"/>
        <w:right w:val="none" w:sz="0" w:space="0" w:color="auto"/>
      </w:divBdr>
    </w:div>
    <w:div w:id="1755199219">
      <w:bodyDiv w:val="1"/>
      <w:marLeft w:val="0"/>
      <w:marRight w:val="0"/>
      <w:marTop w:val="0"/>
      <w:marBottom w:val="0"/>
      <w:divBdr>
        <w:top w:val="none" w:sz="0" w:space="0" w:color="auto"/>
        <w:left w:val="none" w:sz="0" w:space="0" w:color="auto"/>
        <w:bottom w:val="none" w:sz="0" w:space="0" w:color="auto"/>
        <w:right w:val="none" w:sz="0" w:space="0" w:color="auto"/>
      </w:divBdr>
    </w:div>
    <w:div w:id="1763182894">
      <w:bodyDiv w:val="1"/>
      <w:marLeft w:val="0"/>
      <w:marRight w:val="0"/>
      <w:marTop w:val="0"/>
      <w:marBottom w:val="0"/>
      <w:divBdr>
        <w:top w:val="none" w:sz="0" w:space="0" w:color="auto"/>
        <w:left w:val="none" w:sz="0" w:space="0" w:color="auto"/>
        <w:bottom w:val="none" w:sz="0" w:space="0" w:color="auto"/>
        <w:right w:val="none" w:sz="0" w:space="0" w:color="auto"/>
      </w:divBdr>
    </w:div>
    <w:div w:id="1772511369">
      <w:bodyDiv w:val="1"/>
      <w:marLeft w:val="0"/>
      <w:marRight w:val="0"/>
      <w:marTop w:val="0"/>
      <w:marBottom w:val="0"/>
      <w:divBdr>
        <w:top w:val="none" w:sz="0" w:space="0" w:color="auto"/>
        <w:left w:val="none" w:sz="0" w:space="0" w:color="auto"/>
        <w:bottom w:val="none" w:sz="0" w:space="0" w:color="auto"/>
        <w:right w:val="none" w:sz="0" w:space="0" w:color="auto"/>
      </w:divBdr>
    </w:div>
    <w:div w:id="211694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doi.org/10.1002/puh2.70139" TargetMode="External"/><Relationship Id="rId3" Type="http://schemas.openxmlformats.org/officeDocument/2006/relationships/customXml" Target="../customXml/item3.xml"/><Relationship Id="rId21" Type="http://schemas.openxmlformats.org/officeDocument/2006/relationships/hyperlink" Target="https://doi.org/10.3390/w15142534"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007/s12665-025-12469-w" TargetMode="Externa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hyperlink" Target="https://doi.org/https://doi.org/10.1016/j.jhydrol.2023.12938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hyperlink" Target="https://doi.org/10.1016/j.jiph.2025.102692" TargetMode="External"/><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hyperlink" Target="https://doi.org/10.1007/s11356-024-33809-6" TargetMode="External"/><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s://doi.org/10.1007/s11269-026-04788-"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doi.org/10.1016/j.gsd.2024.101090" TargetMode="External"/><Relationship Id="rId27" Type="http://schemas.openxmlformats.org/officeDocument/2006/relationships/hyperlink" Target="mailto:rashidmouhoumed@gmail.com"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C14FA8FC0B9A42B38847B854648B6C" ma:contentTypeVersion="4" ma:contentTypeDescription="Create a new document." ma:contentTypeScope="" ma:versionID="2e9ce06185a8e45558be796ea6dcc832">
  <xsd:schema xmlns:xsd="http://www.w3.org/2001/XMLSchema" xmlns:xs="http://www.w3.org/2001/XMLSchema" xmlns:p="http://schemas.microsoft.com/office/2006/metadata/properties" xmlns:ns2="c04d6b4f-33d1-4524-a8de-e451403a781e" targetNamespace="http://schemas.microsoft.com/office/2006/metadata/properties" ma:root="true" ma:fieldsID="cfd2a116ada197e7a3e066508e09c724" ns2:_="">
    <xsd:import namespace="c04d6b4f-33d1-4524-a8de-e451403a78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d6b4f-33d1-4524-a8de-e451403a7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5C38D7-6E76-4532-8819-BB306625E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d6b4f-33d1-4524-a8de-e451403a7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BD5685-761F-4163-9711-AF772A7CEB54}">
  <ds:schemaRefs>
    <ds:schemaRef ds:uri="http://schemas.microsoft.com/sharepoint/v3/contenttype/forms"/>
  </ds:schemaRefs>
</ds:datastoreItem>
</file>

<file path=customXml/itemProps3.xml><?xml version="1.0" encoding="utf-8"?>
<ds:datastoreItem xmlns:ds="http://schemas.openxmlformats.org/officeDocument/2006/customXml" ds:itemID="{522B0136-1685-42F2-BE72-804C9757D0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1820</TotalTime>
  <Pages>11</Pages>
  <Words>1922</Words>
  <Characters>10962</Characters>
  <Application>Microsoft Office Word</Application>
  <DocSecurity>0</DocSecurity>
  <Lines>91</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DIOUF DIRIEH DIBAD</dc:creator>
  <cp:keywords/>
  <dc:description/>
  <cp:lastModifiedBy>Rachid</cp:lastModifiedBy>
  <cp:revision>83</cp:revision>
  <cp:lastPrinted>2025-10-11T07:55:00Z</cp:lastPrinted>
  <dcterms:created xsi:type="dcterms:W3CDTF">2025-10-08T17:04:00Z</dcterms:created>
  <dcterms:modified xsi:type="dcterms:W3CDTF">2026-08-31T08:28:00Z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0x010100A7C14FA8FC0B9A42B38847B854648B6C</vt:lpwstr>
  </property>
</Properties>
</file>