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03274" w14:textId="77777777" w:rsidR="005C372B" w:rsidRDefault="00000000">
      <w:pPr>
        <w:spacing w:after="200"/>
        <w:jc w:val="center"/>
      </w:pPr>
      <w:r>
        <w:rPr>
          <w:b/>
          <w:bCs/>
          <w:sz w:val="28"/>
          <w:szCs w:val="28"/>
        </w:rPr>
        <w:t>Curriculum Vitae (CV)</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5826"/>
      </w:tblGrid>
      <w:tr w:rsidR="005C372B" w14:paraId="75B6D504" w14:textId="77777777">
        <w:tc>
          <w:tcPr>
            <w:tcW w:w="3200" w:type="dxa"/>
            <w:shd w:val="clear" w:color="auto" w:fill="D9E2F3"/>
            <w:tcMar>
              <w:top w:w="60" w:type="dxa"/>
              <w:left w:w="100" w:type="dxa"/>
              <w:bottom w:w="60" w:type="dxa"/>
              <w:right w:w="100" w:type="dxa"/>
            </w:tcMar>
          </w:tcPr>
          <w:p w14:paraId="44B7A5C7" w14:textId="6FD5B77E" w:rsidR="005C372B" w:rsidRDefault="00597243">
            <w:r>
              <w:rPr>
                <w:b/>
                <w:bCs/>
              </w:rPr>
              <w:t xml:space="preserve">Prénom et Nom </w:t>
            </w:r>
          </w:p>
        </w:tc>
        <w:tc>
          <w:tcPr>
            <w:tcW w:w="5826" w:type="dxa"/>
            <w:tcMar>
              <w:top w:w="60" w:type="dxa"/>
              <w:left w:w="100" w:type="dxa"/>
              <w:bottom w:w="60" w:type="dxa"/>
              <w:right w:w="100" w:type="dxa"/>
            </w:tcMar>
          </w:tcPr>
          <w:p w14:paraId="545FAE84" w14:textId="77777777" w:rsidR="005C372B" w:rsidRDefault="00000000">
            <w:r>
              <w:t>Mamadou BÈYE</w:t>
            </w:r>
          </w:p>
        </w:tc>
      </w:tr>
      <w:tr w:rsidR="005C372B" w14:paraId="61A252EF" w14:textId="77777777">
        <w:tc>
          <w:tcPr>
            <w:tcW w:w="3200" w:type="dxa"/>
            <w:shd w:val="clear" w:color="auto" w:fill="D9E2F3"/>
            <w:tcMar>
              <w:top w:w="60" w:type="dxa"/>
              <w:left w:w="100" w:type="dxa"/>
              <w:bottom w:w="60" w:type="dxa"/>
              <w:right w:w="100" w:type="dxa"/>
            </w:tcMar>
          </w:tcPr>
          <w:p w14:paraId="0216FD35" w14:textId="77777777" w:rsidR="005C372B" w:rsidRDefault="00000000">
            <w:r>
              <w:rPr>
                <w:b/>
                <w:bCs/>
              </w:rPr>
              <w:t xml:space="preserve">Date de naissance :</w:t>
            </w:r>
          </w:p>
        </w:tc>
        <w:tc>
          <w:tcPr>
            <w:tcW w:w="5826" w:type="dxa"/>
            <w:tcMar>
              <w:top w:w="60" w:type="dxa"/>
              <w:left w:w="100" w:type="dxa"/>
              <w:bottom w:w="60" w:type="dxa"/>
              <w:right w:w="100" w:type="dxa"/>
            </w:tcMar>
          </w:tcPr>
          <w:p w14:paraId="46FC8C61" w14:textId="77777777" w:rsidR="005C372B" w:rsidRDefault="00000000">
            <w:r>
              <w:t>08 juillet 1967, Dakar (Sénégal)</w:t>
            </w:r>
          </w:p>
        </w:tc>
      </w:tr>
      <w:tr w:rsidR="005C372B" w14:paraId="158C1929" w14:textId="77777777">
        <w:tc>
          <w:tcPr>
            <w:tcW w:w="3200" w:type="dxa"/>
            <w:shd w:val="clear" w:color="auto" w:fill="D9E2F3"/>
            <w:tcMar>
              <w:top w:w="60" w:type="dxa"/>
              <w:left w:w="100" w:type="dxa"/>
              <w:bottom w:w="60" w:type="dxa"/>
              <w:right w:w="100" w:type="dxa"/>
            </w:tcMar>
          </w:tcPr>
          <w:p w14:paraId="2B5488AC" w14:textId="77777777" w:rsidR="005C372B" w:rsidRDefault="00000000">
            <w:r>
              <w:rPr>
                <w:b/>
                <w:bCs/>
              </w:rPr>
              <w:t>Nationalité / Pays de résidence</w:t>
            </w:r>
          </w:p>
        </w:tc>
        <w:tc>
          <w:tcPr>
            <w:tcW w:w="5826" w:type="dxa"/>
            <w:tcMar>
              <w:top w:w="60" w:type="dxa"/>
              <w:left w:w="100" w:type="dxa"/>
              <w:bottom w:w="60" w:type="dxa"/>
              <w:right w:w="100" w:type="dxa"/>
            </w:tcMar>
          </w:tcPr>
          <w:p w14:paraId="650BECE6" w14:textId="77777777" w:rsidR="005C372B" w:rsidRDefault="00000000">
            <w:r>
              <w:t>Sénégalaise / Sénégal (Dakar)</w:t>
            </w:r>
          </w:p>
        </w:tc>
      </w:tr>
    </w:tbl>
    <w:p w14:paraId="3AADF90F" w14:textId="77777777" w:rsidR="005C372B" w:rsidRDefault="00000000">
      <w:pPr>
        <w:spacing w:before="200" w:after="100"/>
      </w:pPr>
      <w:r>
        <w:rPr>
          <w:b/>
          <w:bCs/>
          <w:sz w:val="22"/>
          <w:szCs w:val="22"/>
        </w:rPr>
        <w:t>Formation :</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13"/>
        <w:gridCol w:w="4513"/>
      </w:tblGrid>
      <w:tr w:rsidR="005C372B" w:rsidRPr="00A32A5F" w14:paraId="78D2F616" w14:textId="77777777">
        <w:tc>
          <w:tcPr>
            <w:tcW w:w="4513" w:type="dxa"/>
            <w:shd w:val="clear" w:color="auto" w:fill="D9E2F3"/>
            <w:tcMar>
              <w:top w:w="60" w:type="dxa"/>
              <w:left w:w="100" w:type="dxa"/>
              <w:bottom w:w="60" w:type="dxa"/>
              <w:right w:w="100" w:type="dxa"/>
            </w:tcMar>
          </w:tcPr>
          <w:p w14:paraId="3F389302" w14:textId="77777777" w:rsidR="005C372B" w:rsidRDefault="00000000">
            <w:r>
              <w:rPr>
                <w:b/>
                <w:bCs/>
              </w:rPr>
              <w:t>Institution, Date [De – à]</w:t>
            </w:r>
          </w:p>
        </w:tc>
        <w:tc>
          <w:tcPr>
            <w:tcW w:w="4513" w:type="dxa"/>
            <w:shd w:val="clear" w:color="auto" w:fill="D9E2F3"/>
            <w:tcMar>
              <w:top w:w="60" w:type="dxa"/>
              <w:left w:w="100" w:type="dxa"/>
              <w:bottom w:w="60" w:type="dxa"/>
              <w:right w:w="100" w:type="dxa"/>
            </w:tcMar>
          </w:tcPr>
          <w:p w14:paraId="786C9667" w14:textId="77777777" w:rsidR="005C372B" w:rsidRPr="00AF3F4C" w:rsidRDefault="00000000">
            <w:pPr>
              <w:rPr>
                <w:lang w:val="fr-FR"/>
              </w:rPr>
            </w:pPr>
            <w:r>
              <w:rPr>
                <w:b/>
                <w:bCs/>
                <w:lang w:val="fr-FR"/>
              </w:rPr>
              <w:t>Diplôme/certificat ou autre formation professionnelle obtenue</w:t>
            </w:r>
          </w:p>
        </w:tc>
      </w:tr>
      <w:tr w:rsidR="005C372B" w:rsidRPr="00A32A5F" w14:paraId="3EAF5E7D" w14:textId="77777777">
        <w:tc>
          <w:tcPr>
            <w:tcW w:w="4513" w:type="dxa"/>
            <w:tcMar>
              <w:top w:w="60" w:type="dxa"/>
              <w:left w:w="100" w:type="dxa"/>
              <w:bottom w:w="60" w:type="dxa"/>
              <w:right w:w="100" w:type="dxa"/>
            </w:tcMar>
          </w:tcPr>
          <w:p w14:paraId="50378FD2" w14:textId="77777777" w:rsidR="005C372B" w:rsidRPr="00AF3F4C" w:rsidRDefault="00000000">
            <w:pPr>
              <w:rPr>
                <w:lang w:val="fr-FR"/>
              </w:rPr>
            </w:pPr>
            <w:r>
              <w:rPr>
                <w:lang w:val="fr-FR"/>
              </w:rPr>
              <w:t>École Supérieure Polytechnique (ESP), Dakar — 1999 à 2002</w:t>
            </w:r>
          </w:p>
        </w:tc>
        <w:tc>
          <w:tcPr>
            <w:tcW w:w="4513" w:type="dxa"/>
            <w:tcMar>
              <w:top w:w="60" w:type="dxa"/>
              <w:left w:w="100" w:type="dxa"/>
              <w:bottom w:w="60" w:type="dxa"/>
              <w:right w:w="100" w:type="dxa"/>
            </w:tcMar>
          </w:tcPr>
          <w:p w14:paraId="7E953F6E" w14:textId="77777777" w:rsidR="005C372B" w:rsidRPr="00AF3F4C" w:rsidRDefault="00000000">
            <w:pPr>
              <w:rPr>
                <w:lang w:val="fr-FR"/>
              </w:rPr>
            </w:pPr>
            <w:r>
              <w:rPr>
                <w:lang w:val="fr-FR"/>
              </w:rPr>
              <w:t>Diplôme d'Ingénieur de Conception en Informatique (DIC) — Bac+5</w:t>
            </w:r>
          </w:p>
        </w:tc>
      </w:tr>
      <w:tr w:rsidR="005C372B" w:rsidRPr="00A32A5F" w14:paraId="386EE961" w14:textId="77777777">
        <w:tc>
          <w:tcPr>
            <w:tcW w:w="4513" w:type="dxa"/>
            <w:tcMar>
              <w:top w:w="60" w:type="dxa"/>
              <w:left w:w="100" w:type="dxa"/>
              <w:bottom w:w="60" w:type="dxa"/>
              <w:right w:w="100" w:type="dxa"/>
            </w:tcMar>
          </w:tcPr>
          <w:p w14:paraId="68C8C13E" w14:textId="77777777" w:rsidR="005C372B" w:rsidRPr="00AF3F4C" w:rsidRDefault="00000000">
            <w:pPr>
              <w:rPr>
                <w:lang w:val="fr-FR"/>
              </w:rPr>
            </w:pPr>
            <w:r>
              <w:rPr>
                <w:lang w:val="fr-FR"/>
              </w:rPr>
              <w:t>École Supérieure Polytechnique (ESP), Dakar — 1994 à 1996</w:t>
            </w:r>
          </w:p>
        </w:tc>
        <w:tc>
          <w:tcPr>
            <w:tcW w:w="4513" w:type="dxa"/>
            <w:tcMar>
              <w:top w:w="60" w:type="dxa"/>
              <w:left w:w="100" w:type="dxa"/>
              <w:bottom w:w="60" w:type="dxa"/>
              <w:right w:w="100" w:type="dxa"/>
            </w:tcMar>
          </w:tcPr>
          <w:p w14:paraId="78AA4D93" w14:textId="77777777" w:rsidR="005C372B" w:rsidRPr="00AF3F4C" w:rsidRDefault="00000000">
            <w:pPr>
              <w:rPr>
                <w:lang w:val="fr-FR"/>
              </w:rPr>
            </w:pPr>
            <w:r>
              <w:rPr>
                <w:lang w:val="fr-FR"/>
              </w:rPr>
              <w:t>Diplôme Universitaire de Technologie en Informatique (DUT) — Analyste Programmeur</w:t>
            </w:r>
          </w:p>
        </w:tc>
      </w:tr>
      <w:tr w:rsidR="005C372B" w:rsidRPr="00A32A5F" w14:paraId="5C6FA1A9" w14:textId="77777777">
        <w:tc>
          <w:tcPr>
            <w:tcW w:w="4513" w:type="dxa"/>
            <w:tcMar>
              <w:top w:w="60" w:type="dxa"/>
              <w:left w:w="100" w:type="dxa"/>
              <w:bottom w:w="60" w:type="dxa"/>
              <w:right w:w="100" w:type="dxa"/>
            </w:tcMar>
          </w:tcPr>
          <w:p w14:paraId="11FBF426" w14:textId="77777777" w:rsidR="005C372B" w:rsidRPr="00AF3F4C" w:rsidRDefault="00000000">
            <w:pPr>
              <w:rPr>
                <w:lang w:val="fr-FR"/>
              </w:rPr>
            </w:pPr>
            <w:r>
              <w:rPr>
                <w:lang w:val="fr-FR"/>
              </w:rPr>
              <w:t>École Nationale d'Économie Appliquée (ENEA), Dakar — 1989 à 1991</w:t>
            </w:r>
          </w:p>
        </w:tc>
        <w:tc>
          <w:tcPr>
            <w:tcW w:w="4513" w:type="dxa"/>
            <w:tcMar>
              <w:top w:w="60" w:type="dxa"/>
              <w:left w:w="100" w:type="dxa"/>
              <w:bottom w:w="60" w:type="dxa"/>
              <w:right w:w="100" w:type="dxa"/>
            </w:tcMar>
          </w:tcPr>
          <w:p w14:paraId="09D21B57" w14:textId="77777777" w:rsidR="005C372B" w:rsidRPr="00AF3F4C" w:rsidRDefault="00000000">
            <w:pPr>
              <w:rPr>
                <w:lang w:val="fr-FR"/>
              </w:rPr>
            </w:pPr>
            <w:r>
              <w:rPr>
                <w:lang w:val="fr-FR"/>
              </w:rPr>
              <w:t>Diplôme d'Ingénieur des Travaux de la Statistique (ITS)</w:t>
            </w:r>
          </w:p>
        </w:tc>
      </w:tr>
    </w:tbl>
    <w:p w14:paraId="4199AE0E" w14:textId="77777777" w:rsidR="005C372B" w:rsidRDefault="00000000">
      <w:pPr>
        <w:spacing w:before="200" w:after="100"/>
      </w:pPr>
      <w:r>
        <w:rPr>
          <w:b/>
          <w:bCs/>
          <w:sz w:val="22"/>
          <w:szCs w:val="22"/>
        </w:rPr>
        <w:t xml:space="preserve">Expériences professionnelles :</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2"/>
        <w:gridCol w:w="2336"/>
        <w:gridCol w:w="925"/>
        <w:gridCol w:w="4723"/>
      </w:tblGrid>
      <w:tr w:rsidR="005C372B" w:rsidRPr="00A32A5F" w14:paraId="4ECCD2BA" w14:textId="77777777">
        <w:tc>
          <w:tcPr>
            <w:tcW w:w="1050" w:type="dxa"/>
            <w:shd w:val="clear" w:color="auto" w:fill="D9E2F3"/>
            <w:tcMar>
              <w:top w:w="60" w:type="dxa"/>
              <w:left w:w="100" w:type="dxa"/>
              <w:bottom w:w="60" w:type="dxa"/>
              <w:right w:w="100" w:type="dxa"/>
            </w:tcMar>
          </w:tcPr>
          <w:p w14:paraId="3FB72AE0" w14:textId="77777777" w:rsidR="005C372B" w:rsidRDefault="00000000">
            <w:r>
              <w:rPr>
                <w:b/>
                <w:bCs/>
              </w:rPr>
              <w:t>Période</w:t>
            </w:r>
          </w:p>
        </w:tc>
        <w:tc>
          <w:tcPr>
            <w:tcW w:w="2350" w:type="dxa"/>
            <w:shd w:val="clear" w:color="auto" w:fill="D9E2F3"/>
            <w:tcMar>
              <w:top w:w="60" w:type="dxa"/>
              <w:left w:w="100" w:type="dxa"/>
              <w:bottom w:w="60" w:type="dxa"/>
              <w:right w:w="100" w:type="dxa"/>
            </w:tcMar>
          </w:tcPr>
          <w:p w14:paraId="70F49A68" w14:textId="77777777" w:rsidR="005C372B" w:rsidRPr="00AF3F4C" w:rsidRDefault="00000000">
            <w:pPr>
              <w:rPr>
                <w:lang w:val="fr-FR"/>
              </w:rPr>
            </w:pPr>
            <w:r>
              <w:rPr>
                <w:b/>
                <w:bCs/>
                <w:lang w:val="fr-FR"/>
              </w:rPr>
              <w:t>Nom de l'Employeur, fonction/poste, coordonnées des noms cités en référence</w:t>
            </w:r>
          </w:p>
        </w:tc>
        <w:tc>
          <w:tcPr>
            <w:tcW w:w="800" w:type="dxa"/>
            <w:shd w:val="clear" w:color="auto" w:fill="D9E2F3"/>
            <w:tcMar>
              <w:top w:w="60" w:type="dxa"/>
              <w:left w:w="100" w:type="dxa"/>
              <w:bottom w:w="60" w:type="dxa"/>
              <w:right w:w="100" w:type="dxa"/>
            </w:tcMar>
          </w:tcPr>
          <w:p w14:paraId="72D4691C" w14:textId="77777777" w:rsidR="005C372B" w:rsidRDefault="00000000">
            <w:r>
              <w:rPr>
                <w:b/>
                <w:bCs/>
              </w:rPr>
              <w:t>Pays</w:t>
            </w:r>
          </w:p>
        </w:tc>
        <w:tc>
          <w:tcPr>
            <w:tcW w:w="4826" w:type="dxa"/>
            <w:shd w:val="clear" w:color="auto" w:fill="D9E2F3"/>
            <w:tcMar>
              <w:top w:w="60" w:type="dxa"/>
              <w:left w:w="100" w:type="dxa"/>
              <w:bottom w:w="60" w:type="dxa"/>
              <w:right w:w="100" w:type="dxa"/>
            </w:tcMar>
          </w:tcPr>
          <w:p w14:paraId="59D15593" w14:textId="77777777" w:rsidR="005C372B" w:rsidRPr="00AF3F4C" w:rsidRDefault="00000000">
            <w:pPr>
              <w:rPr>
                <w:lang w:val="fr-FR"/>
              </w:rPr>
            </w:pPr>
            <w:r>
              <w:rPr>
                <w:b/>
                <w:bCs/>
                <w:lang w:val="fr-FR"/>
              </w:rPr>
              <w:t>Résumé des activités réalisées en rapport avec la mission</w:t>
            </w:r>
          </w:p>
        </w:tc>
      </w:tr>
      <w:tr w:rsidR="005C372B" w:rsidRPr="00A32A5F" w14:paraId="596893B9" w14:textId="77777777">
        <w:tc>
          <w:tcPr>
            <w:tcW w:w="1050" w:type="dxa"/>
            <w:tcMar>
              <w:top w:w="60" w:type="dxa"/>
              <w:left w:w="100" w:type="dxa"/>
              <w:bottom w:w="60" w:type="dxa"/>
              <w:right w:w="100" w:type="dxa"/>
            </w:tcMar>
          </w:tcPr>
          <w:p w14:paraId="22BCF9BF" w14:textId="77777777" w:rsidR="005C372B" w:rsidRDefault="00000000">
            <w:r>
              <w:t>2025 – 2026</w:t>
            </w:r>
          </w:p>
        </w:tc>
        <w:tc>
          <w:tcPr>
            <w:tcW w:w="2350" w:type="dxa"/>
            <w:tcMar>
              <w:top w:w="60" w:type="dxa"/>
              <w:left w:w="100" w:type="dxa"/>
              <w:bottom w:w="60" w:type="dxa"/>
              <w:right w:w="100" w:type="dxa"/>
            </w:tcMar>
          </w:tcPr>
          <w:p w14:paraId="46C5D580" w14:textId="77777777" w:rsidR="005C372B" w:rsidRPr="00AF3F4C" w:rsidRDefault="00000000">
            <w:pPr>
              <w:spacing w:after="30"/>
              <w:rPr>
                <w:lang w:val="fr-FR"/>
              </w:rPr>
            </w:pPr>
            <w:r>
              <w:rPr>
                <w:b/>
                <w:bCs/>
                <w:lang w:val="fr-FR"/>
              </w:rPr>
              <w:t>Soft Solutions SARL</w:t>
            </w:r>
          </w:p>
          <w:p w14:paraId="2E9C636C" w14:textId="77777777" w:rsidR="005C372B" w:rsidRPr="00AF3F4C" w:rsidRDefault="00000000">
            <w:pPr>
              <w:spacing w:after="30"/>
              <w:rPr>
                <w:lang w:val="fr-FR"/>
              </w:rPr>
            </w:pPr>
            <w:r>
              <w:rPr>
                <w:lang w:val="fr-FR"/>
              </w:rPr>
              <w:t>Directeur / Architecte &amp; Développeur principal</w:t>
            </w:r>
          </w:p>
          <w:p w14:paraId="409EEA7F" w14:textId="77777777" w:rsidR="005C372B" w:rsidRPr="00AF3F4C" w:rsidRDefault="00000000">
            <w:pPr>
              <w:spacing w:after="30"/>
              <w:rPr>
                <w:lang w:val="fr-FR"/>
              </w:rPr>
            </w:pPr>
            <w:r>
              <w:rPr>
                <w:lang w:val="fr-FR"/>
              </w:rPr>
              <w:t>Client : Districts sanitaires, centres de santé et hôpitaux du Sénégal (30 établissements)</w:t>
            </w:r>
          </w:p>
          <w:p w14:paraId="2B96CFD2" w14:textId="77777777" w:rsidR="005C372B" w:rsidRPr="00AF3F4C" w:rsidRDefault="00000000">
            <w:pPr>
              <w:rPr>
                <w:b/>
                <w:bCs/>
                <w:lang w:val="fr-FR"/>
              </w:rPr>
            </w:pPr>
            <w:r>
              <w:rPr>
                <w:b/>
                <w:bCs/>
                <w:lang w:val="fr-FR"/>
              </w:rPr>
              <w:t>Personne référente : Un client Directeur Hôpital régional de Diourbel Mr Bocar SOW 00 221 765294926</w:t>
            </w:r>
          </w:p>
        </w:tc>
        <w:tc>
          <w:tcPr>
            <w:tcW w:w="800" w:type="dxa"/>
            <w:tcMar>
              <w:top w:w="60" w:type="dxa"/>
              <w:left w:w="100" w:type="dxa"/>
              <w:bottom w:w="60" w:type="dxa"/>
              <w:right w:w="100" w:type="dxa"/>
            </w:tcMar>
          </w:tcPr>
          <w:p w14:paraId="53AF8248" w14:textId="77777777" w:rsidR="005C372B" w:rsidRDefault="00000000">
            <w:r>
              <w:t>Sénégal</w:t>
            </w:r>
          </w:p>
        </w:tc>
        <w:tc>
          <w:tcPr>
            <w:tcW w:w="4826" w:type="dxa"/>
            <w:tcMar>
              <w:top w:w="60" w:type="dxa"/>
              <w:left w:w="100" w:type="dxa"/>
              <w:bottom w:w="60" w:type="dxa"/>
              <w:right w:w="100" w:type="dxa"/>
            </w:tcMar>
          </w:tcPr>
          <w:p w14:paraId="0F25D994" w14:textId="77777777" w:rsidR="005C372B" w:rsidRPr="00AF3F4C" w:rsidRDefault="00000000">
            <w:pPr>
              <w:spacing w:after="60"/>
              <w:rPr>
                <w:lang w:val="fr-FR"/>
              </w:rPr>
            </w:pPr>
            <w:r>
              <w:rPr>
                <w:b/>
                <w:bCs/>
                <w:lang w:val="fr-FR"/>
              </w:rPr>
              <w:t xml:space="preserve">Titre de projet / mission : </w:t>
            </w:r>
            <w:r>
              <w:rPr>
                <w:lang w:val="fr-FR"/>
              </w:rPr>
              <w:t>SIESONLINE — Plateforme multi-établissements de gestion hospitalière et sanitaire, déployée en 30 instances sur infrastructure open source haute disponibilité.</w:t>
            </w:r>
          </w:p>
          <w:p w14:paraId="3A18B8F1" w14:textId="77777777" w:rsidR="005C372B" w:rsidRPr="00AF3F4C" w:rsidRDefault="00000000">
            <w:pPr>
              <w:pStyle w:val="Paragraphedeliste"/>
              <w:numPr>
                <w:ilvl w:val="0"/>
                <w:numId w:val="2"/>
              </w:numPr>
              <w:spacing w:after="30"/>
              <w:rPr>
                <w:lang w:val="fr-FR"/>
              </w:rPr>
            </w:pPr>
            <w:r>
              <w:rPr>
                <w:lang w:val="fr-FR"/>
              </w:rPr>
              <w:t>Conception d'une architecture multi-instances 100 % open source (PHP, MariaDB/MySQL, Nginx, Linux Ubuntu) avec bases de données isolées par établissement</w:t>
            </w:r>
          </w:p>
          <w:p w14:paraId="617BB58A" w14:textId="77777777" w:rsidR="005C372B" w:rsidRPr="00AF3F4C" w:rsidRDefault="00000000">
            <w:pPr>
              <w:pStyle w:val="Paragraphedeliste"/>
              <w:numPr>
                <w:ilvl w:val="0"/>
                <w:numId w:val="2"/>
              </w:numPr>
              <w:spacing w:after="30"/>
              <w:rPr>
                <w:lang w:val="fr-FR"/>
              </w:rPr>
            </w:pPr>
            <w:r>
              <w:rPr>
                <w:lang w:val="fr-FR"/>
              </w:rPr>
              <w:t>Mise en place d'une infrastructure haute disponibilité : deux serveurs en actif/secours, réplication MariaDB GTID, bascule DNS automatique validée par tests de reprise</w:t>
            </w:r>
          </w:p>
          <w:p w14:paraId="61F04D9E" w14:textId="77777777" w:rsidR="005C372B" w:rsidRPr="00AF3F4C" w:rsidRDefault="00000000">
            <w:pPr>
              <w:pStyle w:val="Paragraphedeliste"/>
              <w:numPr>
                <w:ilvl w:val="0"/>
                <w:numId w:val="2"/>
              </w:numPr>
              <w:spacing w:after="30"/>
              <w:rPr>
                <w:lang w:val="fr-FR"/>
              </w:rPr>
            </w:pPr>
            <w:r>
              <w:rPr>
                <w:lang w:val="fr-FR"/>
              </w:rPr>
              <w:t>Industrialisation de la maintenance : scripts d'alignement automatique des schémas, vues, index et permissions sur l'ensemble du parc</w:t>
            </w:r>
          </w:p>
          <w:p w14:paraId="5ADE821C" w14:textId="77777777" w:rsidR="005C372B" w:rsidRPr="00AF3F4C" w:rsidRDefault="00000000">
            <w:pPr>
              <w:pStyle w:val="Paragraphedeliste"/>
              <w:numPr>
                <w:ilvl w:val="0"/>
                <w:numId w:val="2"/>
              </w:numPr>
              <w:spacing w:after="30"/>
              <w:rPr>
                <w:lang w:val="fr-FR"/>
              </w:rPr>
            </w:pPr>
            <w:r>
              <w:rPr>
                <w:lang w:val="fr-FR"/>
              </w:rPr>
              <w:t>Conteneurisation des environnements applicatifs (Docker) et automatisation des déploiements et mises à jour via pipelines CI/CD sur l'ensemble du parc de 30 instances</w:t>
            </w:r>
          </w:p>
          <w:p w14:paraId="2532529A" w14:textId="77777777" w:rsidR="005C372B" w:rsidRPr="00AF3F4C" w:rsidRDefault="00000000">
            <w:pPr>
              <w:pStyle w:val="Paragraphedeliste"/>
              <w:numPr>
                <w:ilvl w:val="0"/>
                <w:numId w:val="2"/>
              </w:numPr>
              <w:spacing w:after="30"/>
              <w:rPr>
                <w:lang w:val="fr-FR"/>
              </w:rPr>
            </w:pPr>
            <w:r>
              <w:rPr>
                <w:lang w:val="fr-FR"/>
              </w:rPr>
              <w:t>Sauvegardes automatisées quotidiennes avec rétention et copie hors site (serveur coffre) — garantie de continuité et de maîtrise des données</w:t>
            </w:r>
          </w:p>
          <w:p w14:paraId="16979D0A" w14:textId="77777777" w:rsidR="005C372B" w:rsidRPr="00AF3F4C" w:rsidRDefault="00000000">
            <w:pPr>
              <w:pStyle w:val="Paragraphedeliste"/>
              <w:numPr>
                <w:ilvl w:val="0"/>
                <w:numId w:val="2"/>
              </w:numPr>
              <w:spacing w:after="30"/>
              <w:rPr>
                <w:lang w:val="fr-FR"/>
              </w:rPr>
            </w:pPr>
            <w:r>
              <w:rPr>
                <w:lang w:val="fr-FR"/>
              </w:rPr>
              <w:t>Sécurisation : chiffrement TLS, fail2ban, contrôle d'accès, supervision sécurité, auditabilité</w:t>
            </w:r>
          </w:p>
          <w:p w14:paraId="517039DC" w14:textId="77777777" w:rsidR="005C372B" w:rsidRPr="00AF3F4C" w:rsidRDefault="00000000">
            <w:pPr>
              <w:pStyle w:val="Paragraphedeliste"/>
              <w:numPr>
                <w:ilvl w:val="0"/>
                <w:numId w:val="2"/>
              </w:numPr>
              <w:spacing w:after="30"/>
              <w:rPr>
                <w:lang w:val="fr-FR"/>
              </w:rPr>
            </w:pPr>
            <w:r>
              <w:rPr>
                <w:lang w:val="fr-FR"/>
              </w:rPr>
              <w:t>Exploitation continue à l'échelle nationale : supervision, résolution d'incidents, fiabilisation des données</w:t>
            </w:r>
          </w:p>
        </w:tc>
      </w:tr>
      <w:tr w:rsidR="005C372B" w:rsidRPr="00A32A5F" w14:paraId="4FB2C1E7" w14:textId="77777777">
        <w:tc>
          <w:tcPr>
            <w:tcW w:w="1050" w:type="dxa"/>
            <w:tcMar>
              <w:top w:w="60" w:type="dxa"/>
              <w:left w:w="100" w:type="dxa"/>
              <w:bottom w:w="60" w:type="dxa"/>
              <w:right w:w="100" w:type="dxa"/>
            </w:tcMar>
          </w:tcPr>
          <w:p w14:paraId="1BF80224" w14:textId="77777777" w:rsidR="005C372B" w:rsidRDefault="00000000">
            <w:r>
              <w:t>2026</w:t>
            </w:r>
          </w:p>
        </w:tc>
        <w:tc>
          <w:tcPr>
            <w:tcW w:w="2350" w:type="dxa"/>
            <w:tcMar>
              <w:top w:w="60" w:type="dxa"/>
              <w:left w:w="100" w:type="dxa"/>
              <w:bottom w:w="60" w:type="dxa"/>
              <w:right w:w="100" w:type="dxa"/>
            </w:tcMar>
          </w:tcPr>
          <w:p w14:paraId="1476E211" w14:textId="77777777" w:rsidR="005C372B" w:rsidRPr="00AF3F4C" w:rsidRDefault="00000000">
            <w:pPr>
              <w:spacing w:after="30"/>
              <w:rPr>
                <w:lang w:val="fr-FR"/>
              </w:rPr>
            </w:pPr>
            <w:r>
              <w:rPr>
                <w:b/>
                <w:bCs/>
                <w:lang w:val="fr-FR"/>
              </w:rPr>
              <w:t>Soft Solutions SARL</w:t>
            </w:r>
          </w:p>
          <w:p w14:paraId="2FCB687D" w14:textId="77777777" w:rsidR="005C372B" w:rsidRPr="00AF3F4C" w:rsidRDefault="00000000">
            <w:pPr>
              <w:spacing w:after="30"/>
              <w:rPr>
                <w:lang w:val="fr-FR"/>
              </w:rPr>
            </w:pPr>
            <w:r>
              <w:rPr>
                <w:lang w:val="fr-FR"/>
              </w:rPr>
              <w:t>Directeur / Chef de projet technique</w:t>
            </w:r>
          </w:p>
          <w:p w14:paraId="297453BC" w14:textId="77777777" w:rsidR="005C372B" w:rsidRPr="00AF3F4C" w:rsidRDefault="00000000">
            <w:pPr>
              <w:spacing w:after="30"/>
              <w:rPr>
                <w:lang w:val="fr-FR"/>
              </w:rPr>
            </w:pPr>
            <w:r>
              <w:rPr>
                <w:lang w:val="fr-FR"/>
              </w:rPr>
              <w:lastRenderedPageBreak/>
              <w:t>Client : Ministère de l'Hydraulique et de l'Assainissement (MHA)</w:t>
            </w:r>
          </w:p>
          <w:p w14:paraId="6EBD2258" w14:textId="77777777" w:rsidR="005C372B" w:rsidRPr="00597243" w:rsidRDefault="00AF3F4C">
            <w:pPr>
              <w:rPr>
                <w:lang w:val="fr-FR"/>
              </w:rPr>
            </w:pPr>
            <w:r>
              <w:rPr>
                <w:lang w:val="fr-FR"/>
              </w:rPr>
              <w:t xml:space="preserve"> </w:t>
            </w:r>
          </w:p>
          <w:p w14:paraId="68DB7C02" w14:textId="77777777" w:rsidR="00AF3F4C" w:rsidRPr="00AF3F4C" w:rsidRDefault="00AF3F4C">
            <w:pPr>
              <w:rPr>
                <w:lang w:val="fr-FR"/>
              </w:rPr>
            </w:pPr>
            <w:r>
              <w:rPr>
                <w:b/>
                <w:bCs/>
                <w:lang w:val="fr-FR"/>
              </w:rPr>
              <w:t xml:space="preserve">Personne référente : Directeur de l’Administration Générale et de l’Equipement DAGE Waly Faye  221 776558046</w:t>
            </w:r>
          </w:p>
        </w:tc>
        <w:tc>
          <w:tcPr>
            <w:tcW w:w="800" w:type="dxa"/>
            <w:tcMar>
              <w:top w:w="60" w:type="dxa"/>
              <w:left w:w="100" w:type="dxa"/>
              <w:bottom w:w="60" w:type="dxa"/>
              <w:right w:w="100" w:type="dxa"/>
            </w:tcMar>
          </w:tcPr>
          <w:p w14:paraId="47314440" w14:textId="77777777" w:rsidR="005C372B" w:rsidRDefault="00000000">
            <w:r>
              <w:lastRenderedPageBreak/>
              <w:t>Sénégal</w:t>
            </w:r>
          </w:p>
        </w:tc>
        <w:tc>
          <w:tcPr>
            <w:tcW w:w="4826" w:type="dxa"/>
            <w:tcMar>
              <w:top w:w="60" w:type="dxa"/>
              <w:left w:w="100" w:type="dxa"/>
              <w:bottom w:w="60" w:type="dxa"/>
              <w:right w:w="100" w:type="dxa"/>
            </w:tcMar>
          </w:tcPr>
          <w:p w14:paraId="481417D4" w14:textId="77777777" w:rsidR="005C372B" w:rsidRPr="00AF3F4C" w:rsidRDefault="00000000">
            <w:pPr>
              <w:spacing w:after="60"/>
              <w:rPr>
                <w:lang w:val="fr-FR"/>
              </w:rPr>
            </w:pPr>
            <w:r>
              <w:rPr>
                <w:b/>
                <w:bCs/>
                <w:lang w:val="fr-FR"/>
              </w:rPr>
              <w:t xml:space="preserve">Titre de projet / mission : </w:t>
            </w:r>
            <w:r>
              <w:rPr>
                <w:lang w:val="fr-FR"/>
              </w:rPr>
              <w:t>BUDGETPROG — Plateforme de gestion du budget-programme (LOLF) couvrant programmation (PAP), planification (PTBA) et reddition des comptes (RAP).</w:t>
            </w:r>
          </w:p>
          <w:p w14:paraId="45E2EBEB" w14:textId="77777777" w:rsidR="005C372B" w:rsidRPr="00AF3F4C" w:rsidRDefault="00000000">
            <w:pPr>
              <w:pStyle w:val="Paragraphedeliste"/>
              <w:numPr>
                <w:ilvl w:val="0"/>
                <w:numId w:val="2"/>
              </w:numPr>
              <w:spacing w:after="30"/>
              <w:rPr>
                <w:lang w:val="fr-FR"/>
              </w:rPr>
            </w:pPr>
            <w:r>
              <w:rPr>
                <w:lang w:val="fr-FR"/>
              </w:rPr>
              <w:lastRenderedPageBreak/>
              <w:t>Analyse du cycle budgétaire et des exigences LOLF ; rédaction des spécifications fonctionnelles et techniques</w:t>
            </w:r>
          </w:p>
          <w:p w14:paraId="2D817049" w14:textId="77777777" w:rsidR="005C372B" w:rsidRDefault="00000000">
            <w:pPr>
              <w:pStyle w:val="Paragraphedeliste"/>
              <w:numPr>
                <w:ilvl w:val="0"/>
                <w:numId w:val="2"/>
              </w:numPr>
              <w:spacing w:after="30"/>
            </w:pPr>
            <w:r>
              <w:t>Développement full-stack sur socle open source (React, NestJS, PostgreSQL, API REST)</w:t>
            </w:r>
          </w:p>
          <w:p w14:paraId="59BD7929" w14:textId="77777777" w:rsidR="005C372B" w:rsidRPr="00AF3F4C" w:rsidRDefault="00000000">
            <w:pPr>
              <w:pStyle w:val="Paragraphedeliste"/>
              <w:numPr>
                <w:ilvl w:val="0"/>
                <w:numId w:val="2"/>
              </w:numPr>
              <w:spacing w:after="30"/>
              <w:rPr>
                <w:lang w:val="fr-FR"/>
              </w:rPr>
            </w:pPr>
            <w:r>
              <w:rPr>
                <w:lang w:val="fr-FR"/>
              </w:rPr>
              <w:t>Conteneurisation de la solution (Docker), orchestration des services (Kubernetes) et mise en place d'un pipeline d'intégration et de livraison continues (CI/CD)</w:t>
            </w:r>
          </w:p>
          <w:p w14:paraId="54DDEF29" w14:textId="77777777" w:rsidR="005C372B" w:rsidRPr="00AF3F4C" w:rsidRDefault="00000000">
            <w:pPr>
              <w:pStyle w:val="Paragraphedeliste"/>
              <w:numPr>
                <w:ilvl w:val="0"/>
                <w:numId w:val="2"/>
              </w:numPr>
              <w:spacing w:after="30"/>
              <w:rPr>
                <w:lang w:val="fr-FR"/>
              </w:rPr>
            </w:pPr>
            <w:r>
              <w:rPr>
                <w:lang w:val="fr-FR"/>
              </w:rPr>
              <w:t>Intégration bi-directionnelle avec le système national SYSBUDGEP (import automatisé des paiements) — interopérabilité avec les SI publics existants</w:t>
            </w:r>
          </w:p>
          <w:p w14:paraId="612CECDB" w14:textId="77777777" w:rsidR="005C372B" w:rsidRPr="00AF3F4C" w:rsidRDefault="00000000">
            <w:pPr>
              <w:pStyle w:val="Paragraphedeliste"/>
              <w:numPr>
                <w:ilvl w:val="0"/>
                <w:numId w:val="2"/>
              </w:numPr>
              <w:spacing w:after="30"/>
              <w:rPr>
                <w:lang w:val="fr-FR"/>
              </w:rPr>
            </w:pPr>
            <w:r>
              <w:rPr>
                <w:lang w:val="fr-FR"/>
              </w:rPr>
              <w:t>Développement du suivi d'exécution en 4 étapes (engagement, liquidation, ordonnancement, paiement) et des tableaux de bord de performance</w:t>
            </w:r>
          </w:p>
          <w:p w14:paraId="13877C28" w14:textId="77777777" w:rsidR="005C372B" w:rsidRPr="00AF3F4C" w:rsidRDefault="00000000">
            <w:pPr>
              <w:pStyle w:val="Paragraphedeliste"/>
              <w:numPr>
                <w:ilvl w:val="0"/>
                <w:numId w:val="2"/>
              </w:numPr>
              <w:spacing w:after="30"/>
              <w:rPr>
                <w:lang w:val="fr-FR"/>
              </w:rPr>
            </w:pPr>
            <w:r>
              <w:rPr>
                <w:lang w:val="fr-FR"/>
              </w:rPr>
              <w:t>Déploiement on-premise et transfert de compétences aux équipes du ministère</w:t>
            </w:r>
          </w:p>
        </w:tc>
      </w:tr>
      <w:tr w:rsidR="005C372B" w:rsidRPr="00A32A5F" w14:paraId="18C945E3" w14:textId="77777777">
        <w:tc>
          <w:tcPr>
            <w:tcW w:w="1050" w:type="dxa"/>
            <w:tcMar>
              <w:top w:w="60" w:type="dxa"/>
              <w:left w:w="100" w:type="dxa"/>
              <w:bottom w:w="60" w:type="dxa"/>
              <w:right w:w="100" w:type="dxa"/>
            </w:tcMar>
          </w:tcPr>
          <w:p w14:paraId="17C59DAD" w14:textId="77777777" w:rsidR="005C372B" w:rsidRDefault="00000000">
            <w:r>
              <w:lastRenderedPageBreak/>
              <w:t>2026</w:t>
            </w:r>
          </w:p>
        </w:tc>
        <w:tc>
          <w:tcPr>
            <w:tcW w:w="2350" w:type="dxa"/>
            <w:tcMar>
              <w:top w:w="60" w:type="dxa"/>
              <w:left w:w="100" w:type="dxa"/>
              <w:bottom w:w="60" w:type="dxa"/>
              <w:right w:w="100" w:type="dxa"/>
            </w:tcMar>
          </w:tcPr>
          <w:p w14:paraId="133EB8C3" w14:textId="77777777" w:rsidR="005C372B" w:rsidRPr="00AF3F4C" w:rsidRDefault="00000000">
            <w:pPr>
              <w:spacing w:after="30"/>
              <w:rPr>
                <w:lang w:val="fr-FR"/>
              </w:rPr>
            </w:pPr>
            <w:r>
              <w:rPr>
                <w:b/>
                <w:bCs/>
                <w:lang w:val="fr-FR"/>
              </w:rPr>
              <w:t>Soft Solutions SARL</w:t>
            </w:r>
          </w:p>
          <w:p w14:paraId="6842CC2E" w14:textId="77777777" w:rsidR="005C372B" w:rsidRPr="00AF3F4C" w:rsidRDefault="00000000">
            <w:pPr>
              <w:spacing w:after="30"/>
              <w:rPr>
                <w:lang w:val="fr-FR"/>
              </w:rPr>
            </w:pPr>
            <w:r>
              <w:rPr>
                <w:lang w:val="fr-FR"/>
              </w:rPr>
              <w:t>Partenaire technique de la SONATEL (maître d'œuvre)</w:t>
            </w:r>
          </w:p>
          <w:p w14:paraId="659FFB84" w14:textId="77777777" w:rsidR="005C372B" w:rsidRPr="00AF3F4C" w:rsidRDefault="00000000">
            <w:pPr>
              <w:spacing w:after="30"/>
              <w:rPr>
                <w:lang w:val="fr-FR"/>
              </w:rPr>
            </w:pPr>
            <w:r>
              <w:rPr>
                <w:lang w:val="fr-FR"/>
              </w:rPr>
              <w:t>Client final : Direction Générale des Impôts et des Domaines (DGID)</w:t>
            </w:r>
          </w:p>
          <w:p w14:paraId="4580EBFE" w14:textId="77777777" w:rsidR="00AF3F4C" w:rsidRDefault="00AF3F4C">
            <w:pPr>
              <w:rPr>
                <w:lang w:val="fr-FR"/>
              </w:rPr>
            </w:pPr>
          </w:p>
          <w:p w14:paraId="7DEA3E78" w14:textId="77777777" w:rsidR="00AF3F4C" w:rsidRPr="00AF3F4C" w:rsidRDefault="00AF3F4C">
            <w:pPr>
              <w:rPr>
                <w:b/>
                <w:bCs/>
                <w:lang w:val="fr-FR"/>
              </w:rPr>
            </w:pPr>
            <w:r>
              <w:rPr>
                <w:b/>
                <w:bCs/>
                <w:lang w:val="fr-FR"/>
              </w:rPr>
              <w:t>Personne référente :</w:t>
            </w:r>
          </w:p>
          <w:p w14:paraId="1E6B8193" w14:textId="77777777" w:rsidR="005C372B" w:rsidRPr="00AF3F4C" w:rsidRDefault="00AF3F4C">
            <w:pPr>
              <w:rPr>
                <w:b/>
                <w:bCs/>
                <w:lang w:val="fr-FR"/>
              </w:rPr>
            </w:pPr>
            <w:r>
              <w:rPr>
                <w:b/>
                <w:bCs/>
                <w:lang w:val="fr-FR"/>
              </w:rPr>
              <w:t xml:space="preserve">Directeur du Partenariat a la SONATEL</w:t>
            </w:r>
          </w:p>
          <w:p w14:paraId="1D56A12C" w14:textId="77777777" w:rsidR="00AF3F4C" w:rsidRPr="00AF3F4C" w:rsidRDefault="00AF3F4C">
            <w:pPr>
              <w:rPr>
                <w:b/>
                <w:bCs/>
                <w:lang w:val="fr-FR"/>
              </w:rPr>
            </w:pPr>
            <w:r>
              <w:rPr>
                <w:b/>
                <w:bCs/>
                <w:lang w:val="fr-FR"/>
              </w:rPr>
              <w:t>Mr Tafis mamour NDIAYE</w:t>
            </w:r>
          </w:p>
          <w:p w14:paraId="1F71D460" w14:textId="77777777" w:rsidR="00AF3F4C" w:rsidRPr="00AF3F4C" w:rsidRDefault="00AF3F4C">
            <w:pPr>
              <w:rPr>
                <w:lang w:val="fr-FR"/>
              </w:rPr>
            </w:pPr>
            <w:r>
              <w:rPr>
                <w:b/>
                <w:bCs/>
                <w:lang w:val="fr-FR"/>
              </w:rPr>
              <w:t>00221775698884</w:t>
            </w:r>
          </w:p>
        </w:tc>
        <w:tc>
          <w:tcPr>
            <w:tcW w:w="800" w:type="dxa"/>
            <w:tcMar>
              <w:top w:w="60" w:type="dxa"/>
              <w:left w:w="100" w:type="dxa"/>
              <w:bottom w:w="60" w:type="dxa"/>
              <w:right w:w="100" w:type="dxa"/>
            </w:tcMar>
          </w:tcPr>
          <w:p w14:paraId="6CED33F9" w14:textId="77777777" w:rsidR="005C372B" w:rsidRDefault="00000000">
            <w:r>
              <w:t>Sénégal</w:t>
            </w:r>
          </w:p>
        </w:tc>
        <w:tc>
          <w:tcPr>
            <w:tcW w:w="4826" w:type="dxa"/>
            <w:tcMar>
              <w:top w:w="60" w:type="dxa"/>
              <w:left w:w="100" w:type="dxa"/>
              <w:bottom w:w="60" w:type="dxa"/>
              <w:right w:w="100" w:type="dxa"/>
            </w:tcMar>
          </w:tcPr>
          <w:p w14:paraId="62EFD423" w14:textId="77777777" w:rsidR="005C372B" w:rsidRPr="00AF3F4C" w:rsidRDefault="00000000">
            <w:pPr>
              <w:spacing w:after="60"/>
              <w:rPr>
                <w:lang w:val="fr-FR"/>
              </w:rPr>
            </w:pPr>
            <w:r>
              <w:rPr>
                <w:b/>
                <w:bCs/>
                <w:lang w:val="fr-FR"/>
              </w:rPr>
              <w:t xml:space="preserve">Titre de projet / mission : </w:t>
            </w:r>
            <w:r>
              <w:rPr>
                <w:lang w:val="fr-FR"/>
              </w:rPr>
              <w:t>FAY SAMA IMPOT — Digitalisation du paiement des droits fiscaux pour la DGID.</w:t>
            </w:r>
          </w:p>
          <w:p w14:paraId="25AA2626" w14:textId="77777777" w:rsidR="005C372B" w:rsidRPr="00AF3F4C" w:rsidRDefault="00000000">
            <w:pPr>
              <w:pStyle w:val="Paragraphedeliste"/>
              <w:numPr>
                <w:ilvl w:val="0"/>
                <w:numId w:val="2"/>
              </w:numPr>
              <w:spacing w:after="30"/>
              <w:rPr>
                <w:lang w:val="fr-FR"/>
              </w:rPr>
            </w:pPr>
            <w:r>
              <w:rPr>
                <w:lang w:val="fr-FR"/>
              </w:rPr>
              <w:t>Analyse des besoins fonctionnels et rédaction des spécifications techniques</w:t>
            </w:r>
          </w:p>
          <w:p w14:paraId="0B8634B5" w14:textId="77777777" w:rsidR="005C372B" w:rsidRPr="00AF3F4C" w:rsidRDefault="00000000">
            <w:pPr>
              <w:pStyle w:val="Paragraphedeliste"/>
              <w:numPr>
                <w:ilvl w:val="0"/>
                <w:numId w:val="2"/>
              </w:numPr>
              <w:spacing w:after="30"/>
              <w:rPr>
                <w:lang w:val="fr-FR"/>
              </w:rPr>
            </w:pPr>
            <w:r>
              <w:rPr>
                <w:lang w:val="fr-FR"/>
              </w:rPr>
              <w:t>Développement des modules de paiement en ligne et de traitement des transactions (PHP/Laravel, PostgreSQL, API REST)</w:t>
            </w:r>
          </w:p>
          <w:p w14:paraId="36A0C05F" w14:textId="77777777" w:rsidR="005C372B" w:rsidRPr="00AF3F4C" w:rsidRDefault="00000000">
            <w:pPr>
              <w:pStyle w:val="Paragraphedeliste"/>
              <w:numPr>
                <w:ilvl w:val="0"/>
                <w:numId w:val="2"/>
              </w:numPr>
              <w:spacing w:after="30"/>
              <w:rPr>
                <w:lang w:val="fr-FR"/>
              </w:rPr>
            </w:pPr>
            <w:r>
              <w:rPr>
                <w:lang w:val="fr-FR"/>
              </w:rPr>
              <w:t>Conteneurisation des environnements applicatifs (Docker) et automatisation des déploiements et mises à jour via pipelines CI/CD</w:t>
            </w:r>
          </w:p>
          <w:p w14:paraId="5000D454" w14:textId="77777777" w:rsidR="005C372B" w:rsidRPr="00AF3F4C" w:rsidRDefault="00000000">
            <w:pPr>
              <w:pStyle w:val="Paragraphedeliste"/>
              <w:numPr>
                <w:ilvl w:val="0"/>
                <w:numId w:val="2"/>
              </w:numPr>
              <w:spacing w:after="30"/>
              <w:rPr>
                <w:lang w:val="fr-FR"/>
              </w:rPr>
            </w:pPr>
            <w:r>
              <w:rPr>
                <w:lang w:val="fr-FR"/>
              </w:rPr>
              <w:t>Intégration avec les systèmes d'information fiscaux de la DGID (interopérabilité de systèmes hétérogènes via API)</w:t>
            </w:r>
          </w:p>
          <w:p w14:paraId="4ADE6FDC" w14:textId="77777777" w:rsidR="005C372B" w:rsidRPr="00AF3F4C" w:rsidRDefault="00000000">
            <w:pPr>
              <w:pStyle w:val="Paragraphedeliste"/>
              <w:numPr>
                <w:ilvl w:val="0"/>
                <w:numId w:val="2"/>
              </w:numPr>
              <w:spacing w:after="30"/>
              <w:rPr>
                <w:lang w:val="fr-FR"/>
              </w:rPr>
            </w:pPr>
            <w:r>
              <w:rPr>
                <w:lang w:val="fr-FR"/>
              </w:rPr>
              <w:t>Sécurisation des flux financiers et conformité réglementaire</w:t>
            </w:r>
          </w:p>
          <w:p w14:paraId="5276207D" w14:textId="77777777" w:rsidR="005C372B" w:rsidRPr="00AF3F4C" w:rsidRDefault="00000000">
            <w:pPr>
              <w:pStyle w:val="Paragraphedeliste"/>
              <w:numPr>
                <w:ilvl w:val="0"/>
                <w:numId w:val="2"/>
              </w:numPr>
              <w:spacing w:after="30"/>
              <w:rPr>
                <w:lang w:val="fr-FR"/>
              </w:rPr>
            </w:pPr>
            <w:r>
              <w:rPr>
                <w:lang w:val="fr-FR"/>
              </w:rPr>
              <w:t>Tests, recette et déploiement de la solution</w:t>
            </w:r>
          </w:p>
        </w:tc>
      </w:tr>
      <w:tr w:rsidR="005C372B" w:rsidRPr="00A32A5F" w14:paraId="6DF6FA7D" w14:textId="77777777">
        <w:tc>
          <w:tcPr>
            <w:tcW w:w="1050" w:type="dxa"/>
            <w:tcMar>
              <w:top w:w="60" w:type="dxa"/>
              <w:left w:w="100" w:type="dxa"/>
              <w:bottom w:w="60" w:type="dxa"/>
              <w:right w:w="100" w:type="dxa"/>
            </w:tcMar>
          </w:tcPr>
          <w:p w14:paraId="7C8ACD35" w14:textId="77777777" w:rsidR="005C372B" w:rsidRDefault="00000000">
            <w:r>
              <w:t>2025</w:t>
            </w:r>
          </w:p>
        </w:tc>
        <w:tc>
          <w:tcPr>
            <w:tcW w:w="2350" w:type="dxa"/>
            <w:tcMar>
              <w:top w:w="60" w:type="dxa"/>
              <w:left w:w="100" w:type="dxa"/>
              <w:bottom w:w="60" w:type="dxa"/>
              <w:right w:w="100" w:type="dxa"/>
            </w:tcMar>
          </w:tcPr>
          <w:p w14:paraId="73EF6FD9" w14:textId="77777777" w:rsidR="005C372B" w:rsidRPr="00AF3F4C" w:rsidRDefault="00000000">
            <w:pPr>
              <w:spacing w:after="30"/>
              <w:rPr>
                <w:lang w:val="fr-FR"/>
              </w:rPr>
            </w:pPr>
            <w:r>
              <w:rPr>
                <w:b/>
                <w:bCs/>
                <w:lang w:val="fr-FR"/>
              </w:rPr>
              <w:t>Soft Solutions SARL</w:t>
            </w:r>
          </w:p>
          <w:p w14:paraId="43A2D2F0" w14:textId="77777777" w:rsidR="005C372B" w:rsidRPr="00AF3F4C" w:rsidRDefault="00000000">
            <w:pPr>
              <w:spacing w:after="30"/>
              <w:rPr>
                <w:lang w:val="fr-FR"/>
              </w:rPr>
            </w:pPr>
            <w:r>
              <w:rPr>
                <w:lang w:val="fr-FR"/>
              </w:rPr>
              <w:t>Directeur / Architecte solution</w:t>
            </w:r>
          </w:p>
          <w:p w14:paraId="58832BCF" w14:textId="77777777" w:rsidR="005C372B" w:rsidRDefault="00000000">
            <w:pPr>
              <w:spacing w:after="30"/>
              <w:rPr>
                <w:lang w:val="fr-FR"/>
              </w:rPr>
            </w:pPr>
            <w:r>
              <w:rPr>
                <w:lang w:val="fr-FR"/>
              </w:rPr>
              <w:t>Client : Observatoire National du Littoral (ONL)</w:t>
            </w:r>
          </w:p>
          <w:p w14:paraId="3B34903F" w14:textId="77777777" w:rsidR="00980C00" w:rsidRPr="00AF3F4C" w:rsidRDefault="00980C00">
            <w:pPr>
              <w:spacing w:after="30"/>
              <w:rPr>
                <w:lang w:val="fr-FR"/>
              </w:rPr>
            </w:pPr>
          </w:p>
          <w:p w14:paraId="6A8E97E0" w14:textId="77777777" w:rsidR="005C372B" w:rsidRPr="00597243" w:rsidRDefault="00000000">
            <w:pPr>
              <w:rPr>
                <w:b/>
                <w:bCs/>
                <w:lang w:val="fr-FR"/>
              </w:rPr>
            </w:pPr>
            <w:r>
              <w:rPr>
                <w:b/>
                <w:bCs/>
                <w:lang w:val="fr-FR"/>
              </w:rPr>
              <w:t xml:space="preserve">Personne référente : </w:t>
            </w:r>
          </w:p>
          <w:p w14:paraId="7B656827" w14:textId="77777777" w:rsidR="00AF3F4C" w:rsidRPr="00AF3F4C" w:rsidRDefault="00AF3F4C">
            <w:pPr>
              <w:rPr>
                <w:lang w:val="fr-FR"/>
              </w:rPr>
            </w:pPr>
            <w:r>
              <w:rPr>
                <w:b/>
                <w:bCs/>
                <w:lang w:val="fr-FR"/>
              </w:rPr>
              <w:t>Directeur du cabinet IDEV-IC Mr Mamadou Daffe 00221776370135</w:t>
            </w:r>
          </w:p>
        </w:tc>
        <w:tc>
          <w:tcPr>
            <w:tcW w:w="800" w:type="dxa"/>
            <w:tcMar>
              <w:top w:w="60" w:type="dxa"/>
              <w:left w:w="100" w:type="dxa"/>
              <w:bottom w:w="60" w:type="dxa"/>
              <w:right w:w="100" w:type="dxa"/>
            </w:tcMar>
          </w:tcPr>
          <w:p w14:paraId="7C59A310" w14:textId="77777777" w:rsidR="005C372B" w:rsidRDefault="00000000">
            <w:r>
              <w:t>Sénégal</w:t>
            </w:r>
          </w:p>
        </w:tc>
        <w:tc>
          <w:tcPr>
            <w:tcW w:w="4826" w:type="dxa"/>
            <w:tcMar>
              <w:top w:w="60" w:type="dxa"/>
              <w:left w:w="100" w:type="dxa"/>
              <w:bottom w:w="60" w:type="dxa"/>
              <w:right w:w="100" w:type="dxa"/>
            </w:tcMar>
          </w:tcPr>
          <w:p w14:paraId="15D1A99B" w14:textId="77777777" w:rsidR="005C372B" w:rsidRPr="00AF3F4C" w:rsidRDefault="00000000">
            <w:pPr>
              <w:spacing w:after="60"/>
              <w:rPr>
                <w:lang w:val="fr-FR"/>
              </w:rPr>
            </w:pPr>
            <w:r>
              <w:rPr>
                <w:b/>
                <w:bCs/>
                <w:lang w:val="fr-FR"/>
              </w:rPr>
              <w:t xml:space="preserve">Titre de projet / mission : </w:t>
            </w:r>
            <w:r>
              <w:rPr>
                <w:lang w:val="fr-FR"/>
              </w:rPr>
              <w:t>Plateforme hybride (web + mobile) de collecte et de visualisation de données environnementales, conçue « Offline-first » pour le terrain sénégalais.</w:t>
            </w:r>
          </w:p>
          <w:p w14:paraId="27645E7A" w14:textId="77777777" w:rsidR="005C372B" w:rsidRPr="00AF3F4C" w:rsidRDefault="00000000">
            <w:pPr>
              <w:pStyle w:val="Paragraphedeliste"/>
              <w:numPr>
                <w:ilvl w:val="0"/>
                <w:numId w:val="2"/>
              </w:numPr>
              <w:spacing w:after="30"/>
              <w:rPr>
                <w:lang w:val="fr-FR"/>
              </w:rPr>
            </w:pPr>
            <w:r>
              <w:rPr>
                <w:lang w:val="fr-FR"/>
              </w:rPr>
              <w:t>Conception d'une architecture Offline-first : saisie hors connexion sur mobile (Android/iOS) avec synchronisation automatique à la reconnexion — réponse directe aux contextes de connectivité dégradée</w:t>
            </w:r>
          </w:p>
          <w:p w14:paraId="50892684" w14:textId="77777777" w:rsidR="005C372B" w:rsidRPr="00AF3F4C" w:rsidRDefault="00000000">
            <w:pPr>
              <w:pStyle w:val="Paragraphedeliste"/>
              <w:numPr>
                <w:ilvl w:val="0"/>
                <w:numId w:val="2"/>
              </w:numPr>
              <w:spacing w:after="30"/>
              <w:rPr>
                <w:lang w:val="fr-FR"/>
              </w:rPr>
            </w:pPr>
            <w:r>
              <w:rPr>
                <w:lang w:val="fr-FR"/>
              </w:rPr>
              <w:t>Développement des formulaires dynamiques de collecte web et mobile (Python, PHP/Laravel, PostgreSQL, React Native)</w:t>
            </w:r>
          </w:p>
          <w:p w14:paraId="389778A2" w14:textId="77777777" w:rsidR="005C372B" w:rsidRPr="00AF3F4C" w:rsidRDefault="00000000">
            <w:pPr>
              <w:pStyle w:val="Paragraphedeliste"/>
              <w:numPr>
                <w:ilvl w:val="0"/>
                <w:numId w:val="2"/>
              </w:numPr>
              <w:spacing w:after="30"/>
              <w:rPr>
                <w:lang w:val="fr-FR"/>
              </w:rPr>
            </w:pPr>
            <w:r>
              <w:rPr>
                <w:lang w:val="fr-FR"/>
              </w:rPr>
              <w:t>Conteneurisation des environnements applicatifs (Docker) et automatisation des déploiements et mises à jour via pipelines CI/CD</w:t>
            </w:r>
          </w:p>
          <w:p w14:paraId="25FBC129" w14:textId="77777777" w:rsidR="005C372B" w:rsidRPr="00AF3F4C" w:rsidRDefault="00000000">
            <w:pPr>
              <w:pStyle w:val="Paragraphedeliste"/>
              <w:numPr>
                <w:ilvl w:val="0"/>
                <w:numId w:val="2"/>
              </w:numPr>
              <w:spacing w:after="30"/>
              <w:rPr>
                <w:lang w:val="fr-FR"/>
              </w:rPr>
            </w:pPr>
            <w:r>
              <w:rPr>
                <w:lang w:val="fr-FR"/>
              </w:rPr>
              <w:t>Géolocalisation et cartographie des observations ; tableau de bord d'exploitation des données</w:t>
            </w:r>
          </w:p>
          <w:p w14:paraId="462E015C" w14:textId="77777777" w:rsidR="005C372B" w:rsidRPr="00AF3F4C" w:rsidRDefault="00000000">
            <w:pPr>
              <w:pStyle w:val="Paragraphedeliste"/>
              <w:numPr>
                <w:ilvl w:val="0"/>
                <w:numId w:val="2"/>
              </w:numPr>
              <w:spacing w:after="30"/>
              <w:rPr>
                <w:lang w:val="fr-FR"/>
              </w:rPr>
            </w:pPr>
            <w:r>
              <w:rPr>
                <w:lang w:val="fr-FR"/>
              </w:rPr>
              <w:t>Formation des agents de terrain et des administrateurs — transfert de compétences</w:t>
            </w:r>
          </w:p>
        </w:tc>
      </w:tr>
      <w:tr w:rsidR="005C372B" w:rsidRPr="00A32A5F" w14:paraId="33357636" w14:textId="77777777">
        <w:tc>
          <w:tcPr>
            <w:tcW w:w="1050" w:type="dxa"/>
            <w:tcMar>
              <w:top w:w="60" w:type="dxa"/>
              <w:left w:w="100" w:type="dxa"/>
              <w:bottom w:w="60" w:type="dxa"/>
              <w:right w:w="100" w:type="dxa"/>
            </w:tcMar>
          </w:tcPr>
          <w:p w14:paraId="36F485F8" w14:textId="77777777" w:rsidR="005C372B" w:rsidRDefault="00000000">
            <w:r>
              <w:t>2025</w:t>
            </w:r>
          </w:p>
        </w:tc>
        <w:tc>
          <w:tcPr>
            <w:tcW w:w="2350" w:type="dxa"/>
            <w:tcMar>
              <w:top w:w="60" w:type="dxa"/>
              <w:left w:w="100" w:type="dxa"/>
              <w:bottom w:w="60" w:type="dxa"/>
              <w:right w:w="100" w:type="dxa"/>
            </w:tcMar>
          </w:tcPr>
          <w:p w14:paraId="5DC45EF9" w14:textId="77777777" w:rsidR="005C372B" w:rsidRPr="00AF3F4C" w:rsidRDefault="00000000">
            <w:pPr>
              <w:spacing w:after="30"/>
              <w:rPr>
                <w:lang w:val="fr-FR"/>
              </w:rPr>
            </w:pPr>
            <w:r>
              <w:rPr>
                <w:b/>
                <w:bCs/>
                <w:lang w:val="fr-FR"/>
              </w:rPr>
              <w:t>Soft Solutions SARL</w:t>
            </w:r>
          </w:p>
          <w:p w14:paraId="517C552A" w14:textId="77777777" w:rsidR="005C372B" w:rsidRPr="00AF3F4C" w:rsidRDefault="00000000">
            <w:pPr>
              <w:spacing w:after="30"/>
              <w:rPr>
                <w:lang w:val="fr-FR"/>
              </w:rPr>
            </w:pPr>
            <w:r>
              <w:rPr>
                <w:lang w:val="fr-FR"/>
              </w:rPr>
              <w:t>Directeur / Chef de projet</w:t>
            </w:r>
          </w:p>
          <w:p w14:paraId="29DC1CE0" w14:textId="77777777" w:rsidR="005C372B" w:rsidRPr="00AF3F4C" w:rsidRDefault="00000000">
            <w:pPr>
              <w:spacing w:after="30"/>
              <w:rPr>
                <w:lang w:val="fr-FR"/>
              </w:rPr>
            </w:pPr>
            <w:r>
              <w:rPr>
                <w:lang w:val="fr-FR"/>
              </w:rPr>
              <w:lastRenderedPageBreak/>
              <w:t>Client : Fonds d'Entretien Routier Autonome (FERA)</w:t>
            </w:r>
          </w:p>
          <w:p w14:paraId="7C4C976F" w14:textId="77777777" w:rsidR="00980C00" w:rsidRPr="00597243" w:rsidRDefault="00980C00">
            <w:pPr>
              <w:rPr>
                <w:lang w:val="fr-FR"/>
              </w:rPr>
            </w:pPr>
          </w:p>
          <w:p w14:paraId="215A8A44" w14:textId="77777777" w:rsidR="005C372B" w:rsidRPr="00597243" w:rsidRDefault="00000000">
            <w:pPr>
              <w:rPr>
                <w:b/>
                <w:bCs/>
                <w:lang w:val="fr-FR"/>
              </w:rPr>
            </w:pPr>
            <w:r>
              <w:rPr>
                <w:b/>
                <w:bCs/>
                <w:lang w:val="fr-FR"/>
              </w:rPr>
              <w:t xml:space="preserve">Personne référente </w:t>
            </w:r>
          </w:p>
          <w:p w14:paraId="29771FCE" w14:textId="77777777" w:rsidR="00980C00" w:rsidRPr="00980C00" w:rsidRDefault="00980C00">
            <w:pPr>
              <w:rPr>
                <w:b/>
                <w:bCs/>
                <w:lang w:val="fr-FR"/>
              </w:rPr>
            </w:pPr>
            <w:r>
              <w:rPr>
                <w:b/>
                <w:bCs/>
                <w:lang w:val="fr-FR"/>
              </w:rPr>
              <w:t xml:space="preserve">Directeur informatique du FERA </w:t>
            </w:r>
          </w:p>
          <w:p w14:paraId="5A0BF827" w14:textId="77777777" w:rsidR="00980C00" w:rsidRPr="00980C00" w:rsidRDefault="00980C00">
            <w:pPr>
              <w:rPr>
                <w:lang w:val="fr-FR"/>
              </w:rPr>
            </w:pPr>
            <w:r>
              <w:rPr>
                <w:b/>
                <w:bCs/>
                <w:lang w:val="fr-FR"/>
              </w:rPr>
              <w:t>Mamadou DIOUF 00221773497700</w:t>
            </w:r>
          </w:p>
        </w:tc>
        <w:tc>
          <w:tcPr>
            <w:tcW w:w="800" w:type="dxa"/>
            <w:tcMar>
              <w:top w:w="60" w:type="dxa"/>
              <w:left w:w="100" w:type="dxa"/>
              <w:bottom w:w="60" w:type="dxa"/>
              <w:right w:w="100" w:type="dxa"/>
            </w:tcMar>
          </w:tcPr>
          <w:p w14:paraId="183BD39A" w14:textId="77777777" w:rsidR="005C372B" w:rsidRDefault="00000000">
            <w:r>
              <w:lastRenderedPageBreak/>
              <w:t>Sénégal</w:t>
            </w:r>
          </w:p>
        </w:tc>
        <w:tc>
          <w:tcPr>
            <w:tcW w:w="4826" w:type="dxa"/>
            <w:tcMar>
              <w:top w:w="60" w:type="dxa"/>
              <w:left w:w="100" w:type="dxa"/>
              <w:bottom w:w="60" w:type="dxa"/>
              <w:right w:w="100" w:type="dxa"/>
            </w:tcMar>
          </w:tcPr>
          <w:p w14:paraId="4A316FD8" w14:textId="77777777" w:rsidR="005C372B" w:rsidRPr="00AF3F4C" w:rsidRDefault="00000000">
            <w:pPr>
              <w:spacing w:after="60"/>
              <w:rPr>
                <w:lang w:val="fr-FR"/>
              </w:rPr>
            </w:pPr>
            <w:r>
              <w:rPr>
                <w:b/>
                <w:bCs/>
                <w:lang w:val="fr-FR"/>
              </w:rPr>
              <w:t xml:space="preserve">Titre de projet / mission : </w:t>
            </w:r>
            <w:r>
              <w:rPr>
                <w:lang w:val="fr-FR"/>
              </w:rPr>
              <w:t xml:space="preserve">Système d'Information Managériale (SIM) centralisant les données </w:t>
              <w:lastRenderedPageBreak/>
              <w:t>opérationnelles et financières pour le pilotage stratégique.</w:t>
            </w:r>
          </w:p>
          <w:p w14:paraId="659C9472" w14:textId="77777777" w:rsidR="005C372B" w:rsidRPr="00AF3F4C" w:rsidRDefault="00000000">
            <w:pPr>
              <w:pStyle w:val="Paragraphedeliste"/>
              <w:numPr>
                <w:ilvl w:val="0"/>
                <w:numId w:val="2"/>
              </w:numPr>
              <w:spacing w:after="30"/>
              <w:rPr>
                <w:lang w:val="fr-FR"/>
              </w:rPr>
            </w:pPr>
            <w:r>
              <w:rPr>
                <w:lang w:val="fr-FR"/>
              </w:rPr>
              <w:t>Cartographie des processus métier et des flux d'information</w:t>
            </w:r>
          </w:p>
          <w:p w14:paraId="42F7D798" w14:textId="77777777" w:rsidR="005C372B" w:rsidRPr="00AF3F4C" w:rsidRDefault="00000000">
            <w:pPr>
              <w:pStyle w:val="Paragraphedeliste"/>
              <w:numPr>
                <w:ilvl w:val="0"/>
                <w:numId w:val="2"/>
              </w:numPr>
              <w:spacing w:after="30"/>
              <w:rPr>
                <w:lang w:val="fr-FR"/>
              </w:rPr>
            </w:pPr>
            <w:r>
              <w:rPr>
                <w:lang w:val="fr-FR"/>
              </w:rPr>
              <w:t>Conception du modèle de données centralisé (PostgreSQL) et développement de connecteurs avec les systèmes existants (interopérabilité)</w:t>
            </w:r>
          </w:p>
          <w:p w14:paraId="3916B790" w14:textId="77777777" w:rsidR="005C372B" w:rsidRPr="00AF3F4C" w:rsidRDefault="00000000">
            <w:pPr>
              <w:pStyle w:val="Paragraphedeliste"/>
              <w:numPr>
                <w:ilvl w:val="0"/>
                <w:numId w:val="2"/>
              </w:numPr>
              <w:spacing w:after="30"/>
              <w:rPr>
                <w:lang w:val="fr-FR"/>
              </w:rPr>
            </w:pPr>
            <w:r>
              <w:rPr>
                <w:lang w:val="fr-FR"/>
              </w:rPr>
              <w:t>Tableaux de bord interactifs par axe stratégique (Python, PHP/Laravel, JavaScript)</w:t>
            </w:r>
          </w:p>
          <w:p w14:paraId="378CE4E2" w14:textId="77777777" w:rsidR="005C372B" w:rsidRPr="00AF3F4C" w:rsidRDefault="00000000">
            <w:pPr>
              <w:pStyle w:val="Paragraphedeliste"/>
              <w:numPr>
                <w:ilvl w:val="0"/>
                <w:numId w:val="2"/>
              </w:numPr>
              <w:spacing w:after="30"/>
              <w:rPr>
                <w:lang w:val="fr-FR"/>
              </w:rPr>
            </w:pPr>
            <w:r>
              <w:rPr>
                <w:lang w:val="fr-FR"/>
              </w:rPr>
              <w:t>Documentation technique et formation des gestionnaires</w:t>
            </w:r>
          </w:p>
        </w:tc>
      </w:tr>
      <w:tr w:rsidR="005C372B" w:rsidRPr="00A32A5F" w14:paraId="2C90F047" w14:textId="77777777">
        <w:tc>
          <w:tcPr>
            <w:tcW w:w="1050" w:type="dxa"/>
            <w:tcMar>
              <w:top w:w="60" w:type="dxa"/>
              <w:left w:w="100" w:type="dxa"/>
              <w:bottom w:w="60" w:type="dxa"/>
              <w:right w:w="100" w:type="dxa"/>
            </w:tcMar>
          </w:tcPr>
          <w:p w14:paraId="2504D3BB" w14:textId="77777777" w:rsidR="005C372B" w:rsidRDefault="00000000">
            <w:r>
              <w:lastRenderedPageBreak/>
              <w:t>2025</w:t>
            </w:r>
          </w:p>
        </w:tc>
        <w:tc>
          <w:tcPr>
            <w:tcW w:w="2350" w:type="dxa"/>
            <w:tcMar>
              <w:top w:w="60" w:type="dxa"/>
              <w:left w:w="100" w:type="dxa"/>
              <w:bottom w:w="60" w:type="dxa"/>
              <w:right w:w="100" w:type="dxa"/>
            </w:tcMar>
          </w:tcPr>
          <w:p w14:paraId="453B65CE" w14:textId="77777777" w:rsidR="005C372B" w:rsidRPr="00AF3F4C" w:rsidRDefault="00000000">
            <w:pPr>
              <w:spacing w:after="30"/>
              <w:rPr>
                <w:lang w:val="fr-FR"/>
              </w:rPr>
            </w:pPr>
            <w:r>
              <w:rPr>
                <w:b/>
                <w:bCs/>
                <w:lang w:val="fr-FR"/>
              </w:rPr>
              <w:t>Soft Solutions SARL</w:t>
            </w:r>
          </w:p>
          <w:p w14:paraId="12BD6482" w14:textId="77777777" w:rsidR="005C372B" w:rsidRPr="00AF3F4C" w:rsidRDefault="00000000">
            <w:pPr>
              <w:spacing w:after="30"/>
              <w:rPr>
                <w:lang w:val="fr-FR"/>
              </w:rPr>
            </w:pPr>
            <w:r>
              <w:rPr>
                <w:lang w:val="fr-FR"/>
              </w:rPr>
              <w:t>Directeur / Architecte solution</w:t>
            </w:r>
          </w:p>
          <w:p w14:paraId="06C58C72" w14:textId="77777777" w:rsidR="005C372B" w:rsidRPr="00AF3F4C" w:rsidRDefault="00000000">
            <w:pPr>
              <w:spacing w:after="30"/>
              <w:rPr>
                <w:lang w:val="fr-FR"/>
              </w:rPr>
            </w:pPr>
            <w:r>
              <w:rPr>
                <w:lang w:val="fr-FR"/>
              </w:rPr>
              <w:t>Client : Ministère de l'Hydraulique et de l'Assainissement (MHA)</w:t>
            </w:r>
          </w:p>
          <w:p w14:paraId="63A9B440" w14:textId="77777777" w:rsidR="005C372B" w:rsidRPr="00AF3F4C" w:rsidRDefault="00000000">
            <w:pPr>
              <w:rPr>
                <w:b/>
                <w:bCs/>
                <w:lang w:val="fr-FR"/>
              </w:rPr>
            </w:pPr>
            <w:r>
              <w:rPr>
                <w:b/>
                <w:bCs/>
                <w:lang w:val="fr-FR"/>
              </w:rPr>
              <w:t xml:space="preserve">Personne référente : Directeur de l’Administration Générale et de l’Equipement DAGE Waly Faye  221 776558046</w:t>
            </w:r>
          </w:p>
        </w:tc>
        <w:tc>
          <w:tcPr>
            <w:tcW w:w="800" w:type="dxa"/>
            <w:tcMar>
              <w:top w:w="60" w:type="dxa"/>
              <w:left w:w="100" w:type="dxa"/>
              <w:bottom w:w="60" w:type="dxa"/>
              <w:right w:w="100" w:type="dxa"/>
            </w:tcMar>
          </w:tcPr>
          <w:p w14:paraId="0074D5FE" w14:textId="77777777" w:rsidR="005C372B" w:rsidRDefault="00000000">
            <w:r>
              <w:t>Sénégal</w:t>
            </w:r>
          </w:p>
        </w:tc>
        <w:tc>
          <w:tcPr>
            <w:tcW w:w="4826" w:type="dxa"/>
            <w:tcMar>
              <w:top w:w="60" w:type="dxa"/>
              <w:left w:w="100" w:type="dxa"/>
              <w:bottom w:w="60" w:type="dxa"/>
              <w:right w:w="100" w:type="dxa"/>
            </w:tcMar>
          </w:tcPr>
          <w:p w14:paraId="1D42237A" w14:textId="77777777" w:rsidR="005C372B" w:rsidRPr="00AF3F4C" w:rsidRDefault="00000000">
            <w:pPr>
              <w:spacing w:after="60"/>
              <w:rPr>
                <w:lang w:val="fr-FR"/>
              </w:rPr>
            </w:pPr>
            <w:r>
              <w:rPr>
                <w:b/>
                <w:bCs/>
                <w:lang w:val="fr-FR"/>
              </w:rPr>
              <w:t xml:space="preserve">Titre de projet / mission : </w:t>
            </w:r>
            <w:r>
              <w:rPr>
                <w:lang w:val="fr-FR"/>
              </w:rPr>
              <w:t>Plateforme de gestion et d'archivage électronique des marchés publics (GED) garantissant traçabilité et archivage sécurisé.</w:t>
            </w:r>
          </w:p>
          <w:p w14:paraId="0D57CDA0" w14:textId="77777777" w:rsidR="005C372B" w:rsidRPr="00AF3F4C" w:rsidRDefault="00000000">
            <w:pPr>
              <w:pStyle w:val="Paragraphedeliste"/>
              <w:numPr>
                <w:ilvl w:val="0"/>
                <w:numId w:val="2"/>
              </w:numPr>
              <w:spacing w:after="30"/>
              <w:rPr>
                <w:lang w:val="fr-FR"/>
              </w:rPr>
            </w:pPr>
            <w:r>
              <w:rPr>
                <w:lang w:val="fr-FR"/>
              </w:rPr>
              <w:t>Analyse des besoins documentaires et réglementaires ; conception du plan de classement et des métadonnées</w:t>
            </w:r>
          </w:p>
          <w:p w14:paraId="7C782AFB" w14:textId="77777777" w:rsidR="005C372B" w:rsidRPr="00AF3F4C" w:rsidRDefault="00000000">
            <w:pPr>
              <w:pStyle w:val="Paragraphedeliste"/>
              <w:numPr>
                <w:ilvl w:val="0"/>
                <w:numId w:val="2"/>
              </w:numPr>
              <w:spacing w:after="30"/>
              <w:rPr>
                <w:lang w:val="fr-FR"/>
              </w:rPr>
            </w:pPr>
            <w:r>
              <w:rPr>
                <w:lang w:val="fr-FR"/>
              </w:rPr>
              <w:t>Développement des modules de dépôt, indexation et recherche (PHP/Laravel, PostgreSQL)</w:t>
            </w:r>
          </w:p>
          <w:p w14:paraId="2915DC0E" w14:textId="77777777" w:rsidR="005C372B" w:rsidRPr="00AF3F4C" w:rsidRDefault="00000000">
            <w:pPr>
              <w:pStyle w:val="Paragraphedeliste"/>
              <w:numPr>
                <w:ilvl w:val="0"/>
                <w:numId w:val="2"/>
              </w:numPr>
              <w:spacing w:after="30"/>
              <w:rPr>
                <w:lang w:val="fr-FR"/>
              </w:rPr>
            </w:pPr>
            <w:r>
              <w:rPr>
                <w:lang w:val="fr-FR"/>
              </w:rPr>
              <w:t>Gestion des versions et des droits d'accès par profil ; archivage automatique — traçabilité et auditabilité des données publiques</w:t>
            </w:r>
          </w:p>
          <w:p w14:paraId="46A7C081" w14:textId="77777777" w:rsidR="005C372B" w:rsidRPr="00AF3F4C" w:rsidRDefault="00000000">
            <w:pPr>
              <w:pStyle w:val="Paragraphedeliste"/>
              <w:numPr>
                <w:ilvl w:val="0"/>
                <w:numId w:val="2"/>
              </w:numPr>
              <w:spacing w:after="30"/>
              <w:rPr>
                <w:lang w:val="fr-FR"/>
              </w:rPr>
            </w:pPr>
            <w:r>
              <w:rPr>
                <w:lang w:val="fr-FR"/>
              </w:rPr>
              <w:t>Déploiement sur infrastructure du ministère</w:t>
            </w:r>
          </w:p>
        </w:tc>
      </w:tr>
      <w:tr w:rsidR="005C372B" w:rsidRPr="00A32A5F" w14:paraId="51030654" w14:textId="77777777">
        <w:tc>
          <w:tcPr>
            <w:tcW w:w="1050" w:type="dxa"/>
            <w:tcMar>
              <w:top w:w="60" w:type="dxa"/>
              <w:left w:w="100" w:type="dxa"/>
              <w:bottom w:w="60" w:type="dxa"/>
              <w:right w:w="100" w:type="dxa"/>
            </w:tcMar>
          </w:tcPr>
          <w:p w14:paraId="4F5E9E59" w14:textId="77777777" w:rsidR="005C372B" w:rsidRDefault="00000000">
            <w:r>
              <w:t>2024</w:t>
            </w:r>
          </w:p>
        </w:tc>
        <w:tc>
          <w:tcPr>
            <w:tcW w:w="2350" w:type="dxa"/>
            <w:tcMar>
              <w:top w:w="60" w:type="dxa"/>
              <w:left w:w="100" w:type="dxa"/>
              <w:bottom w:w="60" w:type="dxa"/>
              <w:right w:w="100" w:type="dxa"/>
            </w:tcMar>
          </w:tcPr>
          <w:p w14:paraId="7BED8BE7" w14:textId="77777777" w:rsidR="005C372B" w:rsidRPr="00AF3F4C" w:rsidRDefault="00000000">
            <w:pPr>
              <w:spacing w:after="30"/>
              <w:rPr>
                <w:lang w:val="fr-FR"/>
              </w:rPr>
            </w:pPr>
            <w:r>
              <w:rPr>
                <w:b/>
                <w:bCs/>
                <w:lang w:val="fr-FR"/>
              </w:rPr>
              <w:t>Soft Solutions SARL</w:t>
            </w:r>
          </w:p>
          <w:p w14:paraId="631D195F" w14:textId="77777777" w:rsidR="005C372B" w:rsidRPr="00AF3F4C" w:rsidRDefault="00000000">
            <w:pPr>
              <w:spacing w:after="30"/>
              <w:rPr>
                <w:lang w:val="fr-FR"/>
              </w:rPr>
            </w:pPr>
            <w:r>
              <w:rPr>
                <w:lang w:val="fr-FR"/>
              </w:rPr>
              <w:t>Directeur / Chef de projet</w:t>
            </w:r>
          </w:p>
          <w:p w14:paraId="6E634679" w14:textId="77777777" w:rsidR="005C372B" w:rsidRPr="00AF3F4C" w:rsidRDefault="00000000">
            <w:pPr>
              <w:spacing w:after="30"/>
              <w:rPr>
                <w:lang w:val="fr-FR"/>
              </w:rPr>
            </w:pPr>
            <w:r>
              <w:rPr>
                <w:lang w:val="fr-FR"/>
              </w:rPr>
              <w:t>Client : Ministère de l'Hydraulique et de l'Assainissement (MHA)</w:t>
            </w:r>
          </w:p>
          <w:p w14:paraId="71937E8C" w14:textId="77777777" w:rsidR="005C372B" w:rsidRPr="00597243" w:rsidRDefault="005C372B">
            <w:pPr>
              <w:rPr>
                <w:lang w:val="fr-FR"/>
              </w:rPr>
            </w:pPr>
          </w:p>
          <w:p w14:paraId="426AC4F5" w14:textId="77777777" w:rsidR="00AF3F4C" w:rsidRPr="00AF3F4C" w:rsidRDefault="00AF3F4C">
            <w:pPr>
              <w:rPr>
                <w:lang w:val="fr-FR"/>
              </w:rPr>
            </w:pPr>
            <w:r>
              <w:rPr>
                <w:b/>
                <w:bCs/>
                <w:lang w:val="fr-FR"/>
              </w:rPr>
              <w:t xml:space="preserve">Personne référente : Directeur de l’Administration Générale et de l’Equipement DAGE Waly Faye  221 776558046</w:t>
            </w:r>
          </w:p>
        </w:tc>
        <w:tc>
          <w:tcPr>
            <w:tcW w:w="800" w:type="dxa"/>
            <w:tcMar>
              <w:top w:w="60" w:type="dxa"/>
              <w:left w:w="100" w:type="dxa"/>
              <w:bottom w:w="60" w:type="dxa"/>
              <w:right w:w="100" w:type="dxa"/>
            </w:tcMar>
          </w:tcPr>
          <w:p w14:paraId="1512CDD6" w14:textId="77777777" w:rsidR="005C372B" w:rsidRDefault="00000000">
            <w:r>
              <w:t>Sénégal</w:t>
            </w:r>
          </w:p>
        </w:tc>
        <w:tc>
          <w:tcPr>
            <w:tcW w:w="4826" w:type="dxa"/>
            <w:tcMar>
              <w:top w:w="60" w:type="dxa"/>
              <w:left w:w="100" w:type="dxa"/>
              <w:bottom w:w="60" w:type="dxa"/>
              <w:right w:w="100" w:type="dxa"/>
            </w:tcMar>
          </w:tcPr>
          <w:p w14:paraId="0D6F54A0" w14:textId="77777777" w:rsidR="005C372B" w:rsidRPr="00AF3F4C" w:rsidRDefault="00000000">
            <w:pPr>
              <w:spacing w:after="60"/>
              <w:rPr>
                <w:lang w:val="fr-FR"/>
              </w:rPr>
            </w:pPr>
            <w:r>
              <w:rPr>
                <w:b/>
                <w:bCs/>
                <w:lang w:val="fr-FR"/>
              </w:rPr>
              <w:t xml:space="preserve">Titre de projet / mission : </w:t>
            </w:r>
            <w:r>
              <w:rPr>
                <w:lang w:val="fr-FR"/>
              </w:rPr>
              <w:t>Plateforme de gestion des ressources humaines du MHA, intégrant les référentiels de la Fonction Publique sénégalaise.</w:t>
            </w:r>
          </w:p>
          <w:p w14:paraId="030E355A" w14:textId="77777777" w:rsidR="005C372B" w:rsidRPr="00AF3F4C" w:rsidRDefault="00000000">
            <w:pPr>
              <w:pStyle w:val="Paragraphedeliste"/>
              <w:numPr>
                <w:ilvl w:val="0"/>
                <w:numId w:val="2"/>
              </w:numPr>
              <w:spacing w:after="30"/>
              <w:rPr>
                <w:lang w:val="fr-FR"/>
              </w:rPr>
            </w:pPr>
            <w:r>
              <w:rPr>
                <w:lang w:val="fr-FR"/>
              </w:rPr>
              <w:t>Paramétrage métier et intégration des référentiels nationaux emplois et grades</w:t>
            </w:r>
          </w:p>
          <w:p w14:paraId="53216C26" w14:textId="77777777" w:rsidR="005C372B" w:rsidRPr="00AF3F4C" w:rsidRDefault="00000000">
            <w:pPr>
              <w:pStyle w:val="Paragraphedeliste"/>
              <w:numPr>
                <w:ilvl w:val="0"/>
                <w:numId w:val="2"/>
              </w:numPr>
              <w:spacing w:after="30"/>
              <w:rPr>
                <w:lang w:val="fr-FR"/>
              </w:rPr>
            </w:pPr>
            <w:r>
              <w:rPr>
                <w:lang w:val="fr-FR"/>
              </w:rPr>
              <w:t>Développement des états de reporting réglementaires (PHP/Laravel, PostgreSQL)</w:t>
            </w:r>
          </w:p>
          <w:p w14:paraId="443EDF53" w14:textId="77777777" w:rsidR="005C372B" w:rsidRPr="00AF3F4C" w:rsidRDefault="00000000">
            <w:pPr>
              <w:pStyle w:val="Paragraphedeliste"/>
              <w:numPr>
                <w:ilvl w:val="0"/>
                <w:numId w:val="2"/>
              </w:numPr>
              <w:spacing w:after="30"/>
              <w:rPr>
                <w:lang w:val="fr-FR"/>
              </w:rPr>
            </w:pPr>
            <w:r>
              <w:rPr>
                <w:lang w:val="fr-FR"/>
              </w:rPr>
              <w:t>Conteneurisation des environnements applicatifs (Docker) et automatisation des déploiements et mises à jour via pipelines CI/CD</w:t>
            </w:r>
          </w:p>
          <w:p w14:paraId="3B0A44C0" w14:textId="77777777" w:rsidR="005C372B" w:rsidRPr="00AF3F4C" w:rsidRDefault="00000000">
            <w:pPr>
              <w:pStyle w:val="Paragraphedeliste"/>
              <w:numPr>
                <w:ilvl w:val="0"/>
                <w:numId w:val="2"/>
              </w:numPr>
              <w:spacing w:after="30"/>
              <w:rPr>
                <w:lang w:val="fr-FR"/>
              </w:rPr>
            </w:pPr>
            <w:r>
              <w:rPr>
                <w:lang w:val="fr-FR"/>
              </w:rPr>
              <w:t>Déploiement on-premise sur serveur sécurisé du ministère — maîtrise nationale de l'infrastructure et des données</w:t>
            </w:r>
          </w:p>
          <w:p w14:paraId="13FC4C2D" w14:textId="77777777" w:rsidR="005C372B" w:rsidRPr="00AF3F4C" w:rsidRDefault="00000000">
            <w:pPr>
              <w:pStyle w:val="Paragraphedeliste"/>
              <w:numPr>
                <w:ilvl w:val="0"/>
                <w:numId w:val="2"/>
              </w:numPr>
              <w:spacing w:after="30"/>
              <w:rPr>
                <w:lang w:val="fr-FR"/>
              </w:rPr>
            </w:pPr>
            <w:r>
              <w:rPr>
                <w:lang w:val="fr-FR"/>
              </w:rPr>
              <w:t>Formation et transfert de compétences aux équipes internes</w:t>
            </w:r>
          </w:p>
        </w:tc>
      </w:tr>
      <w:tr w:rsidR="005C372B" w:rsidRPr="00A32A5F" w14:paraId="765FFCED" w14:textId="77777777">
        <w:tc>
          <w:tcPr>
            <w:tcW w:w="1050" w:type="dxa"/>
            <w:tcMar>
              <w:top w:w="60" w:type="dxa"/>
              <w:left w:w="100" w:type="dxa"/>
              <w:bottom w:w="60" w:type="dxa"/>
              <w:right w:w="100" w:type="dxa"/>
            </w:tcMar>
          </w:tcPr>
          <w:p w14:paraId="7C16B641" w14:textId="77777777" w:rsidR="005C372B" w:rsidRDefault="00000000">
            <w:r>
              <w:t>2023 – 2024</w:t>
            </w:r>
          </w:p>
        </w:tc>
        <w:tc>
          <w:tcPr>
            <w:tcW w:w="2350" w:type="dxa"/>
            <w:tcMar>
              <w:top w:w="60" w:type="dxa"/>
              <w:left w:w="100" w:type="dxa"/>
              <w:bottom w:w="60" w:type="dxa"/>
              <w:right w:w="100" w:type="dxa"/>
            </w:tcMar>
          </w:tcPr>
          <w:p w14:paraId="0E5AD17B" w14:textId="77777777" w:rsidR="005C372B" w:rsidRPr="00AF3F4C" w:rsidRDefault="00000000">
            <w:pPr>
              <w:spacing w:after="30"/>
              <w:rPr>
                <w:lang w:val="fr-FR"/>
              </w:rPr>
            </w:pPr>
            <w:r>
              <w:rPr>
                <w:b/>
                <w:bCs/>
                <w:lang w:val="fr-FR"/>
              </w:rPr>
              <w:t>Soft Solutions SARL</w:t>
            </w:r>
          </w:p>
          <w:p w14:paraId="4D230485" w14:textId="77777777" w:rsidR="005C372B" w:rsidRPr="00AF3F4C" w:rsidRDefault="00000000">
            <w:pPr>
              <w:spacing w:after="30"/>
              <w:rPr>
                <w:lang w:val="fr-FR"/>
              </w:rPr>
            </w:pPr>
            <w:r>
              <w:rPr>
                <w:lang w:val="fr-FR"/>
              </w:rPr>
              <w:t>Directeur / Chef de projet</w:t>
            </w:r>
          </w:p>
          <w:p w14:paraId="53713BEE" w14:textId="77777777" w:rsidR="005C372B" w:rsidRPr="00AF3F4C" w:rsidRDefault="00000000">
            <w:pPr>
              <w:spacing w:after="30"/>
              <w:rPr>
                <w:lang w:val="fr-FR"/>
              </w:rPr>
            </w:pPr>
            <w:r>
              <w:rPr>
                <w:lang w:val="fr-FR"/>
              </w:rPr>
              <w:t>Clients : Direction Générale du Budget (Ministère de l’Agriculture, de l’Elevage et de la Souveraineté Alimentaire) ; FONSTAB</w:t>
            </w:r>
          </w:p>
          <w:p w14:paraId="3A14FC97" w14:textId="77777777" w:rsidR="00AF3F4C" w:rsidRPr="00597243" w:rsidRDefault="00AF3F4C">
            <w:pPr>
              <w:rPr>
                <w:lang w:val="fr-FR"/>
              </w:rPr>
            </w:pPr>
          </w:p>
          <w:p w14:paraId="522B129B" w14:textId="77777777" w:rsidR="005C372B" w:rsidRPr="00980C00" w:rsidRDefault="00AF3F4C">
            <w:pPr>
              <w:rPr>
                <w:b/>
                <w:bCs/>
                <w:lang w:val="fr-FR"/>
              </w:rPr>
            </w:pPr>
            <w:r>
              <w:rPr>
                <w:b/>
                <w:bCs/>
                <w:lang w:val="fr-FR"/>
              </w:rPr>
              <w:t>Mme l’Administrateur du FONSTAB Mme Bakhoum 00221774074557</w:t>
            </w:r>
          </w:p>
        </w:tc>
        <w:tc>
          <w:tcPr>
            <w:tcW w:w="800" w:type="dxa"/>
            <w:tcMar>
              <w:top w:w="60" w:type="dxa"/>
              <w:left w:w="100" w:type="dxa"/>
              <w:bottom w:w="60" w:type="dxa"/>
              <w:right w:w="100" w:type="dxa"/>
            </w:tcMar>
          </w:tcPr>
          <w:p w14:paraId="5975B7C6" w14:textId="77777777" w:rsidR="005C372B" w:rsidRDefault="00000000">
            <w:r>
              <w:t>Sénégal</w:t>
            </w:r>
          </w:p>
        </w:tc>
        <w:tc>
          <w:tcPr>
            <w:tcW w:w="4826" w:type="dxa"/>
            <w:tcMar>
              <w:top w:w="60" w:type="dxa"/>
              <w:left w:w="100" w:type="dxa"/>
              <w:bottom w:w="60" w:type="dxa"/>
              <w:right w:w="100" w:type="dxa"/>
            </w:tcMar>
          </w:tcPr>
          <w:p w14:paraId="1417FD40" w14:textId="77777777" w:rsidR="005C372B" w:rsidRPr="00AF3F4C" w:rsidRDefault="00000000">
            <w:pPr>
              <w:spacing w:after="60"/>
              <w:rPr>
                <w:lang w:val="fr-FR"/>
              </w:rPr>
            </w:pPr>
            <w:r>
              <w:rPr>
                <w:b/>
                <w:bCs/>
                <w:lang w:val="fr-FR"/>
              </w:rPr>
              <w:t xml:space="preserve">Titre de projet / mission : </w:t>
            </w:r>
            <w:r>
              <w:rPr>
                <w:lang w:val="fr-FR"/>
              </w:rPr>
              <w:t>Plateformes de gestion du personnel et de suivi des diligences budgétaires (DGB) ; plateforme de gestion du portefeuille de prêts (FONSTAB).</w:t>
            </w:r>
          </w:p>
          <w:p w14:paraId="775B3D50" w14:textId="77777777" w:rsidR="005C372B" w:rsidRPr="00AF3F4C" w:rsidRDefault="00000000">
            <w:pPr>
              <w:pStyle w:val="Paragraphedeliste"/>
              <w:numPr>
                <w:ilvl w:val="0"/>
                <w:numId w:val="2"/>
              </w:numPr>
              <w:spacing w:after="30"/>
              <w:rPr>
                <w:lang w:val="fr-FR"/>
              </w:rPr>
            </w:pPr>
            <w:r>
              <w:rPr>
                <w:lang w:val="fr-FR"/>
              </w:rPr>
              <w:t>Recueil des besoins, rédaction des cahiers des charges et modélisation des bases de données</w:t>
            </w:r>
          </w:p>
          <w:p w14:paraId="024C27B1" w14:textId="77777777" w:rsidR="005C372B" w:rsidRPr="00AF3F4C" w:rsidRDefault="00000000">
            <w:pPr>
              <w:pStyle w:val="Paragraphedeliste"/>
              <w:numPr>
                <w:ilvl w:val="0"/>
                <w:numId w:val="2"/>
              </w:numPr>
              <w:spacing w:after="30"/>
              <w:rPr>
                <w:lang w:val="fr-FR"/>
              </w:rPr>
            </w:pPr>
            <w:r>
              <w:rPr>
                <w:lang w:val="fr-FR"/>
              </w:rPr>
              <w:t>Développement d'applications web sécurisées open source (PHP/Laravel, MySQL) : dossiers agents, actes administratifs, workflow de diligences, gestion des prêts</w:t>
            </w:r>
          </w:p>
          <w:p w14:paraId="3E9B6E11" w14:textId="77777777" w:rsidR="005C372B" w:rsidRPr="00AF3F4C" w:rsidRDefault="00000000">
            <w:pPr>
              <w:pStyle w:val="Paragraphedeliste"/>
              <w:numPr>
                <w:ilvl w:val="0"/>
                <w:numId w:val="2"/>
              </w:numPr>
              <w:spacing w:after="30"/>
              <w:rPr>
                <w:lang w:val="fr-FR"/>
              </w:rPr>
            </w:pPr>
            <w:r>
              <w:rPr>
                <w:lang w:val="fr-FR"/>
              </w:rPr>
              <w:t>Conteneurisation des environnements applicatifs (Docker) et automatisation des déploiements et mises à jour via pipelines CI/CD</w:t>
            </w:r>
          </w:p>
          <w:p w14:paraId="6BDA67EE" w14:textId="77777777" w:rsidR="005C372B" w:rsidRPr="00AF3F4C" w:rsidRDefault="00000000">
            <w:pPr>
              <w:pStyle w:val="Paragraphedeliste"/>
              <w:numPr>
                <w:ilvl w:val="0"/>
                <w:numId w:val="2"/>
              </w:numPr>
              <w:spacing w:after="30"/>
              <w:rPr>
                <w:lang w:val="fr-FR"/>
              </w:rPr>
            </w:pPr>
            <w:r>
              <w:rPr>
                <w:lang w:val="fr-FR"/>
              </w:rPr>
              <w:t>Mise en place des profils d'accès, habilitations, alertes automatiques et tableaux de bord temps réel</w:t>
            </w:r>
          </w:p>
          <w:p w14:paraId="34D1F991" w14:textId="77777777" w:rsidR="005C372B" w:rsidRPr="00AF3F4C" w:rsidRDefault="00000000">
            <w:pPr>
              <w:pStyle w:val="Paragraphedeliste"/>
              <w:numPr>
                <w:ilvl w:val="0"/>
                <w:numId w:val="2"/>
              </w:numPr>
              <w:spacing w:after="30"/>
              <w:rPr>
                <w:lang w:val="fr-FR"/>
              </w:rPr>
            </w:pPr>
            <w:r>
              <w:rPr>
                <w:lang w:val="fr-FR"/>
              </w:rPr>
              <w:lastRenderedPageBreak/>
              <w:t>Sauvegardes, sécurité des données, recette, déploiement et formation des utilisateurs</w:t>
            </w:r>
          </w:p>
        </w:tc>
      </w:tr>
      <w:tr w:rsidR="005C372B" w:rsidRPr="00A32A5F" w14:paraId="7FC03BBD" w14:textId="77777777">
        <w:tc>
          <w:tcPr>
            <w:tcW w:w="1050" w:type="dxa"/>
            <w:tcMar>
              <w:top w:w="60" w:type="dxa"/>
              <w:left w:w="100" w:type="dxa"/>
              <w:bottom w:w="60" w:type="dxa"/>
              <w:right w:w="100" w:type="dxa"/>
            </w:tcMar>
          </w:tcPr>
          <w:p w14:paraId="5B76F45A" w14:textId="77777777" w:rsidR="005C372B" w:rsidRPr="00AF3F4C" w:rsidRDefault="00000000">
            <w:pPr>
              <w:rPr>
                <w:lang w:val="fr-FR"/>
              </w:rPr>
            </w:pPr>
            <w:r>
              <w:rPr>
                <w:lang w:val="fr-FR"/>
              </w:rPr>
              <w:lastRenderedPageBreak/>
              <w:t>2020 – 2021</w:t>
            </w:r>
          </w:p>
        </w:tc>
        <w:tc>
          <w:tcPr>
            <w:tcW w:w="2350" w:type="dxa"/>
            <w:tcMar>
              <w:top w:w="60" w:type="dxa"/>
              <w:left w:w="100" w:type="dxa"/>
              <w:bottom w:w="60" w:type="dxa"/>
              <w:right w:w="100" w:type="dxa"/>
            </w:tcMar>
          </w:tcPr>
          <w:p w14:paraId="7D88FC08" w14:textId="77777777" w:rsidR="005C372B" w:rsidRPr="00AF3F4C" w:rsidRDefault="00000000">
            <w:pPr>
              <w:spacing w:after="30"/>
              <w:rPr>
                <w:lang w:val="fr-FR"/>
              </w:rPr>
            </w:pPr>
            <w:r>
              <w:rPr>
                <w:b/>
                <w:bCs/>
                <w:lang w:val="fr-FR"/>
              </w:rPr>
              <w:t>Soft Solutions SARL</w:t>
            </w:r>
          </w:p>
          <w:p w14:paraId="0B39A8DC" w14:textId="77777777" w:rsidR="005C372B" w:rsidRPr="00AF3F4C" w:rsidRDefault="00000000">
            <w:pPr>
              <w:spacing w:after="30"/>
              <w:rPr>
                <w:lang w:val="fr-FR"/>
              </w:rPr>
            </w:pPr>
            <w:r>
              <w:rPr>
                <w:lang w:val="fr-FR"/>
              </w:rPr>
              <w:t>Directeur / Chef de mission — Analyse, conception et développement</w:t>
            </w:r>
          </w:p>
          <w:p w14:paraId="3E0FAD67" w14:textId="77777777" w:rsidR="005C372B" w:rsidRPr="00AF3F4C" w:rsidRDefault="00000000">
            <w:pPr>
              <w:spacing w:after="30"/>
              <w:rPr>
                <w:lang w:val="fr-FR"/>
              </w:rPr>
            </w:pPr>
            <w:r>
              <w:rPr>
                <w:lang w:val="fr-FR"/>
              </w:rPr>
              <w:t>Client : Secrétariat Exécutif du Conseil National de Sécurité Alimentaire (SECNSA)</w:t>
            </w:r>
          </w:p>
          <w:p w14:paraId="7A7C2C12" w14:textId="77777777" w:rsidR="005C372B" w:rsidRPr="00AF3F4C" w:rsidRDefault="005C372B">
            <w:pPr>
              <w:spacing w:after="60"/>
              <w:rPr>
                <w:lang w:val="fr-FR"/>
              </w:rPr>
            </w:pPr>
          </w:p>
          <w:p w14:paraId="08B39EB6" w14:textId="77777777" w:rsidR="005C372B" w:rsidRPr="00AF3F4C" w:rsidRDefault="00000000">
            <w:pPr>
              <w:rPr>
                <w:b/>
                <w:bCs/>
                <w:lang w:val="fr-FR"/>
              </w:rPr>
            </w:pPr>
            <w:r>
              <w:rPr>
                <w:b/>
                <w:bCs/>
                <w:lang w:val="fr-FR"/>
              </w:rPr>
              <w:t>Personne référente : M. Cheikh Ahmadou Bamba Fall, projet JICA — +221 77 436 44 36</w:t>
            </w:r>
          </w:p>
        </w:tc>
        <w:tc>
          <w:tcPr>
            <w:tcW w:w="800" w:type="dxa"/>
            <w:tcMar>
              <w:top w:w="60" w:type="dxa"/>
              <w:left w:w="100" w:type="dxa"/>
              <w:bottom w:w="60" w:type="dxa"/>
              <w:right w:w="100" w:type="dxa"/>
            </w:tcMar>
          </w:tcPr>
          <w:p w14:paraId="6DDC5C72" w14:textId="77777777" w:rsidR="005C372B" w:rsidRPr="00AF3F4C" w:rsidRDefault="00000000">
            <w:pPr>
              <w:rPr>
                <w:lang w:val="fr-FR"/>
              </w:rPr>
            </w:pPr>
            <w:r>
              <w:rPr>
                <w:lang w:val="fr-FR"/>
              </w:rPr>
              <w:t>Sénégal</w:t>
            </w:r>
          </w:p>
        </w:tc>
        <w:tc>
          <w:tcPr>
            <w:tcW w:w="4826" w:type="dxa"/>
            <w:tcMar>
              <w:top w:w="60" w:type="dxa"/>
              <w:left w:w="100" w:type="dxa"/>
              <w:bottom w:w="60" w:type="dxa"/>
              <w:right w:w="100" w:type="dxa"/>
            </w:tcMar>
          </w:tcPr>
          <w:p w14:paraId="39D36153" w14:textId="77777777" w:rsidR="005C372B" w:rsidRPr="00AF3F4C" w:rsidRDefault="00000000">
            <w:pPr>
              <w:spacing w:after="60"/>
              <w:rPr>
                <w:lang w:val="fr-FR"/>
              </w:rPr>
            </w:pPr>
            <w:r>
              <w:rPr>
                <w:b/>
                <w:bCs/>
                <w:lang w:val="fr-FR"/>
              </w:rPr>
              <w:t xml:space="preserve">Titre de projet / mission : </w:t>
            </w:r>
            <w:r>
              <w:rPr>
                <w:lang w:val="fr-FR"/>
              </w:rPr>
              <w:t>Mise en place du système informatisé de suivi-évaluation de la sécurité alimentaire et de la résilience (PNASAR / SECNSA), couvrant les niveaux national, régional et projets.</w:t>
            </w:r>
          </w:p>
          <w:p w14:paraId="7D4973CE" w14:textId="77777777" w:rsidR="005C372B" w:rsidRPr="00AF3F4C" w:rsidRDefault="00000000">
            <w:pPr>
              <w:pStyle w:val="Paragraphedeliste"/>
              <w:numPr>
                <w:ilvl w:val="0"/>
                <w:numId w:val="2"/>
              </w:numPr>
              <w:spacing w:after="30"/>
              <w:rPr>
                <w:lang w:val="fr-FR"/>
              </w:rPr>
            </w:pPr>
            <w:r>
              <w:rPr>
                <w:lang w:val="fr-FR"/>
              </w:rPr>
              <w:t>Conduite d'une analyse-diagnostic approfondie : revue documentaire des cadres normatifs et de politique publique (SNSAR, PNASAR, AGIR, PRO-Act, manuels de suivi-évaluation et de procédure du système d'alerte précoce) et entretiens avec l'ensemble des parties prenantes institutionnelles</w:t>
            </w:r>
          </w:p>
          <w:p w14:paraId="05ECB10E" w14:textId="77777777" w:rsidR="005C372B" w:rsidRPr="00AF3F4C" w:rsidRDefault="00000000">
            <w:pPr>
              <w:pStyle w:val="Paragraphedeliste"/>
              <w:numPr>
                <w:ilvl w:val="0"/>
                <w:numId w:val="2"/>
              </w:numPr>
              <w:spacing w:after="30"/>
              <w:rPr>
                <w:lang w:val="fr-FR"/>
              </w:rPr>
            </w:pPr>
            <w:r>
              <w:rPr>
                <w:lang w:val="fr-FR"/>
              </w:rPr>
              <w:t>Diagnostic des dispositifs et outils existants (SAP Mobile, PGI, tableurs de suivi) et définition de la trajectoire de modernisation</w:t>
            </w:r>
          </w:p>
          <w:p w14:paraId="64512C71" w14:textId="77777777" w:rsidR="005C372B" w:rsidRPr="00AF3F4C" w:rsidRDefault="00000000">
            <w:pPr>
              <w:pStyle w:val="Paragraphedeliste"/>
              <w:numPr>
                <w:ilvl w:val="0"/>
                <w:numId w:val="2"/>
              </w:numPr>
              <w:spacing w:after="30"/>
              <w:rPr>
                <w:lang w:val="fr-FR"/>
              </w:rPr>
            </w:pPr>
            <w:r>
              <w:rPr>
                <w:lang w:val="fr-FR"/>
              </w:rPr>
              <w:t>Conception d'une architecture applicative trois tiers (présentation, logique métier, gestion des données) garantissant l'évolutivité indépendante de chaque couche, la prise en compte de plates-formes hétérogènes et la maintenabilité durable du système</w:t>
            </w:r>
          </w:p>
          <w:p w14:paraId="1922DA66" w14:textId="77777777" w:rsidR="005C372B" w:rsidRPr="00AF3F4C" w:rsidRDefault="00000000">
            <w:pPr>
              <w:pStyle w:val="Paragraphedeliste"/>
              <w:numPr>
                <w:ilvl w:val="0"/>
                <w:numId w:val="2"/>
              </w:numPr>
              <w:spacing w:after="30"/>
              <w:rPr>
                <w:lang w:val="fr-FR"/>
              </w:rPr>
            </w:pPr>
            <w:r>
              <w:rPr>
                <w:lang w:val="fr-FR"/>
              </w:rPr>
              <w:t>Modélisation du cadre logique et des fiches signalétiques d'indicateurs ; structuration du circuit d'information de suivi-évaluation sur trois niveaux (national, bureaux régionaux de sécurité alimentaire, projets et programmes PPSAN)</w:t>
            </w:r>
          </w:p>
          <w:p w14:paraId="69212B62" w14:textId="77777777" w:rsidR="005C372B" w:rsidRPr="00AF3F4C" w:rsidRDefault="00000000">
            <w:pPr>
              <w:pStyle w:val="Paragraphedeliste"/>
              <w:numPr>
                <w:ilvl w:val="0"/>
                <w:numId w:val="2"/>
              </w:numPr>
              <w:spacing w:after="30"/>
              <w:rPr>
                <w:lang w:val="fr-FR"/>
              </w:rPr>
            </w:pPr>
            <w:r>
              <w:rPr>
                <w:lang w:val="fr-FR"/>
              </w:rPr>
              <w:t>Développement des modules paramétrage, planification (PTBA), suivi des réalisations, tableaux de bord multi-échelles, cartographie régionale des projets et taux de réalisation physiques et financiers</w:t>
            </w:r>
          </w:p>
          <w:p w14:paraId="388A2E83" w14:textId="77777777" w:rsidR="005C372B" w:rsidRPr="00AF3F4C" w:rsidRDefault="00000000">
            <w:pPr>
              <w:pStyle w:val="Paragraphedeliste"/>
              <w:numPr>
                <w:ilvl w:val="0"/>
                <w:numId w:val="2"/>
              </w:numPr>
              <w:spacing w:after="30"/>
              <w:rPr>
                <w:lang w:val="fr-FR"/>
              </w:rPr>
            </w:pPr>
            <w:r>
              <w:rPr>
                <w:lang w:val="fr-FR"/>
              </w:rPr>
              <w:t>Développement d'un circuit de validation par points focaux et d'un module de notifications par SMS réduisant les délais de traitement — dispositif adapté aux contextes à connectivité limitée</w:t>
            </w:r>
          </w:p>
          <w:p w14:paraId="28271E40" w14:textId="77777777" w:rsidR="005C372B" w:rsidRPr="00AF3F4C" w:rsidRDefault="00000000">
            <w:pPr>
              <w:pStyle w:val="Paragraphedeliste"/>
              <w:numPr>
                <w:ilvl w:val="0"/>
                <w:numId w:val="2"/>
              </w:numPr>
              <w:spacing w:after="30"/>
              <w:rPr>
                <w:lang w:val="fr-FR"/>
              </w:rPr>
            </w:pPr>
            <w:r>
              <w:rPr>
                <w:lang w:val="fr-FR"/>
              </w:rPr>
              <w:t>Déploiement en double mode (client léger via navigateur et poste utilisateur), formation des utilisateurs et production de la documentation complète du système</w:t>
            </w:r>
          </w:p>
        </w:tc>
      </w:tr>
      <w:tr w:rsidR="005C372B" w:rsidRPr="00A32A5F" w14:paraId="7CCDF8D3" w14:textId="77777777">
        <w:tc>
          <w:tcPr>
            <w:tcW w:w="1050" w:type="dxa"/>
            <w:tcMar>
              <w:top w:w="60" w:type="dxa"/>
              <w:left w:w="100" w:type="dxa"/>
              <w:bottom w:w="60" w:type="dxa"/>
              <w:right w:w="100" w:type="dxa"/>
            </w:tcMar>
          </w:tcPr>
          <w:p w14:paraId="0CC0AE3C" w14:textId="77777777" w:rsidR="005C372B" w:rsidRPr="00AF3F4C" w:rsidRDefault="00000000">
            <w:pPr>
              <w:rPr>
                <w:lang w:val="fr-FR"/>
              </w:rPr>
            </w:pPr>
            <w:r>
              <w:rPr>
                <w:lang w:val="fr-FR"/>
              </w:rPr>
              <w:t>2020</w:t>
            </w:r>
          </w:p>
        </w:tc>
        <w:tc>
          <w:tcPr>
            <w:tcW w:w="2350" w:type="dxa"/>
            <w:tcMar>
              <w:top w:w="60" w:type="dxa"/>
              <w:left w:w="100" w:type="dxa"/>
              <w:bottom w:w="60" w:type="dxa"/>
              <w:right w:w="100" w:type="dxa"/>
            </w:tcMar>
          </w:tcPr>
          <w:p w14:paraId="56E8EEEA" w14:textId="77777777" w:rsidR="005C372B" w:rsidRPr="00AF3F4C" w:rsidRDefault="00000000">
            <w:pPr>
              <w:spacing w:after="30"/>
              <w:rPr>
                <w:lang w:val="fr-FR"/>
              </w:rPr>
            </w:pPr>
            <w:r>
              <w:rPr>
                <w:b/>
                <w:bCs/>
                <w:lang w:val="fr-FR"/>
              </w:rPr>
              <w:t>Soft Solutions SARL</w:t>
            </w:r>
          </w:p>
          <w:p w14:paraId="41226CE9" w14:textId="77777777" w:rsidR="005C372B" w:rsidRPr="00AF3F4C" w:rsidRDefault="00000000">
            <w:pPr>
              <w:spacing w:after="30"/>
              <w:rPr>
                <w:lang w:val="fr-FR"/>
              </w:rPr>
            </w:pPr>
            <w:r>
              <w:rPr>
                <w:lang w:val="fr-FR"/>
              </w:rPr>
              <w:t>Directeur / Chef de mission — Expert statisticien et informaticien</w:t>
            </w:r>
          </w:p>
          <w:p w14:paraId="60B901AE" w14:textId="77777777" w:rsidR="005C372B" w:rsidRPr="00AF3F4C" w:rsidRDefault="00000000">
            <w:pPr>
              <w:spacing w:after="30"/>
              <w:rPr>
                <w:lang w:val="fr-FR"/>
              </w:rPr>
            </w:pPr>
            <w:r>
              <w:rPr>
                <w:lang w:val="fr-FR"/>
              </w:rPr>
              <w:t>Client : Société nationale La Poste (Directions marketing et commerciale)</w:t>
            </w:r>
          </w:p>
        </w:tc>
        <w:tc>
          <w:tcPr>
            <w:tcW w:w="800" w:type="dxa"/>
            <w:tcMar>
              <w:top w:w="60" w:type="dxa"/>
              <w:left w:w="100" w:type="dxa"/>
              <w:bottom w:w="60" w:type="dxa"/>
              <w:right w:w="100" w:type="dxa"/>
            </w:tcMar>
          </w:tcPr>
          <w:p w14:paraId="348264A7" w14:textId="77777777" w:rsidR="005C372B" w:rsidRPr="00AF3F4C" w:rsidRDefault="00000000">
            <w:pPr>
              <w:rPr>
                <w:lang w:val="fr-FR"/>
              </w:rPr>
            </w:pPr>
            <w:r>
              <w:rPr>
                <w:lang w:val="fr-FR"/>
              </w:rPr>
              <w:t>Sénégal</w:t>
            </w:r>
          </w:p>
        </w:tc>
        <w:tc>
          <w:tcPr>
            <w:tcW w:w="4826" w:type="dxa"/>
            <w:tcMar>
              <w:top w:w="60" w:type="dxa"/>
              <w:left w:w="100" w:type="dxa"/>
              <w:bottom w:w="60" w:type="dxa"/>
              <w:right w:w="100" w:type="dxa"/>
            </w:tcMar>
          </w:tcPr>
          <w:p w14:paraId="095C187D" w14:textId="77777777" w:rsidR="005C372B" w:rsidRPr="00AF3F4C" w:rsidRDefault="00000000">
            <w:pPr>
              <w:spacing w:after="60"/>
              <w:rPr>
                <w:lang w:val="fr-FR"/>
              </w:rPr>
            </w:pPr>
            <w:r>
              <w:rPr>
                <w:b/>
                <w:bCs/>
                <w:lang w:val="fr-FR"/>
              </w:rPr>
              <w:t xml:space="preserve">Titre de projet / mission : </w:t>
            </w:r>
            <w:r>
              <w:rPr>
                <w:lang w:val="fr-FR"/>
              </w:rPr>
              <w:t>Enquête nationale de satisfaction de la clientèle de La Poste, portant sur l'ensemble des gammes de produits (Jotnaci, PosteCash, Poste One, Messagerie, Boîte postale).</w:t>
            </w:r>
          </w:p>
          <w:p w14:paraId="2D242145" w14:textId="77777777" w:rsidR="005C372B" w:rsidRPr="00AF3F4C" w:rsidRDefault="00000000">
            <w:pPr>
              <w:pStyle w:val="Paragraphedeliste"/>
              <w:numPr>
                <w:ilvl w:val="0"/>
                <w:numId w:val="2"/>
              </w:numPr>
              <w:spacing w:after="30"/>
              <w:rPr>
                <w:lang w:val="fr-FR"/>
              </w:rPr>
            </w:pPr>
            <w:r>
              <w:rPr>
                <w:lang w:val="fr-FR"/>
              </w:rPr>
              <w:t>Cadrage méthodologique avec le commanditaire et conception concertée du questionnaire avec les chefs de produit</w:t>
            </w:r>
          </w:p>
          <w:p w14:paraId="5E1D0DD6" w14:textId="77777777" w:rsidR="005C372B" w:rsidRPr="00AF3F4C" w:rsidRDefault="00000000">
            <w:pPr>
              <w:pStyle w:val="Paragraphedeliste"/>
              <w:numPr>
                <w:ilvl w:val="0"/>
                <w:numId w:val="2"/>
              </w:numPr>
              <w:spacing w:after="30"/>
              <w:rPr>
                <w:lang w:val="fr-FR"/>
              </w:rPr>
            </w:pPr>
            <w:r>
              <w:rPr>
                <w:lang w:val="fr-FR"/>
              </w:rPr>
              <w:t>Construction de la base de sondage et élaboration du plan d'échantillonnage ; tirage aléatoire systématique sans remise sous SPSS, avec tirages complémentaires en cours de collecte</w:t>
            </w:r>
          </w:p>
          <w:p w14:paraId="1BA8A64F" w14:textId="77777777" w:rsidR="005C372B" w:rsidRPr="00AF3F4C" w:rsidRDefault="00000000">
            <w:pPr>
              <w:pStyle w:val="Paragraphedeliste"/>
              <w:numPr>
                <w:ilvl w:val="0"/>
                <w:numId w:val="2"/>
              </w:numPr>
              <w:spacing w:after="30"/>
              <w:rPr>
                <w:lang w:val="fr-FR"/>
              </w:rPr>
            </w:pPr>
            <w:r>
              <w:rPr>
                <w:lang w:val="fr-FR"/>
              </w:rPr>
              <w:t>Développement du formulaire électronique de collecte (CSPro 7.2) intégrant des contrôles de cohérence programmés en amont, réduisant fortement les besoins d'apurement a posteriori</w:t>
            </w:r>
          </w:p>
          <w:p w14:paraId="3000D6D4" w14:textId="77777777" w:rsidR="005C372B" w:rsidRPr="00AF3F4C" w:rsidRDefault="00000000">
            <w:pPr>
              <w:pStyle w:val="Paragraphedeliste"/>
              <w:numPr>
                <w:ilvl w:val="0"/>
                <w:numId w:val="2"/>
              </w:numPr>
              <w:spacing w:after="30"/>
              <w:rPr>
                <w:lang w:val="fr-FR"/>
              </w:rPr>
            </w:pPr>
            <w:r>
              <w:rPr>
                <w:lang w:val="fr-FR"/>
              </w:rPr>
              <w:t>Mise en place et supervision d'un centre de collecte dédié ; formation et encadrement des enquêteurs</w:t>
            </w:r>
          </w:p>
          <w:p w14:paraId="2B3E4A59" w14:textId="77777777" w:rsidR="005C372B" w:rsidRPr="00AF3F4C" w:rsidRDefault="00000000">
            <w:pPr>
              <w:pStyle w:val="Paragraphedeliste"/>
              <w:numPr>
                <w:ilvl w:val="0"/>
                <w:numId w:val="2"/>
              </w:numPr>
              <w:spacing w:after="30"/>
              <w:rPr>
                <w:lang w:val="fr-FR"/>
              </w:rPr>
            </w:pPr>
            <w:r>
              <w:rPr>
                <w:lang w:val="fr-FR"/>
              </w:rPr>
              <w:lastRenderedPageBreak/>
              <w:t>Traitement, analyse statistique et production du rapport d'étude assorti de recommandations opérationnelles pour la direction générale</w:t>
            </w:r>
          </w:p>
          <w:p w14:paraId="0FB70F2D" w14:textId="77777777" w:rsidR="005C372B" w:rsidRPr="00AF3F4C" w:rsidRDefault="00000000">
            <w:pPr>
              <w:pStyle w:val="Paragraphedeliste"/>
              <w:numPr>
                <w:ilvl w:val="0"/>
                <w:numId w:val="2"/>
              </w:numPr>
              <w:spacing w:after="30"/>
              <w:rPr>
                <w:lang w:val="fr-FR"/>
              </w:rPr>
            </w:pPr>
            <w:r>
              <w:rPr>
                <w:lang w:val="fr-FR"/>
              </w:rPr>
              <w:t>Compétence transposable à l'analyse structurée des contributions issues de processus de consultation d'usagers ou de parties prenantes</w:t>
            </w:r>
          </w:p>
        </w:tc>
      </w:tr>
      <w:tr w:rsidR="005C372B" w:rsidRPr="00A32A5F" w14:paraId="1EB10DB2" w14:textId="77777777">
        <w:tc>
          <w:tcPr>
            <w:tcW w:w="1050" w:type="dxa"/>
            <w:tcMar>
              <w:top w:w="60" w:type="dxa"/>
              <w:left w:w="100" w:type="dxa"/>
              <w:bottom w:w="60" w:type="dxa"/>
              <w:right w:w="100" w:type="dxa"/>
            </w:tcMar>
          </w:tcPr>
          <w:p w14:paraId="04CFC1CC" w14:textId="77777777" w:rsidR="005C372B" w:rsidRPr="00AF3F4C" w:rsidRDefault="00000000">
            <w:pPr>
              <w:rPr>
                <w:lang w:val="fr-FR"/>
              </w:rPr>
            </w:pPr>
            <w:r>
              <w:rPr>
                <w:lang w:val="fr-FR"/>
              </w:rPr>
              <w:lastRenderedPageBreak/>
              <w:t>2017 – 2020</w:t>
            </w:r>
          </w:p>
        </w:tc>
        <w:tc>
          <w:tcPr>
            <w:tcW w:w="2350" w:type="dxa"/>
            <w:tcMar>
              <w:top w:w="60" w:type="dxa"/>
              <w:left w:w="100" w:type="dxa"/>
              <w:bottom w:w="60" w:type="dxa"/>
              <w:right w:w="100" w:type="dxa"/>
            </w:tcMar>
          </w:tcPr>
          <w:p w14:paraId="314A6E6D" w14:textId="77777777" w:rsidR="005C372B" w:rsidRPr="00AF3F4C" w:rsidRDefault="00000000">
            <w:pPr>
              <w:spacing w:after="30"/>
              <w:rPr>
                <w:lang w:val="fr-FR"/>
              </w:rPr>
            </w:pPr>
            <w:r>
              <w:rPr>
                <w:b/>
                <w:bCs/>
                <w:lang w:val="fr-FR"/>
              </w:rPr>
              <w:t>Organisation des Nations Unies pour l'alimentation et l'agriculture (FAO)</w:t>
            </w:r>
          </w:p>
          <w:p w14:paraId="0F7B11BC" w14:textId="77777777" w:rsidR="005C372B" w:rsidRPr="00AF3F4C" w:rsidRDefault="00000000">
            <w:pPr>
              <w:spacing w:after="30"/>
              <w:rPr>
                <w:lang w:val="fr-FR"/>
              </w:rPr>
            </w:pPr>
            <w:r>
              <w:rPr>
                <w:lang w:val="fr-FR"/>
              </w:rPr>
              <w:t>Consultant international en informatique et traitement des enquêtes</w:t>
            </w:r>
          </w:p>
          <w:p w14:paraId="7F640D5E" w14:textId="77777777" w:rsidR="005C372B" w:rsidRPr="00AF3F4C" w:rsidRDefault="00000000">
            <w:pPr>
              <w:spacing w:after="30"/>
              <w:rPr>
                <w:lang w:val="fr-FR"/>
              </w:rPr>
            </w:pPr>
            <w:r>
              <w:rPr>
                <w:lang w:val="fr-FR"/>
              </w:rPr>
              <w:t>Bénéficiaire : Gouvernement de l'Union des Comores</w:t>
            </w:r>
          </w:p>
          <w:p w14:paraId="3C61D891" w14:textId="77777777" w:rsidR="005C372B" w:rsidRPr="00AF3F4C" w:rsidRDefault="00000000">
            <w:pPr>
              <w:spacing w:after="30"/>
              <w:rPr>
                <w:lang w:val="fr-FR"/>
              </w:rPr>
            </w:pPr>
            <w:r>
              <w:rPr>
                <w:lang w:val="fr-FR"/>
              </w:rPr>
              <w:t>Durée : 5 missions de 15 jours</w:t>
            </w:r>
          </w:p>
          <w:p w14:paraId="10BE119D" w14:textId="77777777" w:rsidR="005C372B" w:rsidRPr="00AF3F4C" w:rsidRDefault="005C372B">
            <w:pPr>
              <w:spacing w:after="60"/>
              <w:rPr>
                <w:lang w:val="fr-FR"/>
              </w:rPr>
            </w:pPr>
          </w:p>
          <w:p w14:paraId="66B66CD4" w14:textId="77777777" w:rsidR="005C372B" w:rsidRPr="00AF3F4C" w:rsidRDefault="00000000">
            <w:pPr>
              <w:rPr>
                <w:lang w:val="fr-FR"/>
              </w:rPr>
            </w:pPr>
            <w:r>
              <w:rPr>
                <w:b/>
                <w:bCs/>
                <w:lang w:val="fr-FR"/>
              </w:rPr>
              <w:t>Personne référente : M. Paul Ngoma Kimbatsa, Bureau régional FAO — +233 249 48 07 11</w:t>
            </w:r>
          </w:p>
        </w:tc>
        <w:tc>
          <w:tcPr>
            <w:tcW w:w="800" w:type="dxa"/>
            <w:tcMar>
              <w:top w:w="60" w:type="dxa"/>
              <w:left w:w="100" w:type="dxa"/>
              <w:bottom w:w="60" w:type="dxa"/>
              <w:right w:w="100" w:type="dxa"/>
            </w:tcMar>
          </w:tcPr>
          <w:p w14:paraId="7F79F513" w14:textId="77777777" w:rsidR="005C372B" w:rsidRPr="00AF3F4C" w:rsidRDefault="00000000">
            <w:pPr>
              <w:rPr>
                <w:lang w:val="fr-FR"/>
              </w:rPr>
            </w:pPr>
            <w:r>
              <w:rPr>
                <w:lang w:val="fr-FR"/>
              </w:rPr>
              <w:t>Comores</w:t>
            </w:r>
          </w:p>
        </w:tc>
        <w:tc>
          <w:tcPr>
            <w:tcW w:w="4826" w:type="dxa"/>
            <w:tcMar>
              <w:top w:w="60" w:type="dxa"/>
              <w:left w:w="100" w:type="dxa"/>
              <w:bottom w:w="60" w:type="dxa"/>
              <w:right w:w="100" w:type="dxa"/>
            </w:tcMar>
          </w:tcPr>
          <w:p w14:paraId="04BBE7F8" w14:textId="77777777" w:rsidR="005C372B" w:rsidRPr="00AF3F4C" w:rsidRDefault="00000000">
            <w:pPr>
              <w:spacing w:after="60"/>
              <w:rPr>
                <w:lang w:val="fr-FR"/>
              </w:rPr>
            </w:pPr>
            <w:r>
              <w:rPr>
                <w:b/>
                <w:bCs/>
                <w:lang w:val="fr-FR"/>
              </w:rPr>
              <w:t xml:space="preserve">Titre de projet / mission : </w:t>
            </w:r>
            <w:r>
              <w:rPr>
                <w:lang w:val="fr-FR"/>
              </w:rPr>
              <w:t>Recensement Général de l'Agriculture de l'Union des Comores — conception et déploiement du dispositif informatique de collecte et de traitement des données.</w:t>
            </w:r>
          </w:p>
          <w:p w14:paraId="37BED78E" w14:textId="77777777" w:rsidR="005C372B" w:rsidRPr="00AF3F4C" w:rsidRDefault="00000000">
            <w:pPr>
              <w:pStyle w:val="Paragraphedeliste"/>
              <w:numPr>
                <w:ilvl w:val="0"/>
                <w:numId w:val="2"/>
              </w:numPr>
              <w:spacing w:after="30"/>
              <w:rPr>
                <w:lang w:val="fr-FR"/>
              </w:rPr>
            </w:pPr>
            <w:r>
              <w:rPr>
                <w:lang w:val="fr-FR"/>
              </w:rPr>
              <w:t>Conception d'un dispositif de collecte mobile « Offline-first » : saisie hors connexion sur tablettes Android (CSEntry/CSPro) puis synchronisation des données vers le serveur central via Internet — solution adaptée aux zones insulaires à connectivité limitée</w:t>
            </w:r>
          </w:p>
          <w:p w14:paraId="2F6040D9" w14:textId="77777777" w:rsidR="005C372B" w:rsidRPr="00AF3F4C" w:rsidRDefault="00000000">
            <w:pPr>
              <w:pStyle w:val="Paragraphedeliste"/>
              <w:numPr>
                <w:ilvl w:val="0"/>
                <w:numId w:val="2"/>
              </w:numPr>
              <w:spacing w:after="30"/>
              <w:rPr>
                <w:lang w:val="fr-FR"/>
              </w:rPr>
            </w:pPr>
            <w:r>
              <w:rPr>
                <w:lang w:val="fr-FR"/>
              </w:rPr>
              <w:t>Préparation de la base de sondage et élaboration des masques de saisie</w:t>
            </w:r>
          </w:p>
          <w:p w14:paraId="1AA48BA4" w14:textId="77777777" w:rsidR="005C372B" w:rsidRPr="00AF3F4C" w:rsidRDefault="00000000">
            <w:pPr>
              <w:pStyle w:val="Paragraphedeliste"/>
              <w:numPr>
                <w:ilvl w:val="0"/>
                <w:numId w:val="2"/>
              </w:numPr>
              <w:spacing w:after="30"/>
              <w:rPr>
                <w:lang w:val="fr-FR"/>
              </w:rPr>
            </w:pPr>
            <w:r>
              <w:rPr>
                <w:lang w:val="fr-FR"/>
              </w:rPr>
              <w:t>Formation des agents de terrain et des agents de saisie ; transfert de compétences aux équipes nationales</w:t>
            </w:r>
          </w:p>
          <w:p w14:paraId="358DDF02" w14:textId="77777777" w:rsidR="005C372B" w:rsidRPr="00AF3F4C" w:rsidRDefault="00000000">
            <w:pPr>
              <w:pStyle w:val="Paragraphedeliste"/>
              <w:numPr>
                <w:ilvl w:val="0"/>
                <w:numId w:val="2"/>
              </w:numPr>
              <w:spacing w:after="30"/>
              <w:rPr>
                <w:lang w:val="fr-FR"/>
              </w:rPr>
            </w:pPr>
            <w:r>
              <w:rPr>
                <w:lang w:val="fr-FR"/>
              </w:rPr>
              <w:t>Apurement, contrôle de cohérence et exploitation statistique des données (SPSS)</w:t>
            </w:r>
          </w:p>
        </w:tc>
      </w:tr>
      <w:tr w:rsidR="005C372B" w:rsidRPr="00A32A5F" w14:paraId="702F00AD" w14:textId="77777777">
        <w:tc>
          <w:tcPr>
            <w:tcW w:w="1050" w:type="dxa"/>
            <w:tcMar>
              <w:top w:w="60" w:type="dxa"/>
              <w:left w:w="100" w:type="dxa"/>
              <w:bottom w:w="60" w:type="dxa"/>
              <w:right w:w="100" w:type="dxa"/>
            </w:tcMar>
          </w:tcPr>
          <w:p w14:paraId="09672176" w14:textId="77777777" w:rsidR="005C372B" w:rsidRPr="00AF3F4C" w:rsidRDefault="00000000">
            <w:pPr>
              <w:rPr>
                <w:lang w:val="fr-FR"/>
              </w:rPr>
            </w:pPr>
            <w:r>
              <w:rPr>
                <w:lang w:val="fr-FR"/>
              </w:rPr>
              <w:t>2016 – 2017</w:t>
            </w:r>
          </w:p>
        </w:tc>
        <w:tc>
          <w:tcPr>
            <w:tcW w:w="2350" w:type="dxa"/>
            <w:tcMar>
              <w:top w:w="60" w:type="dxa"/>
              <w:left w:w="100" w:type="dxa"/>
              <w:bottom w:w="60" w:type="dxa"/>
              <w:right w:w="100" w:type="dxa"/>
            </w:tcMar>
          </w:tcPr>
          <w:p w14:paraId="547B5D65" w14:textId="77777777" w:rsidR="005C372B" w:rsidRPr="00AF3F4C" w:rsidRDefault="00000000">
            <w:pPr>
              <w:spacing w:after="30"/>
              <w:rPr>
                <w:lang w:val="fr-FR"/>
              </w:rPr>
            </w:pPr>
            <w:r>
              <w:rPr>
                <w:b/>
                <w:bCs/>
                <w:lang w:val="fr-FR"/>
              </w:rPr>
              <w:t>Soft Solutions SARL</w:t>
            </w:r>
          </w:p>
          <w:p w14:paraId="1BBAC801" w14:textId="77777777" w:rsidR="005C372B" w:rsidRPr="00AF3F4C" w:rsidRDefault="00000000">
            <w:pPr>
              <w:spacing w:after="30"/>
              <w:rPr>
                <w:lang w:val="fr-FR"/>
              </w:rPr>
            </w:pPr>
            <w:r>
              <w:rPr>
                <w:lang w:val="fr-FR"/>
              </w:rPr>
              <w:t>Directeur / Chef de mission</w:t>
            </w:r>
          </w:p>
          <w:p w14:paraId="67979FCF" w14:textId="77777777" w:rsidR="005C372B" w:rsidRPr="00AF3F4C" w:rsidRDefault="00000000">
            <w:pPr>
              <w:spacing w:after="30"/>
              <w:rPr>
                <w:lang w:val="fr-FR"/>
              </w:rPr>
            </w:pPr>
            <w:r>
              <w:rPr>
                <w:lang w:val="fr-FR"/>
              </w:rPr>
              <w:t>Clients : Présidence de la République du Sénégal ; Bureau Organisation et Méthodes (BOM)</w:t>
            </w:r>
          </w:p>
          <w:p w14:paraId="3EDAB30C" w14:textId="77777777" w:rsidR="005C372B" w:rsidRPr="00AF3F4C" w:rsidRDefault="005C372B">
            <w:pPr>
              <w:spacing w:after="60"/>
              <w:rPr>
                <w:lang w:val="fr-FR"/>
              </w:rPr>
            </w:pPr>
          </w:p>
          <w:p w14:paraId="6713ADF2" w14:textId="77777777" w:rsidR="005C372B" w:rsidRPr="00AF3F4C" w:rsidRDefault="00000000">
            <w:pPr>
              <w:rPr>
                <w:lang w:val="fr-FR"/>
              </w:rPr>
            </w:pPr>
            <w:r>
              <w:rPr>
                <w:b/>
                <w:bCs/>
                <w:lang w:val="fr-FR"/>
              </w:rPr>
              <w:t>Personnes référentes : M. Diakaria Diallo, Conseiller technique — Chef du Service informatique de la Présidence de la République, +221 70 964 82 13 ; M. Ibrahima Ndiaye, Directeur général du Bureau Organisation et Méthodes, +221 77 740 84 35</w:t>
            </w:r>
          </w:p>
        </w:tc>
        <w:tc>
          <w:tcPr>
            <w:tcW w:w="800" w:type="dxa"/>
            <w:tcMar>
              <w:top w:w="60" w:type="dxa"/>
              <w:left w:w="100" w:type="dxa"/>
              <w:bottom w:w="60" w:type="dxa"/>
              <w:right w:w="100" w:type="dxa"/>
            </w:tcMar>
          </w:tcPr>
          <w:p w14:paraId="79050DE7" w14:textId="77777777" w:rsidR="005C372B" w:rsidRPr="00AF3F4C" w:rsidRDefault="00000000">
            <w:pPr>
              <w:rPr>
                <w:lang w:val="fr-FR"/>
              </w:rPr>
            </w:pPr>
            <w:r>
              <w:rPr>
                <w:lang w:val="fr-FR"/>
              </w:rPr>
              <w:t>Sénégal</w:t>
            </w:r>
          </w:p>
        </w:tc>
        <w:tc>
          <w:tcPr>
            <w:tcW w:w="4826" w:type="dxa"/>
            <w:tcMar>
              <w:top w:w="60" w:type="dxa"/>
              <w:left w:w="100" w:type="dxa"/>
              <w:bottom w:w="60" w:type="dxa"/>
              <w:right w:w="100" w:type="dxa"/>
            </w:tcMar>
          </w:tcPr>
          <w:p w14:paraId="51F353D3" w14:textId="77777777" w:rsidR="005C372B" w:rsidRPr="00AF3F4C" w:rsidRDefault="00000000">
            <w:pPr>
              <w:spacing w:after="60"/>
              <w:rPr>
                <w:lang w:val="fr-FR"/>
              </w:rPr>
            </w:pPr>
            <w:r>
              <w:rPr>
                <w:b/>
                <w:bCs/>
                <w:lang w:val="fr-FR"/>
              </w:rPr>
              <w:t xml:space="preserve">Titre de projet / mission : </w:t>
            </w:r>
            <w:r>
              <w:rPr>
                <w:lang w:val="fr-FR"/>
              </w:rPr>
              <w:t>Systèmes d'information stratégiques de la Présidence de la République : e-Conseil (dématérialisation du Conseil des Ministres), SYGEC (gestion du courrier) et SYSBOM (gestion des bourses des agents de l'État).</w:t>
            </w:r>
          </w:p>
          <w:p w14:paraId="7EE397B2" w14:textId="77777777" w:rsidR="005C372B" w:rsidRPr="00AF3F4C" w:rsidRDefault="00000000">
            <w:pPr>
              <w:pStyle w:val="Paragraphedeliste"/>
              <w:numPr>
                <w:ilvl w:val="0"/>
                <w:numId w:val="2"/>
              </w:numPr>
              <w:spacing w:after="30"/>
              <w:rPr>
                <w:lang w:val="fr-FR"/>
              </w:rPr>
            </w:pPr>
            <w:r>
              <w:rPr>
                <w:lang w:val="fr-FR"/>
              </w:rPr>
              <w:t>Conception et développement du système dématérialisé du Conseil des Ministres (e-Conseil) — traitement de données publiques hautement sensibles au plus haut niveau de l'État</w:t>
            </w:r>
          </w:p>
          <w:p w14:paraId="7C3F83E4" w14:textId="77777777" w:rsidR="005C372B" w:rsidRPr="00AF3F4C" w:rsidRDefault="00000000">
            <w:pPr>
              <w:pStyle w:val="Paragraphedeliste"/>
              <w:numPr>
                <w:ilvl w:val="0"/>
                <w:numId w:val="2"/>
              </w:numPr>
              <w:spacing w:after="30"/>
              <w:rPr>
                <w:lang w:val="fr-FR"/>
              </w:rPr>
            </w:pPr>
            <w:r>
              <w:rPr>
                <w:lang w:val="fr-FR"/>
              </w:rPr>
              <w:t>Développement du système de gestion du courrier de la Présidence (SYGEC) et du système de gestion des bourses des agents de l'État (SYSBOM)</w:t>
            </w:r>
          </w:p>
          <w:p w14:paraId="2BB3C853" w14:textId="77777777" w:rsidR="005C372B" w:rsidRPr="00AF3F4C" w:rsidRDefault="00000000">
            <w:pPr>
              <w:pStyle w:val="Paragraphedeliste"/>
              <w:numPr>
                <w:ilvl w:val="0"/>
                <w:numId w:val="2"/>
              </w:numPr>
              <w:spacing w:after="30"/>
              <w:rPr>
                <w:lang w:val="fr-FR"/>
              </w:rPr>
            </w:pPr>
            <w:r>
              <w:rPr>
                <w:lang w:val="fr-FR"/>
              </w:rPr>
              <w:t>Mise en œuvre sur socle entièrement open source (PHP, MySQL, serveurs Linux) avec hébergement on-premise sous contrôle exclusif de l'administration — maîtrise nationale des données et de l'infrastructure</w:t>
            </w:r>
          </w:p>
          <w:p w14:paraId="2B18F3CB" w14:textId="77777777" w:rsidR="005C372B" w:rsidRPr="00AF3F4C" w:rsidRDefault="00000000">
            <w:pPr>
              <w:pStyle w:val="Paragraphedeliste"/>
              <w:numPr>
                <w:ilvl w:val="0"/>
                <w:numId w:val="2"/>
              </w:numPr>
              <w:spacing w:after="30"/>
              <w:rPr>
                <w:lang w:val="fr-FR"/>
              </w:rPr>
            </w:pPr>
            <w:r>
              <w:rPr>
                <w:lang w:val="fr-FR"/>
              </w:rPr>
              <w:t>Gestion fine des profils, des habilitations et de la traçabilité des accès</w:t>
            </w:r>
          </w:p>
          <w:p w14:paraId="774D6BD7" w14:textId="77777777" w:rsidR="005C372B" w:rsidRPr="00AF3F4C" w:rsidRDefault="00000000">
            <w:pPr>
              <w:pStyle w:val="Paragraphedeliste"/>
              <w:numPr>
                <w:ilvl w:val="0"/>
                <w:numId w:val="2"/>
              </w:numPr>
              <w:spacing w:after="30"/>
              <w:rPr>
                <w:lang w:val="fr-FR"/>
              </w:rPr>
            </w:pPr>
            <w:r>
              <w:rPr>
                <w:lang w:val="fr-FR"/>
              </w:rPr>
              <w:t>Formation des utilisateurs et transfert de compétences aux équipes informatiques de la Présidence</w:t>
            </w:r>
          </w:p>
        </w:tc>
      </w:tr>
      <w:tr w:rsidR="005C372B" w:rsidRPr="00A32A5F" w14:paraId="3030962E" w14:textId="77777777">
        <w:tc>
          <w:tcPr>
            <w:tcW w:w="1050" w:type="dxa"/>
            <w:tcMar>
              <w:top w:w="60" w:type="dxa"/>
              <w:left w:w="100" w:type="dxa"/>
              <w:bottom w:w="60" w:type="dxa"/>
              <w:right w:w="100" w:type="dxa"/>
            </w:tcMar>
          </w:tcPr>
          <w:p w14:paraId="5639EA80" w14:textId="77777777" w:rsidR="005C372B" w:rsidRPr="00AF3F4C" w:rsidRDefault="00000000">
            <w:pPr>
              <w:rPr>
                <w:lang w:val="fr-FR"/>
              </w:rPr>
            </w:pPr>
            <w:r>
              <w:rPr>
                <w:lang w:val="fr-FR"/>
              </w:rPr>
              <w:t>2016</w:t>
            </w:r>
          </w:p>
        </w:tc>
        <w:tc>
          <w:tcPr>
            <w:tcW w:w="2350" w:type="dxa"/>
            <w:tcMar>
              <w:top w:w="60" w:type="dxa"/>
              <w:left w:w="100" w:type="dxa"/>
              <w:bottom w:w="60" w:type="dxa"/>
              <w:right w:w="100" w:type="dxa"/>
            </w:tcMar>
          </w:tcPr>
          <w:p w14:paraId="06E621DF" w14:textId="77777777" w:rsidR="005C372B" w:rsidRPr="00AF3F4C" w:rsidRDefault="00000000">
            <w:pPr>
              <w:spacing w:after="30"/>
              <w:rPr>
                <w:lang w:val="fr-FR"/>
              </w:rPr>
            </w:pPr>
            <w:r>
              <w:rPr>
                <w:b/>
                <w:bCs/>
                <w:lang w:val="fr-FR"/>
              </w:rPr>
              <w:t>Soft Solutions SARL</w:t>
            </w:r>
          </w:p>
          <w:p w14:paraId="45AE14AB" w14:textId="77777777" w:rsidR="005C372B" w:rsidRPr="00AF3F4C" w:rsidRDefault="00000000">
            <w:pPr>
              <w:spacing w:after="30"/>
              <w:rPr>
                <w:lang w:val="fr-FR"/>
              </w:rPr>
            </w:pPr>
            <w:r>
              <w:rPr>
                <w:lang w:val="fr-FR"/>
              </w:rPr>
              <w:t>Directeur / Chef de mission — Expert statisticien et systèmes d'information</w:t>
            </w:r>
          </w:p>
          <w:p w14:paraId="425BC7DA" w14:textId="77777777" w:rsidR="005C372B" w:rsidRPr="00AF3F4C" w:rsidRDefault="00000000">
            <w:pPr>
              <w:spacing w:after="30"/>
              <w:rPr>
                <w:lang w:val="fr-FR"/>
              </w:rPr>
            </w:pPr>
            <w:r>
              <w:rPr>
                <w:lang w:val="fr-FR"/>
              </w:rPr>
              <w:t xml:space="preserve">Client : Ministère des Infrastructures, des Transports terrestres et du Désenclavement — </w:t>
              <w:lastRenderedPageBreak/>
              <w:t>Direction des Transports routiers (DTR)</w:t>
            </w:r>
          </w:p>
        </w:tc>
        <w:tc>
          <w:tcPr>
            <w:tcW w:w="800" w:type="dxa"/>
            <w:tcMar>
              <w:top w:w="60" w:type="dxa"/>
              <w:left w:w="100" w:type="dxa"/>
              <w:bottom w:w="60" w:type="dxa"/>
              <w:right w:w="100" w:type="dxa"/>
            </w:tcMar>
          </w:tcPr>
          <w:p w14:paraId="560EC6F8" w14:textId="77777777" w:rsidR="005C372B" w:rsidRPr="00AF3F4C" w:rsidRDefault="00000000">
            <w:pPr>
              <w:rPr>
                <w:lang w:val="fr-FR"/>
              </w:rPr>
            </w:pPr>
            <w:r>
              <w:rPr>
                <w:lang w:val="fr-FR"/>
              </w:rPr>
              <w:lastRenderedPageBreak/>
              <w:t>Sénégal</w:t>
            </w:r>
          </w:p>
        </w:tc>
        <w:tc>
          <w:tcPr>
            <w:tcW w:w="4826" w:type="dxa"/>
            <w:tcMar>
              <w:top w:w="60" w:type="dxa"/>
              <w:left w:w="100" w:type="dxa"/>
              <w:bottom w:w="60" w:type="dxa"/>
              <w:right w:w="100" w:type="dxa"/>
            </w:tcMar>
          </w:tcPr>
          <w:p w14:paraId="0FF3EA98" w14:textId="77777777" w:rsidR="005C372B" w:rsidRPr="00AF3F4C" w:rsidRDefault="00000000">
            <w:pPr>
              <w:spacing w:after="60"/>
              <w:rPr>
                <w:lang w:val="fr-FR"/>
              </w:rPr>
            </w:pPr>
            <w:r>
              <w:rPr>
                <w:b/>
                <w:bCs/>
                <w:lang w:val="fr-FR"/>
              </w:rPr>
              <w:t xml:space="preserve">Titre de projet / mission : </w:t>
            </w:r>
            <w:r>
              <w:rPr>
                <w:lang w:val="fr-FR"/>
              </w:rPr>
              <w:t>Élaboration du mémento de synthèse des transports terrestres du Sénégal — constitution d'une base de données sectorielle de référence couvrant la série chronologique 2005-2015.</w:t>
            </w:r>
          </w:p>
          <w:p w14:paraId="1B7B7C2C" w14:textId="77777777" w:rsidR="005C372B" w:rsidRPr="00AF3F4C" w:rsidRDefault="00000000">
            <w:pPr>
              <w:pStyle w:val="Paragraphedeliste"/>
              <w:numPr>
                <w:ilvl w:val="0"/>
                <w:numId w:val="2"/>
              </w:numPr>
              <w:spacing w:after="30"/>
              <w:rPr>
                <w:lang w:val="fr-FR"/>
              </w:rPr>
            </w:pPr>
            <w:r>
              <w:rPr>
                <w:lang w:val="fr-FR"/>
              </w:rPr>
              <w:t>Conception et constitution d'une base de données sectorielle nationale destinée à servir de référentiel pour l'administration, les opérateurs, les collectivités locales, les bailleurs de fonds et les bureaux d'études</w:t>
            </w:r>
          </w:p>
          <w:p w14:paraId="6B576B3D" w14:textId="77777777" w:rsidR="005C372B" w:rsidRPr="00AF3F4C" w:rsidRDefault="00000000">
            <w:pPr>
              <w:pStyle w:val="Paragraphedeliste"/>
              <w:numPr>
                <w:ilvl w:val="0"/>
                <w:numId w:val="2"/>
              </w:numPr>
              <w:spacing w:after="30"/>
              <w:rPr>
                <w:lang w:val="fr-FR"/>
              </w:rPr>
            </w:pPr>
            <w:r>
              <w:rPr>
                <w:lang w:val="fr-FR"/>
              </w:rPr>
              <w:lastRenderedPageBreak/>
              <w:t>Collecte, harmonisation et consolidation de données hétérogènes issues de sources institutionnelles multiples (DTR, DCEF/MEFP, CETUD, Fonds de Garantie Automobile, services fiscaux, assureurs) — travail de normalisation de référentiels préalable à leur exploitation numérique</w:t>
            </w:r>
          </w:p>
          <w:p w14:paraId="13B9F966" w14:textId="77777777" w:rsidR="005C372B" w:rsidRPr="00AF3F4C" w:rsidRDefault="00000000">
            <w:pPr>
              <w:pStyle w:val="Paragraphedeliste"/>
              <w:numPr>
                <w:ilvl w:val="0"/>
                <w:numId w:val="2"/>
              </w:numPr>
              <w:spacing w:after="30"/>
              <w:rPr>
                <w:lang w:val="fr-FR"/>
              </w:rPr>
            </w:pPr>
            <w:r>
              <w:rPr>
                <w:lang w:val="fr-FR"/>
              </w:rPr>
              <w:t>Structuration des indicateurs sectoriels sur dix ans : infrastructures routières, parc de véhicules, demande de transport, consommation de carburant, fiscalité routière, accidentologie, titres de transport</w:t>
            </w:r>
          </w:p>
          <w:p w14:paraId="60A189CE" w14:textId="77777777" w:rsidR="005C372B" w:rsidRPr="00AF3F4C" w:rsidRDefault="00000000">
            <w:pPr>
              <w:pStyle w:val="Paragraphedeliste"/>
              <w:numPr>
                <w:ilvl w:val="0"/>
                <w:numId w:val="2"/>
              </w:numPr>
              <w:spacing w:after="30"/>
              <w:rPr>
                <w:lang w:val="fr-FR"/>
              </w:rPr>
            </w:pPr>
            <w:r>
              <w:rPr>
                <w:lang w:val="fr-FR"/>
              </w:rPr>
              <w:t>Analyse statistique et production du document de synthèse destiné à l'aide à la décision publique en matière d'investissements et de politiques sectorielles</w:t>
            </w:r>
          </w:p>
        </w:tc>
      </w:tr>
      <w:tr w:rsidR="005C372B" w:rsidRPr="00A32A5F" w14:paraId="5B186188" w14:textId="77777777">
        <w:tc>
          <w:tcPr>
            <w:tcW w:w="1050" w:type="dxa"/>
            <w:tcMar>
              <w:top w:w="60" w:type="dxa"/>
              <w:left w:w="100" w:type="dxa"/>
              <w:bottom w:w="60" w:type="dxa"/>
              <w:right w:w="100" w:type="dxa"/>
            </w:tcMar>
          </w:tcPr>
          <w:p w14:paraId="52FE1D3B" w14:textId="77777777" w:rsidR="005C372B" w:rsidRPr="00AF3F4C" w:rsidRDefault="00000000">
            <w:pPr>
              <w:rPr>
                <w:lang w:val="fr-FR"/>
              </w:rPr>
            </w:pPr>
            <w:r>
              <w:rPr>
                <w:lang w:val="fr-FR"/>
              </w:rPr>
              <w:lastRenderedPageBreak/>
              <w:t>2016</w:t>
            </w:r>
          </w:p>
        </w:tc>
        <w:tc>
          <w:tcPr>
            <w:tcW w:w="2350" w:type="dxa"/>
            <w:tcMar>
              <w:top w:w="60" w:type="dxa"/>
              <w:left w:w="100" w:type="dxa"/>
              <w:bottom w:w="60" w:type="dxa"/>
              <w:right w:w="100" w:type="dxa"/>
            </w:tcMar>
          </w:tcPr>
          <w:p w14:paraId="79B434F3" w14:textId="77777777" w:rsidR="005C372B" w:rsidRPr="00AF3F4C" w:rsidRDefault="00000000">
            <w:pPr>
              <w:spacing w:after="30"/>
              <w:rPr>
                <w:lang w:val="fr-FR"/>
              </w:rPr>
            </w:pPr>
            <w:r>
              <w:rPr>
                <w:b/>
                <w:bCs/>
                <w:lang w:val="fr-FR"/>
              </w:rPr>
              <w:t>Soft Solutions SARL</w:t>
            </w:r>
          </w:p>
          <w:p w14:paraId="11604A49" w14:textId="77777777" w:rsidR="005C372B" w:rsidRPr="00AF3F4C" w:rsidRDefault="00000000">
            <w:pPr>
              <w:spacing w:after="30"/>
              <w:rPr>
                <w:lang w:val="fr-FR"/>
              </w:rPr>
            </w:pPr>
            <w:r>
              <w:rPr>
                <w:lang w:val="fr-FR"/>
              </w:rPr>
              <w:t>Directeur / Chef de mission — Architecte de la solution</w:t>
            </w:r>
          </w:p>
          <w:p w14:paraId="360E9DAC" w14:textId="77777777" w:rsidR="005C372B" w:rsidRPr="00AF3F4C" w:rsidRDefault="00000000">
            <w:pPr>
              <w:spacing w:after="30"/>
              <w:rPr>
                <w:lang w:val="fr-FR"/>
              </w:rPr>
            </w:pPr>
            <w:r>
              <w:rPr>
                <w:lang w:val="fr-FR"/>
              </w:rPr>
              <w:t>Client : Ministère de l'Élevage et des Productions Animales (MEPA) — Programme Études et Recherche sur l'Élevage (PERE), dans le cadre du PRAPS, sur financement de la Banque mondiale</w:t>
            </w:r>
          </w:p>
          <w:p w14:paraId="69C3B070" w14:textId="77777777" w:rsidR="005C372B" w:rsidRPr="00AF3F4C" w:rsidRDefault="005C372B">
            <w:pPr>
              <w:spacing w:after="60"/>
              <w:rPr>
                <w:lang w:val="fr-FR"/>
              </w:rPr>
            </w:pPr>
          </w:p>
          <w:p w14:paraId="1354BA8B" w14:textId="77777777" w:rsidR="005C372B" w:rsidRPr="00AF3F4C" w:rsidRDefault="00000000">
            <w:pPr>
              <w:rPr>
                <w:lang w:val="fr-FR"/>
              </w:rPr>
            </w:pPr>
            <w:r>
              <w:rPr>
                <w:b/>
                <w:bCs/>
                <w:lang w:val="fr-FR"/>
              </w:rPr>
              <w:t>Personne référente : M. Moussa Mbaye — +221 77 566 40 02</w:t>
            </w:r>
          </w:p>
        </w:tc>
        <w:tc>
          <w:tcPr>
            <w:tcW w:w="800" w:type="dxa"/>
            <w:tcMar>
              <w:top w:w="60" w:type="dxa"/>
              <w:left w:w="100" w:type="dxa"/>
              <w:bottom w:w="60" w:type="dxa"/>
              <w:right w:w="100" w:type="dxa"/>
            </w:tcMar>
          </w:tcPr>
          <w:p w14:paraId="348511A8" w14:textId="77777777" w:rsidR="005C372B" w:rsidRPr="00AF3F4C" w:rsidRDefault="00000000">
            <w:pPr>
              <w:rPr>
                <w:lang w:val="fr-FR"/>
              </w:rPr>
            </w:pPr>
            <w:r>
              <w:rPr>
                <w:lang w:val="fr-FR"/>
              </w:rPr>
              <w:t>Sénégal</w:t>
            </w:r>
          </w:p>
        </w:tc>
        <w:tc>
          <w:tcPr>
            <w:tcW w:w="4826" w:type="dxa"/>
            <w:tcMar>
              <w:top w:w="60" w:type="dxa"/>
              <w:left w:w="100" w:type="dxa"/>
              <w:bottom w:w="60" w:type="dxa"/>
              <w:right w:w="100" w:type="dxa"/>
            </w:tcMar>
          </w:tcPr>
          <w:p w14:paraId="7003257B" w14:textId="77777777" w:rsidR="005C372B" w:rsidRPr="00AF3F4C" w:rsidRDefault="00000000">
            <w:pPr>
              <w:spacing w:after="60"/>
              <w:rPr>
                <w:lang w:val="fr-FR"/>
              </w:rPr>
            </w:pPr>
            <w:r>
              <w:rPr>
                <w:b/>
                <w:bCs/>
                <w:lang w:val="fr-FR"/>
              </w:rPr>
              <w:t xml:space="preserve">Titre de projet / mission : </w:t>
            </w:r>
            <w:r>
              <w:rPr>
                <w:lang w:val="fr-FR"/>
              </w:rPr>
              <w:t>SIGEL — Mise à niveau du Système d'Information de Gestion de l'Élevage et déploiement d'une solution de collecte et de remontée des données statistiques par tablettes Android via Internet.</w:t>
            </w:r>
          </w:p>
          <w:p w14:paraId="43C1DC84" w14:textId="77777777" w:rsidR="005C372B" w:rsidRPr="00AF3F4C" w:rsidRDefault="00000000">
            <w:pPr>
              <w:pStyle w:val="Paragraphedeliste"/>
              <w:numPr>
                <w:ilvl w:val="0"/>
                <w:numId w:val="2"/>
              </w:numPr>
              <w:spacing w:after="30"/>
              <w:rPr>
                <w:lang w:val="fr-FR"/>
              </w:rPr>
            </w:pPr>
            <w:r>
              <w:rPr>
                <w:lang w:val="fr-FR"/>
              </w:rPr>
              <w:t>Audit et correction des insuffisances du système national existant, hébergé par l'Agence De l'Informatique de l'État (ADIE) : diagnostic technique, mise à niveau au regard des évolutions technologiques et coordination avec l'agence hébergeante</w:t>
            </w:r>
          </w:p>
          <w:p w14:paraId="7F357F1A" w14:textId="77777777" w:rsidR="005C372B" w:rsidRPr="00AF3F4C" w:rsidRDefault="00000000">
            <w:pPr>
              <w:pStyle w:val="Paragraphedeliste"/>
              <w:numPr>
                <w:ilvl w:val="0"/>
                <w:numId w:val="2"/>
              </w:numPr>
              <w:spacing w:after="30"/>
              <w:rPr>
                <w:lang w:val="fr-FR"/>
              </w:rPr>
            </w:pPr>
            <w:r>
              <w:rPr>
                <w:lang w:val="fr-FR"/>
              </w:rPr>
              <w:t>Conception d'un dispositif de collecte mobile sur tablettes et smartphones Android, avec synchronisation des données vers un serveur central accessible via Internet et sécurisé — architecture adaptée aux agents de terrain en zones à connectivité irrégulière</w:t>
            </w:r>
          </w:p>
          <w:p w14:paraId="425A0FC4" w14:textId="77777777" w:rsidR="005C372B" w:rsidRPr="00AF3F4C" w:rsidRDefault="00000000">
            <w:pPr>
              <w:pStyle w:val="Paragraphedeliste"/>
              <w:numPr>
                <w:ilvl w:val="0"/>
                <w:numId w:val="2"/>
              </w:numPr>
              <w:spacing w:after="30"/>
              <w:rPr>
                <w:lang w:val="fr-FR"/>
              </w:rPr>
            </w:pPr>
            <w:r>
              <w:rPr>
                <w:lang w:val="fr-FR"/>
              </w:rPr>
              <w:t>Exigence contractuelle de recours exclusif à des technologies mobiles gratuites et libres, garantissant l'intégrité, l'interopérabilité, la fiabilité et la sécurité du système — mission conduite sous contrainte explicite de souveraineté technologique</w:t>
            </w:r>
          </w:p>
          <w:p w14:paraId="141BADD8" w14:textId="77777777" w:rsidR="005C372B" w:rsidRPr="00AF3F4C" w:rsidRDefault="00000000">
            <w:pPr>
              <w:pStyle w:val="Paragraphedeliste"/>
              <w:numPr>
                <w:ilvl w:val="0"/>
                <w:numId w:val="2"/>
              </w:numPr>
              <w:spacing w:after="30"/>
              <w:rPr>
                <w:lang w:val="fr-FR"/>
              </w:rPr>
            </w:pPr>
            <w:r>
              <w:rPr>
                <w:lang w:val="fr-FR"/>
              </w:rPr>
              <w:t>Rédaction du cahier des spécifications fonctionnelles et techniques soumis à la validation d'un comité technique de supervision réunissant la Cellule des Études et de la Planification, les experts du PRAPS, l'administrateur du SIGEL et les directions techniques (DIREL, DSV, DIA)</w:t>
            </w:r>
          </w:p>
          <w:p w14:paraId="04E8F091" w14:textId="77777777" w:rsidR="005C372B" w:rsidRPr="00AF3F4C" w:rsidRDefault="00000000">
            <w:pPr>
              <w:pStyle w:val="Paragraphedeliste"/>
              <w:numPr>
                <w:ilvl w:val="0"/>
                <w:numId w:val="2"/>
              </w:numPr>
              <w:spacing w:after="30"/>
              <w:rPr>
                <w:lang w:val="fr-FR"/>
              </w:rPr>
            </w:pPr>
            <w:r>
              <w:rPr>
                <w:lang w:val="fr-FR"/>
              </w:rPr>
              <w:t>Développement d'un module d'importation des bases existantes et d'une interface de suivi des synchronisations par support de collecte ; définition des procédures de correction, d'apurement et de traitement alimentant le SIGEL</w:t>
            </w:r>
          </w:p>
          <w:p w14:paraId="7761ADE2" w14:textId="77777777" w:rsidR="005C372B" w:rsidRPr="00AF3F4C" w:rsidRDefault="00000000">
            <w:pPr>
              <w:pStyle w:val="Paragraphedeliste"/>
              <w:numPr>
                <w:ilvl w:val="0"/>
                <w:numId w:val="2"/>
              </w:numPr>
              <w:spacing w:after="30"/>
              <w:rPr>
                <w:lang w:val="fr-FR"/>
              </w:rPr>
            </w:pPr>
            <w:r>
              <w:rPr>
                <w:lang w:val="fr-FR"/>
              </w:rPr>
              <w:t>Formation de formateurs, mise en production accompagnée et transfert de compétences à l'équipe informatique du ministère ; production des manuels d'utilisation et d'administration</w:t>
            </w:r>
          </w:p>
          <w:p w14:paraId="7958B4AE" w14:textId="77777777" w:rsidR="005C372B" w:rsidRPr="00AF3F4C" w:rsidRDefault="00000000">
            <w:pPr>
              <w:pStyle w:val="Paragraphedeliste"/>
              <w:numPr>
                <w:ilvl w:val="0"/>
                <w:numId w:val="2"/>
              </w:numPr>
              <w:spacing w:after="30"/>
              <w:rPr>
                <w:lang w:val="fr-FR"/>
              </w:rPr>
            </w:pPr>
            <w:r>
              <w:rPr>
                <w:lang w:val="fr-FR"/>
              </w:rPr>
              <w:t>Articulation du système avec la démarche budget-programme (DPPD) du ministère pour le suivi des performances des services, projets et programmes</w:t>
            </w:r>
          </w:p>
        </w:tc>
      </w:tr>
      <w:tr w:rsidR="005C372B" w:rsidRPr="00A32A5F" w14:paraId="77BD3D70" w14:textId="77777777">
        <w:tc>
          <w:tcPr>
            <w:tcW w:w="1050" w:type="dxa"/>
            <w:tcMar>
              <w:top w:w="60" w:type="dxa"/>
              <w:left w:w="100" w:type="dxa"/>
              <w:bottom w:w="60" w:type="dxa"/>
              <w:right w:w="100" w:type="dxa"/>
            </w:tcMar>
          </w:tcPr>
          <w:p w14:paraId="51629504" w14:textId="77777777" w:rsidR="005C372B" w:rsidRPr="00AF3F4C" w:rsidRDefault="00000000">
            <w:pPr>
              <w:rPr>
                <w:lang w:val="fr-FR"/>
              </w:rPr>
            </w:pPr>
            <w:r>
              <w:rPr>
                <w:lang w:val="fr-FR"/>
              </w:rPr>
              <w:lastRenderedPageBreak/>
              <w:t>2014 – 2017</w:t>
            </w:r>
          </w:p>
        </w:tc>
        <w:tc>
          <w:tcPr>
            <w:tcW w:w="2350" w:type="dxa"/>
            <w:tcMar>
              <w:top w:w="60" w:type="dxa"/>
              <w:left w:w="100" w:type="dxa"/>
              <w:bottom w:w="60" w:type="dxa"/>
              <w:right w:w="100" w:type="dxa"/>
            </w:tcMar>
          </w:tcPr>
          <w:p w14:paraId="4DFBA8E6" w14:textId="77777777" w:rsidR="005C372B" w:rsidRPr="00AF3F4C" w:rsidRDefault="00000000">
            <w:pPr>
              <w:spacing w:after="30"/>
              <w:rPr>
                <w:lang w:val="fr-FR"/>
              </w:rPr>
            </w:pPr>
            <w:r>
              <w:rPr>
                <w:b/>
                <w:bCs/>
                <w:lang w:val="fr-FR"/>
              </w:rPr>
              <w:t>Organisation des Nations Unies pour l'alimentation et l'agriculture (FAO)</w:t>
            </w:r>
          </w:p>
          <w:p w14:paraId="4A8B4F5A" w14:textId="77777777" w:rsidR="005C372B" w:rsidRPr="00AF3F4C" w:rsidRDefault="00000000">
            <w:pPr>
              <w:spacing w:after="30"/>
              <w:rPr>
                <w:lang w:val="fr-FR"/>
              </w:rPr>
            </w:pPr>
            <w:r>
              <w:rPr>
                <w:lang w:val="fr-FR"/>
              </w:rPr>
              <w:t>Consultant international en informatique et traitement des enquêtes</w:t>
            </w:r>
          </w:p>
          <w:p w14:paraId="5D701AB1" w14:textId="77777777" w:rsidR="005C372B" w:rsidRPr="00AF3F4C" w:rsidRDefault="00000000">
            <w:pPr>
              <w:spacing w:after="30"/>
              <w:rPr>
                <w:lang w:val="fr-FR"/>
              </w:rPr>
            </w:pPr>
            <w:r>
              <w:rPr>
                <w:lang w:val="fr-FR"/>
              </w:rPr>
              <w:t>Bénéficiaire : Gouvernement de la République du Congo</w:t>
            </w:r>
          </w:p>
          <w:p w14:paraId="30BCE0D4" w14:textId="77777777" w:rsidR="005C372B" w:rsidRPr="00AF3F4C" w:rsidRDefault="00000000">
            <w:pPr>
              <w:spacing w:after="30"/>
              <w:rPr>
                <w:lang w:val="fr-FR"/>
              </w:rPr>
            </w:pPr>
            <w:r>
              <w:rPr>
                <w:lang w:val="fr-FR"/>
              </w:rPr>
              <w:t>Durée : 4 missions de 15 jours</w:t>
            </w:r>
          </w:p>
          <w:p w14:paraId="5909E767" w14:textId="77777777" w:rsidR="005C372B" w:rsidRPr="00AF3F4C" w:rsidRDefault="005C372B">
            <w:pPr>
              <w:spacing w:after="60"/>
              <w:rPr>
                <w:lang w:val="fr-FR"/>
              </w:rPr>
            </w:pPr>
          </w:p>
          <w:p w14:paraId="6BFF31B5" w14:textId="77777777" w:rsidR="005C372B" w:rsidRPr="00AF3F4C" w:rsidRDefault="00000000">
            <w:pPr>
              <w:rPr>
                <w:lang w:val="fr-FR"/>
              </w:rPr>
            </w:pPr>
            <w:r>
              <w:rPr>
                <w:b/>
                <w:bCs/>
                <w:lang w:val="fr-FR"/>
              </w:rPr>
              <w:t>Personne référente : M. Paul Ngoma Kimbatsa, Bureau régional FAO — +233 249 48 07 11</w:t>
            </w:r>
          </w:p>
        </w:tc>
        <w:tc>
          <w:tcPr>
            <w:tcW w:w="800" w:type="dxa"/>
            <w:tcMar>
              <w:top w:w="60" w:type="dxa"/>
              <w:left w:w="100" w:type="dxa"/>
              <w:bottom w:w="60" w:type="dxa"/>
              <w:right w:w="100" w:type="dxa"/>
            </w:tcMar>
          </w:tcPr>
          <w:p w14:paraId="3822DE0C" w14:textId="77777777" w:rsidR="005C372B" w:rsidRPr="00AF3F4C" w:rsidRDefault="00000000">
            <w:pPr>
              <w:rPr>
                <w:lang w:val="fr-FR"/>
              </w:rPr>
            </w:pPr>
            <w:r>
              <w:rPr>
                <w:lang w:val="fr-FR"/>
              </w:rPr>
              <w:t>Congo</w:t>
            </w:r>
          </w:p>
        </w:tc>
        <w:tc>
          <w:tcPr>
            <w:tcW w:w="4826" w:type="dxa"/>
            <w:tcMar>
              <w:top w:w="60" w:type="dxa"/>
              <w:left w:w="100" w:type="dxa"/>
              <w:bottom w:w="60" w:type="dxa"/>
              <w:right w:w="100" w:type="dxa"/>
            </w:tcMar>
          </w:tcPr>
          <w:p w14:paraId="2CAD3E6A" w14:textId="77777777" w:rsidR="005C372B" w:rsidRPr="00AF3F4C" w:rsidRDefault="00000000">
            <w:pPr>
              <w:spacing w:after="60"/>
              <w:rPr>
                <w:lang w:val="fr-FR"/>
              </w:rPr>
            </w:pPr>
            <w:r>
              <w:rPr>
                <w:b/>
                <w:bCs/>
                <w:lang w:val="fr-FR"/>
              </w:rPr>
              <w:t xml:space="preserve">Titre de projet / mission : </w:t>
            </w:r>
            <w:r>
              <w:rPr>
                <w:lang w:val="fr-FR"/>
              </w:rPr>
              <w:t>Recensement Général de l'Agriculture du Congo Brazzaville — appui informatique à une opération statistique d'envergure nationale.</w:t>
            </w:r>
          </w:p>
          <w:p w14:paraId="0D402A00" w14:textId="77777777" w:rsidR="005C372B" w:rsidRPr="00AF3F4C" w:rsidRDefault="00000000">
            <w:pPr>
              <w:pStyle w:val="Paragraphedeliste"/>
              <w:numPr>
                <w:ilvl w:val="0"/>
                <w:numId w:val="2"/>
              </w:numPr>
              <w:spacing w:after="30"/>
              <w:rPr>
                <w:lang w:val="fr-FR"/>
              </w:rPr>
            </w:pPr>
            <w:r>
              <w:rPr>
                <w:lang w:val="fr-FR"/>
              </w:rPr>
              <w:t>Préparation de la base de sondage et élaboration des masques de saisie (CSPro)</w:t>
            </w:r>
          </w:p>
          <w:p w14:paraId="7197EC08" w14:textId="77777777" w:rsidR="005C372B" w:rsidRPr="00AF3F4C" w:rsidRDefault="00000000">
            <w:pPr>
              <w:pStyle w:val="Paragraphedeliste"/>
              <w:numPr>
                <w:ilvl w:val="0"/>
                <w:numId w:val="2"/>
              </w:numPr>
              <w:spacing w:after="30"/>
              <w:rPr>
                <w:lang w:val="fr-FR"/>
              </w:rPr>
            </w:pPr>
            <w:r>
              <w:rPr>
                <w:lang w:val="fr-FR"/>
              </w:rPr>
              <w:t>Formation des agents de saisie et encadrement technique des équipes nationales</w:t>
            </w:r>
          </w:p>
          <w:p w14:paraId="6C46EB49" w14:textId="77777777" w:rsidR="005C372B" w:rsidRPr="00AF3F4C" w:rsidRDefault="00000000">
            <w:pPr>
              <w:pStyle w:val="Paragraphedeliste"/>
              <w:numPr>
                <w:ilvl w:val="0"/>
                <w:numId w:val="2"/>
              </w:numPr>
              <w:spacing w:after="30"/>
              <w:rPr>
                <w:lang w:val="fr-FR"/>
              </w:rPr>
            </w:pPr>
            <w:r>
              <w:rPr>
                <w:lang w:val="fr-FR"/>
              </w:rPr>
              <w:t>Apurement des données et exploitation statistique (SPSS)</w:t>
            </w:r>
          </w:p>
        </w:tc>
      </w:tr>
      <w:tr w:rsidR="005C372B" w:rsidRPr="00A32A5F" w14:paraId="4F35E14C" w14:textId="77777777">
        <w:tc>
          <w:tcPr>
            <w:tcW w:w="1050" w:type="dxa"/>
            <w:tcMar>
              <w:top w:w="60" w:type="dxa"/>
              <w:left w:w="100" w:type="dxa"/>
              <w:bottom w:w="60" w:type="dxa"/>
              <w:right w:w="100" w:type="dxa"/>
            </w:tcMar>
          </w:tcPr>
          <w:p w14:paraId="31EADD83" w14:textId="77777777" w:rsidR="005C372B" w:rsidRPr="00AF3F4C" w:rsidRDefault="00000000">
            <w:pPr>
              <w:rPr>
                <w:lang w:val="fr-FR"/>
              </w:rPr>
            </w:pPr>
            <w:r>
              <w:rPr>
                <w:lang w:val="fr-FR"/>
              </w:rPr>
              <w:t>2011 – 2014</w:t>
            </w:r>
          </w:p>
        </w:tc>
        <w:tc>
          <w:tcPr>
            <w:tcW w:w="2350" w:type="dxa"/>
            <w:tcMar>
              <w:top w:w="60" w:type="dxa"/>
              <w:left w:w="100" w:type="dxa"/>
              <w:bottom w:w="60" w:type="dxa"/>
              <w:right w:w="100" w:type="dxa"/>
            </w:tcMar>
          </w:tcPr>
          <w:p w14:paraId="1A40ACC1" w14:textId="77777777" w:rsidR="005C372B" w:rsidRPr="00AF3F4C" w:rsidRDefault="00000000">
            <w:pPr>
              <w:spacing w:after="30"/>
              <w:rPr>
                <w:lang w:val="fr-FR"/>
              </w:rPr>
            </w:pPr>
            <w:r>
              <w:rPr>
                <w:b/>
                <w:bCs/>
                <w:lang w:val="fr-FR"/>
              </w:rPr>
              <w:t>Organisation des Nations Unies pour l'alimentation et l'agriculture (FAO)</w:t>
            </w:r>
          </w:p>
          <w:p w14:paraId="3E302A80" w14:textId="77777777" w:rsidR="005C372B" w:rsidRPr="00AF3F4C" w:rsidRDefault="00000000">
            <w:pPr>
              <w:spacing w:after="30"/>
              <w:rPr>
                <w:lang w:val="fr-FR"/>
              </w:rPr>
            </w:pPr>
            <w:r>
              <w:rPr>
                <w:lang w:val="fr-FR"/>
              </w:rPr>
              <w:t>Consultant international en informatique et traitement des enquêtes</w:t>
            </w:r>
          </w:p>
          <w:p w14:paraId="58DB47CA" w14:textId="77777777" w:rsidR="005C372B" w:rsidRPr="00AF3F4C" w:rsidRDefault="00000000">
            <w:pPr>
              <w:spacing w:after="30"/>
              <w:rPr>
                <w:lang w:val="fr-FR"/>
              </w:rPr>
            </w:pPr>
            <w:r>
              <w:rPr>
                <w:lang w:val="fr-FR"/>
              </w:rPr>
              <w:t>Bénéficiaire : Gouvernement de la République togolaise</w:t>
            </w:r>
          </w:p>
          <w:p w14:paraId="6F5E01AC" w14:textId="77777777" w:rsidR="005C372B" w:rsidRPr="00AF3F4C" w:rsidRDefault="00000000">
            <w:pPr>
              <w:spacing w:after="30"/>
              <w:rPr>
                <w:lang w:val="fr-FR"/>
              </w:rPr>
            </w:pPr>
            <w:r>
              <w:rPr>
                <w:lang w:val="fr-FR"/>
              </w:rPr>
              <w:t>Durée : 7 missions de 15 jours</w:t>
            </w:r>
          </w:p>
          <w:p w14:paraId="047315E7" w14:textId="77777777" w:rsidR="005C372B" w:rsidRPr="00AF3F4C" w:rsidRDefault="005C372B">
            <w:pPr>
              <w:spacing w:after="60"/>
              <w:rPr>
                <w:lang w:val="fr-FR"/>
              </w:rPr>
            </w:pPr>
          </w:p>
          <w:p w14:paraId="4E1C007B" w14:textId="77777777" w:rsidR="005C372B" w:rsidRPr="00AF3F4C" w:rsidRDefault="00000000">
            <w:pPr>
              <w:rPr>
                <w:lang w:val="fr-FR"/>
              </w:rPr>
            </w:pPr>
            <w:r>
              <w:rPr>
                <w:b/>
                <w:bCs/>
                <w:lang w:val="fr-FR"/>
              </w:rPr>
              <w:t>Personne référente : M. Paul Ngoma Kimbatsa, Bureau régional FAO — +233 249 48 07 11</w:t>
            </w:r>
          </w:p>
        </w:tc>
        <w:tc>
          <w:tcPr>
            <w:tcW w:w="800" w:type="dxa"/>
            <w:tcMar>
              <w:top w:w="60" w:type="dxa"/>
              <w:left w:w="100" w:type="dxa"/>
              <w:bottom w:w="60" w:type="dxa"/>
              <w:right w:w="100" w:type="dxa"/>
            </w:tcMar>
          </w:tcPr>
          <w:p w14:paraId="234B460D" w14:textId="77777777" w:rsidR="005C372B" w:rsidRPr="00AF3F4C" w:rsidRDefault="00000000">
            <w:pPr>
              <w:rPr>
                <w:lang w:val="fr-FR"/>
              </w:rPr>
            </w:pPr>
            <w:r>
              <w:rPr>
                <w:lang w:val="fr-FR"/>
              </w:rPr>
              <w:t>Togo</w:t>
            </w:r>
          </w:p>
        </w:tc>
        <w:tc>
          <w:tcPr>
            <w:tcW w:w="4826" w:type="dxa"/>
            <w:tcMar>
              <w:top w:w="60" w:type="dxa"/>
              <w:left w:w="100" w:type="dxa"/>
              <w:bottom w:w="60" w:type="dxa"/>
              <w:right w:w="100" w:type="dxa"/>
            </w:tcMar>
          </w:tcPr>
          <w:p w14:paraId="19CB329F" w14:textId="77777777" w:rsidR="005C372B" w:rsidRPr="00AF3F4C" w:rsidRDefault="00000000">
            <w:pPr>
              <w:spacing w:after="60"/>
              <w:rPr>
                <w:lang w:val="fr-FR"/>
              </w:rPr>
            </w:pPr>
            <w:r>
              <w:rPr>
                <w:b/>
                <w:bCs/>
                <w:lang w:val="fr-FR"/>
              </w:rPr>
              <w:t xml:space="preserve">Titre de projet / mission : </w:t>
            </w:r>
            <w:r>
              <w:rPr>
                <w:lang w:val="fr-FR"/>
              </w:rPr>
              <w:t>Quatrième Recensement National de l'Agriculture du Togo — appui informatique à l'ensemble de la chaîne de traitement des données.</w:t>
            </w:r>
          </w:p>
          <w:p w14:paraId="2361C5B2" w14:textId="77777777" w:rsidR="005C372B" w:rsidRPr="00AF3F4C" w:rsidRDefault="00000000">
            <w:pPr>
              <w:pStyle w:val="Paragraphedeliste"/>
              <w:numPr>
                <w:ilvl w:val="0"/>
                <w:numId w:val="2"/>
              </w:numPr>
              <w:spacing w:after="30"/>
              <w:rPr>
                <w:lang w:val="fr-FR"/>
              </w:rPr>
            </w:pPr>
            <w:r>
              <w:rPr>
                <w:lang w:val="fr-FR"/>
              </w:rPr>
              <w:t>Élaboration des masques de saisie des modules agricole et élevage (CSPro)</w:t>
            </w:r>
          </w:p>
          <w:p w14:paraId="78E9FF86" w14:textId="77777777" w:rsidR="005C372B" w:rsidRPr="00AF3F4C" w:rsidRDefault="00000000">
            <w:pPr>
              <w:pStyle w:val="Paragraphedeliste"/>
              <w:numPr>
                <w:ilvl w:val="0"/>
                <w:numId w:val="2"/>
              </w:numPr>
              <w:spacing w:after="30"/>
              <w:rPr>
                <w:lang w:val="fr-FR"/>
              </w:rPr>
            </w:pPr>
            <w:r>
              <w:rPr>
                <w:lang w:val="fr-FR"/>
              </w:rPr>
              <w:t>Formation des agents de saisie et supervision des opérations de traitement</w:t>
            </w:r>
          </w:p>
          <w:p w14:paraId="43FCAAEB" w14:textId="77777777" w:rsidR="005C372B" w:rsidRPr="00AF3F4C" w:rsidRDefault="00000000">
            <w:pPr>
              <w:pStyle w:val="Paragraphedeliste"/>
              <w:numPr>
                <w:ilvl w:val="0"/>
                <w:numId w:val="2"/>
              </w:numPr>
              <w:spacing w:after="30"/>
              <w:rPr>
                <w:lang w:val="fr-FR"/>
              </w:rPr>
            </w:pPr>
            <w:r>
              <w:rPr>
                <w:lang w:val="fr-FR"/>
              </w:rPr>
              <w:t>Apurement des données et exploitation statistique (SPSS)</w:t>
            </w:r>
          </w:p>
        </w:tc>
      </w:tr>
      <w:tr w:rsidR="005C372B" w:rsidRPr="00A32A5F" w14:paraId="10C9FCAF" w14:textId="77777777">
        <w:tc>
          <w:tcPr>
            <w:tcW w:w="1050" w:type="dxa"/>
            <w:tcMar>
              <w:top w:w="60" w:type="dxa"/>
              <w:left w:w="100" w:type="dxa"/>
              <w:bottom w:w="60" w:type="dxa"/>
              <w:right w:w="100" w:type="dxa"/>
            </w:tcMar>
          </w:tcPr>
          <w:p w14:paraId="6110F7F9" w14:textId="77777777" w:rsidR="005C372B" w:rsidRPr="00AF3F4C" w:rsidRDefault="00000000">
            <w:pPr>
              <w:rPr>
                <w:lang w:val="fr-FR"/>
              </w:rPr>
            </w:pPr>
            <w:r>
              <w:rPr>
                <w:lang w:val="fr-FR"/>
              </w:rPr>
              <w:t>Depuis 2009</w:t>
            </w:r>
          </w:p>
        </w:tc>
        <w:tc>
          <w:tcPr>
            <w:tcW w:w="2350" w:type="dxa"/>
            <w:tcMar>
              <w:top w:w="60" w:type="dxa"/>
              <w:left w:w="100" w:type="dxa"/>
              <w:bottom w:w="60" w:type="dxa"/>
              <w:right w:w="100" w:type="dxa"/>
            </w:tcMar>
          </w:tcPr>
          <w:p w14:paraId="630603B7" w14:textId="77777777" w:rsidR="005C372B" w:rsidRPr="00AF3F4C" w:rsidRDefault="00000000">
            <w:pPr>
              <w:spacing w:after="30"/>
              <w:rPr>
                <w:lang w:val="fr-FR"/>
              </w:rPr>
            </w:pPr>
            <w:r>
              <w:rPr>
                <w:b/>
                <w:bCs/>
                <w:lang w:val="fr-FR"/>
              </w:rPr>
              <w:t>Soft Solutions SARL</w:t>
            </w:r>
          </w:p>
          <w:p w14:paraId="78C971C6" w14:textId="77777777" w:rsidR="005C372B" w:rsidRPr="00AF3F4C" w:rsidRDefault="00000000">
            <w:pPr>
              <w:spacing w:after="30"/>
              <w:rPr>
                <w:lang w:val="fr-FR"/>
              </w:rPr>
            </w:pPr>
            <w:r>
              <w:rPr>
                <w:lang w:val="fr-FR"/>
              </w:rPr>
              <w:t>Directeur / Architecte &amp; Développeur principal</w:t>
            </w:r>
          </w:p>
          <w:p w14:paraId="631EA127" w14:textId="77777777" w:rsidR="005C372B" w:rsidRPr="00AF3F4C" w:rsidRDefault="00000000">
            <w:pPr>
              <w:spacing w:after="30"/>
              <w:rPr>
                <w:lang w:val="fr-FR"/>
              </w:rPr>
            </w:pPr>
            <w:r>
              <w:rPr>
                <w:lang w:val="fr-FR"/>
              </w:rPr>
              <w:t>Client : Ministère des Infrastructures et des Transports — Direction des Routes (DR)</w:t>
            </w:r>
          </w:p>
          <w:p w14:paraId="2919487C" w14:textId="77777777" w:rsidR="005C372B" w:rsidRPr="00AF3F4C" w:rsidRDefault="005C372B">
            <w:pPr>
              <w:spacing w:after="60"/>
              <w:rPr>
                <w:lang w:val="fr-FR"/>
              </w:rPr>
            </w:pPr>
          </w:p>
          <w:p w14:paraId="49FE856D" w14:textId="77777777" w:rsidR="005C372B" w:rsidRPr="00AF3F4C" w:rsidRDefault="00000000">
            <w:pPr>
              <w:rPr>
                <w:b/>
                <w:bCs/>
                <w:lang w:val="fr-FR"/>
              </w:rPr>
            </w:pPr>
            <w:r>
              <w:rPr>
                <w:b/>
                <w:bCs/>
                <w:lang w:val="fr-FR"/>
              </w:rPr>
              <w:t>Personne référente : M. Ibrahima Dembélé, Direction des Routes — +221 77 645 54 70</w:t>
            </w:r>
          </w:p>
        </w:tc>
        <w:tc>
          <w:tcPr>
            <w:tcW w:w="800" w:type="dxa"/>
            <w:tcMar>
              <w:top w:w="60" w:type="dxa"/>
              <w:left w:w="100" w:type="dxa"/>
              <w:bottom w:w="60" w:type="dxa"/>
              <w:right w:w="100" w:type="dxa"/>
            </w:tcMar>
          </w:tcPr>
          <w:p w14:paraId="44519245" w14:textId="77777777" w:rsidR="005C372B" w:rsidRPr="00AF3F4C" w:rsidRDefault="00000000">
            <w:pPr>
              <w:rPr>
                <w:lang w:val="fr-FR"/>
              </w:rPr>
            </w:pPr>
            <w:r>
              <w:rPr>
                <w:lang w:val="fr-FR"/>
              </w:rPr>
              <w:t>Sénégal</w:t>
            </w:r>
          </w:p>
        </w:tc>
        <w:tc>
          <w:tcPr>
            <w:tcW w:w="4826" w:type="dxa"/>
            <w:tcMar>
              <w:top w:w="60" w:type="dxa"/>
              <w:left w:w="100" w:type="dxa"/>
              <w:bottom w:w="60" w:type="dxa"/>
              <w:right w:w="100" w:type="dxa"/>
            </w:tcMar>
          </w:tcPr>
          <w:p w14:paraId="08653B95" w14:textId="77777777" w:rsidR="005C372B" w:rsidRPr="00AF3F4C" w:rsidRDefault="00000000">
            <w:pPr>
              <w:spacing w:after="60"/>
              <w:rPr>
                <w:lang w:val="fr-FR"/>
              </w:rPr>
            </w:pPr>
            <w:r>
              <w:rPr>
                <w:b/>
                <w:bCs/>
                <w:lang w:val="fr-FR"/>
              </w:rPr>
              <w:t xml:space="preserve">Titre de projet / mission : </w:t>
            </w:r>
            <w:r>
              <w:rPr>
                <w:lang w:val="fr-FR"/>
              </w:rPr>
              <w:t>BCDR — Banque Centrale de Données Routières : entrepôt de données géographiques et système de catalogage par métadonnées pour l'observation du réseau routier national.</w:t>
            </w:r>
          </w:p>
          <w:p w14:paraId="2EAB86CA" w14:textId="77777777" w:rsidR="005C372B" w:rsidRPr="00AF3F4C" w:rsidRDefault="00000000">
            <w:pPr>
              <w:pStyle w:val="Paragraphedeliste"/>
              <w:numPr>
                <w:ilvl w:val="0"/>
                <w:numId w:val="2"/>
              </w:numPr>
              <w:spacing w:after="30"/>
              <w:rPr>
                <w:lang w:val="fr-FR"/>
              </w:rPr>
            </w:pPr>
            <w:r>
              <w:rPr>
                <w:lang w:val="fr-FR"/>
              </w:rPr>
              <w:t>Conception et développement d'un entrepôt de données accueillant les lots de données géographiques et les cartes thématiques SIG du réseau routier national</w:t>
            </w:r>
          </w:p>
          <w:p w14:paraId="055ECE0D" w14:textId="77777777" w:rsidR="005C372B" w:rsidRPr="00AF3F4C" w:rsidRDefault="00000000">
            <w:pPr>
              <w:pStyle w:val="Paragraphedeliste"/>
              <w:numPr>
                <w:ilvl w:val="0"/>
                <w:numId w:val="2"/>
              </w:numPr>
              <w:spacing w:after="30"/>
              <w:rPr>
                <w:lang w:val="fr-FR"/>
              </w:rPr>
            </w:pPr>
            <w:r>
              <w:rPr>
                <w:lang w:val="fr-FR"/>
              </w:rPr>
              <w:t>Mise en place d'un système de catalogage fondé sur des fiches de métadonnées décrivant le contenu et les conditions de production de chaque lot — approche directement transposable à la structuration machine-readable de référentiels</w:t>
            </w:r>
          </w:p>
          <w:p w14:paraId="211373F5" w14:textId="77777777" w:rsidR="005C372B" w:rsidRPr="00AF3F4C" w:rsidRDefault="00000000">
            <w:pPr>
              <w:pStyle w:val="Paragraphedeliste"/>
              <w:numPr>
                <w:ilvl w:val="0"/>
                <w:numId w:val="2"/>
              </w:numPr>
              <w:spacing w:after="30"/>
              <w:rPr>
                <w:lang w:val="fr-FR"/>
              </w:rPr>
            </w:pPr>
            <w:r>
              <w:rPr>
                <w:lang w:val="fr-FR"/>
              </w:rPr>
              <w:t>Développement des interfaces d'interrogation multicritères avec croisement de données, et de la visualisation en ligne des lots (Word, Excel, SHP/ArcGIS, MIF/MID/MapInfo, PDF, images) sans téléchargement préalable</w:t>
            </w:r>
          </w:p>
          <w:p w14:paraId="0254506E" w14:textId="77777777" w:rsidR="005C372B" w:rsidRPr="00AF3F4C" w:rsidRDefault="00000000">
            <w:pPr>
              <w:pStyle w:val="Paragraphedeliste"/>
              <w:numPr>
                <w:ilvl w:val="0"/>
                <w:numId w:val="2"/>
              </w:numPr>
              <w:spacing w:after="30"/>
              <w:rPr>
                <w:lang w:val="fr-FR"/>
              </w:rPr>
            </w:pPr>
            <w:r>
              <w:rPr>
                <w:lang w:val="fr-FR"/>
              </w:rPr>
              <w:t>Ouverture sécurisée du système aux structures partenaires pour l'échange de données, avec dépôt en zone temporaire et validation par l'administrateur avant intégration — gouvernance et contrôle qualité des données publiques</w:t>
            </w:r>
          </w:p>
          <w:p w14:paraId="779E37F1" w14:textId="77777777" w:rsidR="005C372B" w:rsidRPr="00AF3F4C" w:rsidRDefault="00000000">
            <w:pPr>
              <w:pStyle w:val="Paragraphedeliste"/>
              <w:numPr>
                <w:ilvl w:val="0"/>
                <w:numId w:val="2"/>
              </w:numPr>
              <w:spacing w:after="30"/>
              <w:rPr>
                <w:lang w:val="fr-FR"/>
              </w:rPr>
            </w:pPr>
            <w:r>
              <w:rPr>
                <w:lang w:val="fr-FR"/>
              </w:rPr>
              <w:lastRenderedPageBreak/>
              <w:t>Développement d'un module de journalisation des événements (connexions, ajouts, modifications, suppressions, téléchargements) assurant la traçabilité et l'auditabilité complètes du système</w:t>
            </w:r>
          </w:p>
          <w:p w14:paraId="0BD50A4C" w14:textId="77777777" w:rsidR="005C372B" w:rsidRPr="00AF3F4C" w:rsidRDefault="00000000">
            <w:pPr>
              <w:pStyle w:val="Paragraphedeliste"/>
              <w:numPr>
                <w:ilvl w:val="0"/>
                <w:numId w:val="2"/>
              </w:numPr>
              <w:spacing w:after="30"/>
              <w:rPr>
                <w:lang w:val="fr-FR"/>
              </w:rPr>
            </w:pPr>
            <w:r>
              <w:rPr>
                <w:lang w:val="fr-FR"/>
              </w:rPr>
              <w:t>Architecture entièrement open source (PHP, MySQL, serveur Linux) garantissant l'interopérabilité avec les autres sous-systèmes et l'absence de dépendance propriétaire</w:t>
            </w:r>
          </w:p>
          <w:p w14:paraId="06F8C5D4" w14:textId="77777777" w:rsidR="005C372B" w:rsidRPr="00AF3F4C" w:rsidRDefault="00000000">
            <w:pPr>
              <w:pStyle w:val="Paragraphedeliste"/>
              <w:numPr>
                <w:ilvl w:val="0"/>
                <w:numId w:val="2"/>
              </w:numPr>
              <w:spacing w:after="30"/>
              <w:rPr>
                <w:lang w:val="fr-FR"/>
              </w:rPr>
            </w:pPr>
            <w:r>
              <w:rPr>
                <w:lang w:val="fr-FR"/>
              </w:rPr>
              <w:t>Formation des utilisateurs et accompagnement en phase de garantie, puis maintenance évolutive</w:t>
            </w:r>
          </w:p>
        </w:tc>
      </w:tr>
      <w:tr w:rsidR="005C372B" w:rsidRPr="00A32A5F" w14:paraId="37DD5D8C" w14:textId="77777777">
        <w:tc>
          <w:tcPr>
            <w:tcW w:w="1050" w:type="dxa"/>
            <w:tcMar>
              <w:top w:w="60" w:type="dxa"/>
              <w:left w:w="100" w:type="dxa"/>
              <w:bottom w:w="60" w:type="dxa"/>
              <w:right w:w="100" w:type="dxa"/>
            </w:tcMar>
          </w:tcPr>
          <w:p w14:paraId="2FEF6E90" w14:textId="77777777" w:rsidR="005C372B" w:rsidRPr="00AF3F4C" w:rsidRDefault="00000000">
            <w:pPr>
              <w:rPr>
                <w:lang w:val="fr-FR"/>
              </w:rPr>
            </w:pPr>
            <w:r>
              <w:rPr>
                <w:lang w:val="fr-FR"/>
              </w:rPr>
              <w:lastRenderedPageBreak/>
              <w:t>2006 – 2018</w:t>
            </w:r>
          </w:p>
        </w:tc>
        <w:tc>
          <w:tcPr>
            <w:tcW w:w="2350" w:type="dxa"/>
            <w:tcMar>
              <w:top w:w="60" w:type="dxa"/>
              <w:left w:w="100" w:type="dxa"/>
              <w:bottom w:w="60" w:type="dxa"/>
              <w:right w:w="100" w:type="dxa"/>
            </w:tcMar>
          </w:tcPr>
          <w:p w14:paraId="0F714B81" w14:textId="77777777" w:rsidR="005C372B" w:rsidRPr="00AF3F4C" w:rsidRDefault="00000000">
            <w:pPr>
              <w:spacing w:after="30"/>
              <w:rPr>
                <w:lang w:val="fr-FR"/>
              </w:rPr>
            </w:pPr>
            <w:r>
              <w:rPr>
                <w:b/>
                <w:bCs/>
                <w:lang w:val="fr-FR"/>
              </w:rPr>
              <w:t>Soft Solutions SARL</w:t>
            </w:r>
          </w:p>
          <w:p w14:paraId="086A4864" w14:textId="77777777" w:rsidR="005C372B" w:rsidRPr="00AF3F4C" w:rsidRDefault="00000000">
            <w:pPr>
              <w:spacing w:after="30"/>
              <w:rPr>
                <w:lang w:val="fr-FR"/>
              </w:rPr>
            </w:pPr>
            <w:r>
              <w:rPr>
                <w:lang w:val="fr-FR"/>
              </w:rPr>
              <w:t>Directeur / Architecte &amp; Développeur principal</w:t>
            </w:r>
          </w:p>
          <w:p w14:paraId="7067E477" w14:textId="77777777" w:rsidR="005C372B" w:rsidRPr="00AF3F4C" w:rsidRDefault="00000000">
            <w:pPr>
              <w:spacing w:after="30"/>
              <w:rPr>
                <w:lang w:val="fr-FR"/>
              </w:rPr>
            </w:pPr>
            <w:r>
              <w:rPr>
                <w:lang w:val="fr-FR"/>
              </w:rPr>
              <w:t>Clients : centres hospitaliers, centres et postes de santé du Sénégal (environ 40 sites), dont le Centre hospitalier régional de Thiès et l'ASBEF ; Hôpital Sylvanus Olympio de Lomé (Togo), via le bureau d'études français CREDES</w:t>
            </w:r>
          </w:p>
          <w:p w14:paraId="5CB495A6" w14:textId="77777777" w:rsidR="005C372B" w:rsidRPr="00AF3F4C" w:rsidRDefault="005C372B">
            <w:pPr>
              <w:spacing w:after="60"/>
              <w:rPr>
                <w:lang w:val="fr-FR"/>
              </w:rPr>
            </w:pPr>
          </w:p>
          <w:p w14:paraId="16DDFB37" w14:textId="77777777" w:rsidR="005C372B" w:rsidRPr="00AF3F4C" w:rsidRDefault="00000000">
            <w:pPr>
              <w:rPr>
                <w:lang w:val="fr-FR"/>
              </w:rPr>
            </w:pPr>
            <w:r>
              <w:rPr>
                <w:b/>
                <w:bCs/>
                <w:lang w:val="fr-FR"/>
              </w:rPr>
              <w:t>Personne référente : M. Bocar Sow, Directeur de l'Hôpital régional de Diourbel — +221 76 529 49 26</w:t>
            </w:r>
          </w:p>
        </w:tc>
        <w:tc>
          <w:tcPr>
            <w:tcW w:w="800" w:type="dxa"/>
            <w:tcMar>
              <w:top w:w="60" w:type="dxa"/>
              <w:left w:w="100" w:type="dxa"/>
              <w:bottom w:w="60" w:type="dxa"/>
              <w:right w:w="100" w:type="dxa"/>
            </w:tcMar>
          </w:tcPr>
          <w:p w14:paraId="5CFB34C3" w14:textId="77777777" w:rsidR="005C372B" w:rsidRPr="00AF3F4C" w:rsidRDefault="00000000">
            <w:pPr>
              <w:rPr>
                <w:lang w:val="fr-FR"/>
              </w:rPr>
            </w:pPr>
            <w:r>
              <w:rPr>
                <w:lang w:val="fr-FR"/>
              </w:rPr>
              <w:t>Sénégal, Togo</w:t>
            </w:r>
          </w:p>
        </w:tc>
        <w:tc>
          <w:tcPr>
            <w:tcW w:w="4826" w:type="dxa"/>
            <w:tcMar>
              <w:top w:w="60" w:type="dxa"/>
              <w:left w:w="100" w:type="dxa"/>
              <w:bottom w:w="60" w:type="dxa"/>
              <w:right w:w="100" w:type="dxa"/>
            </w:tcMar>
          </w:tcPr>
          <w:p w14:paraId="2C23F721" w14:textId="77777777" w:rsidR="005C372B" w:rsidRPr="00AF3F4C" w:rsidRDefault="00000000">
            <w:pPr>
              <w:spacing w:after="60"/>
              <w:rPr>
                <w:lang w:val="fr-FR"/>
              </w:rPr>
            </w:pPr>
            <w:r>
              <w:rPr>
                <w:b/>
                <w:bCs/>
                <w:lang w:val="fr-FR"/>
              </w:rPr>
              <w:t xml:space="preserve">Titre de projet / mission : </w:t>
            </w:r>
            <w:r>
              <w:rPr>
                <w:lang w:val="fr-FR"/>
              </w:rPr>
              <w:t>SIES — Système Intégré d'Information pour les Établissements de Santé, déployé sur environ 40 sites. Lauréat du Grand Prix FDSUT/ARTP 2014. Socle historique de la plateforme SIESONLINE.</w:t>
            </w:r>
          </w:p>
          <w:p w14:paraId="7ACC821B" w14:textId="77777777" w:rsidR="005C372B" w:rsidRPr="00AF3F4C" w:rsidRDefault="00000000">
            <w:pPr>
              <w:pStyle w:val="Paragraphedeliste"/>
              <w:numPr>
                <w:ilvl w:val="0"/>
                <w:numId w:val="2"/>
              </w:numPr>
              <w:spacing w:after="30"/>
              <w:rPr>
                <w:lang w:val="fr-FR"/>
              </w:rPr>
            </w:pPr>
            <w:r>
              <w:rPr>
                <w:lang w:val="fr-FR"/>
              </w:rPr>
              <w:t>Conception de l'architecture applicative multi-établissements sur socle open source (MySQL, Apache/Nginx, Linux) avec paramétrage métier par structure</w:t>
            </w:r>
          </w:p>
          <w:p w14:paraId="12A82CD7" w14:textId="77777777" w:rsidR="005C372B" w:rsidRPr="00AF3F4C" w:rsidRDefault="00000000">
            <w:pPr>
              <w:pStyle w:val="Paragraphedeliste"/>
              <w:numPr>
                <w:ilvl w:val="0"/>
                <w:numId w:val="2"/>
              </w:numPr>
              <w:spacing w:after="30"/>
              <w:rPr>
                <w:lang w:val="fr-FR"/>
              </w:rPr>
            </w:pPr>
            <w:r>
              <w:rPr>
                <w:lang w:val="fr-FR"/>
              </w:rPr>
              <w:t>Développement des modules Accueil, Caisse, Médical, Pharmacie et Gestion, avec profils d'accès différenciés et traçabilité des opérations</w:t>
            </w:r>
          </w:p>
          <w:p w14:paraId="58CCDE4A" w14:textId="77777777" w:rsidR="005C372B" w:rsidRPr="00AF3F4C" w:rsidRDefault="00000000">
            <w:pPr>
              <w:pStyle w:val="Paragraphedeliste"/>
              <w:numPr>
                <w:ilvl w:val="0"/>
                <w:numId w:val="2"/>
              </w:numPr>
              <w:spacing w:after="30"/>
              <w:rPr>
                <w:lang w:val="fr-FR"/>
              </w:rPr>
            </w:pPr>
            <w:r>
              <w:rPr>
                <w:lang w:val="fr-FR"/>
              </w:rPr>
              <w:t xml:space="preserve">Mise en place d'un modèle de mise à disposition en location (software as a service) pour les structures à ressources contraintes</w:t>
            </w:r>
          </w:p>
          <w:p w14:paraId="4678A0D6" w14:textId="77777777" w:rsidR="005C372B" w:rsidRPr="00AF3F4C" w:rsidRDefault="00000000">
            <w:pPr>
              <w:pStyle w:val="Paragraphedeliste"/>
              <w:numPr>
                <w:ilvl w:val="0"/>
                <w:numId w:val="2"/>
              </w:numPr>
              <w:spacing w:after="30"/>
              <w:rPr>
                <w:lang w:val="fr-FR"/>
              </w:rPr>
            </w:pPr>
            <w:r>
              <w:rPr>
                <w:lang w:val="fr-FR"/>
              </w:rPr>
              <w:t>Déploiement, formation des utilisateurs et maintenance évolutive sur l'ensemble du parc</w:t>
            </w:r>
          </w:p>
          <w:p w14:paraId="1CBF176C" w14:textId="77777777" w:rsidR="005C372B" w:rsidRPr="00AF3F4C" w:rsidRDefault="00000000">
            <w:pPr>
              <w:pStyle w:val="Paragraphedeliste"/>
              <w:numPr>
                <w:ilvl w:val="0"/>
                <w:numId w:val="2"/>
              </w:numPr>
              <w:spacing w:after="30"/>
              <w:rPr>
                <w:lang w:val="fr-FR"/>
              </w:rPr>
            </w:pPr>
            <w:r>
              <w:rPr>
                <w:lang w:val="fr-FR"/>
              </w:rPr>
              <w:t>Distinction : Grand Prix du Fonds de Développement du Service Universel des Télécommunications (FDSUT/ARTP), 2014</w:t>
            </w:r>
          </w:p>
          <w:p w14:paraId="69F2505D" w14:textId="77777777" w:rsidR="005C372B" w:rsidRPr="00AF3F4C" w:rsidRDefault="00000000">
            <w:pPr>
              <w:pStyle w:val="Paragraphedeliste"/>
              <w:numPr>
                <w:ilvl w:val="0"/>
                <w:numId w:val="2"/>
              </w:numPr>
              <w:spacing w:after="30"/>
              <w:rPr>
                <w:lang w:val="fr-FR"/>
              </w:rPr>
            </w:pPr>
            <w:r>
              <w:rPr>
                <w:lang w:val="fr-FR"/>
              </w:rPr>
              <w:t>Déploiement international à compter de 2018 : mise en œuvre du système, étendu à un module de facturation et de suivi budgétaire, dans le cadre du projet de digitalisation de l'Hôpital Sylvanus Olympio de Lomé (Togo), sous contrat avec le bureau d'études français CREDES</w:t>
            </w:r>
          </w:p>
          <w:p w14:paraId="10020097" w14:textId="77777777" w:rsidR="005C372B" w:rsidRPr="00AF3F4C" w:rsidRDefault="00000000">
            <w:pPr>
              <w:pStyle w:val="Paragraphedeliste"/>
              <w:numPr>
                <w:ilvl w:val="0"/>
                <w:numId w:val="2"/>
              </w:numPr>
              <w:spacing w:after="30"/>
              <w:rPr>
                <w:lang w:val="fr-FR"/>
              </w:rPr>
            </w:pPr>
            <w:r>
              <w:rPr>
                <w:lang w:val="fr-FR"/>
              </w:rPr>
              <w:t>Exploitation sous contrat de service pluriannuel avec engagements de niveau de service : intervention à distance sous 24 heures, maintenance préventive trimestrielle, intervention annuelle sur site, correction gratuite des dysfonctionnements et mises à jour soumises à validation du client</w:t>
            </w:r>
          </w:p>
        </w:tc>
      </w:tr>
      <w:tr w:rsidR="005C372B" w:rsidRPr="00A32A5F" w14:paraId="4BF86126" w14:textId="77777777">
        <w:tc>
          <w:tcPr>
            <w:tcW w:w="1050" w:type="dxa"/>
            <w:tcMar>
              <w:top w:w="60" w:type="dxa"/>
              <w:left w:w="100" w:type="dxa"/>
              <w:bottom w:w="60" w:type="dxa"/>
              <w:right w:w="100" w:type="dxa"/>
            </w:tcMar>
          </w:tcPr>
          <w:p w14:paraId="425AA2A5" w14:textId="77777777" w:rsidR="005C372B" w:rsidRPr="00AF3F4C" w:rsidRDefault="00000000">
            <w:pPr>
              <w:rPr>
                <w:lang w:val="fr-FR"/>
              </w:rPr>
            </w:pPr>
            <w:r>
              <w:rPr>
                <w:lang w:val="fr-FR"/>
              </w:rPr>
              <w:t>2008 – 2010</w:t>
            </w:r>
          </w:p>
        </w:tc>
        <w:tc>
          <w:tcPr>
            <w:tcW w:w="2350" w:type="dxa"/>
            <w:tcMar>
              <w:top w:w="60" w:type="dxa"/>
              <w:left w:w="100" w:type="dxa"/>
              <w:bottom w:w="60" w:type="dxa"/>
              <w:right w:w="100" w:type="dxa"/>
            </w:tcMar>
          </w:tcPr>
          <w:p w14:paraId="2A1E652A" w14:textId="77777777" w:rsidR="005C372B" w:rsidRPr="00AF3F4C" w:rsidRDefault="00000000">
            <w:pPr>
              <w:spacing w:after="30"/>
              <w:rPr>
                <w:lang w:val="fr-FR"/>
              </w:rPr>
            </w:pPr>
            <w:r>
              <w:rPr>
                <w:b/>
                <w:bCs/>
                <w:lang w:val="fr-FR"/>
              </w:rPr>
              <w:t>Soft Solutions SARL</w:t>
            </w:r>
          </w:p>
          <w:p w14:paraId="6B1BD233" w14:textId="77777777" w:rsidR="005C372B" w:rsidRPr="00AF3F4C" w:rsidRDefault="00000000">
            <w:pPr>
              <w:spacing w:after="30"/>
              <w:rPr>
                <w:lang w:val="fr-FR"/>
              </w:rPr>
            </w:pPr>
            <w:r>
              <w:rPr>
                <w:lang w:val="fr-FR"/>
              </w:rPr>
              <w:t>Directeur / Chef de mission</w:t>
            </w:r>
          </w:p>
          <w:p w14:paraId="255BD57B" w14:textId="77777777" w:rsidR="005C372B" w:rsidRPr="00AF3F4C" w:rsidRDefault="00000000">
            <w:pPr>
              <w:spacing w:after="30"/>
              <w:rPr>
                <w:lang w:val="fr-FR"/>
              </w:rPr>
            </w:pPr>
            <w:r>
              <w:rPr>
                <w:lang w:val="fr-FR"/>
              </w:rPr>
              <w:t>Client : Service National de l'Information Sanitaire (SNIS) — Ministère de la Santé et de la Prévention médicale</w:t>
            </w:r>
          </w:p>
          <w:p w14:paraId="4F199956" w14:textId="77777777" w:rsidR="005C372B" w:rsidRPr="00AF3F4C" w:rsidRDefault="005C372B">
            <w:pPr>
              <w:spacing w:after="60"/>
              <w:rPr>
                <w:lang w:val="fr-FR"/>
              </w:rPr>
            </w:pPr>
          </w:p>
          <w:p w14:paraId="241C674A" w14:textId="77777777" w:rsidR="005C372B" w:rsidRPr="00AF3F4C" w:rsidRDefault="00000000">
            <w:pPr>
              <w:rPr>
                <w:b/>
                <w:bCs/>
                <w:lang w:val="fr-FR"/>
              </w:rPr>
            </w:pPr>
            <w:r>
              <w:rPr>
                <w:b/>
                <w:bCs/>
                <w:lang w:val="fr-FR"/>
              </w:rPr>
              <w:t xml:space="preserve">Personne référente : M. Moussa Diakhaté, Directeur du Service National de l'Information </w:t>
              <w:lastRenderedPageBreak/>
              <w:t>Sanitaire (SNIS), Ministère de la Santé et de l'Action sociale — +221 77 656 56 72</w:t>
            </w:r>
          </w:p>
        </w:tc>
        <w:tc>
          <w:tcPr>
            <w:tcW w:w="800" w:type="dxa"/>
            <w:tcMar>
              <w:top w:w="60" w:type="dxa"/>
              <w:left w:w="100" w:type="dxa"/>
              <w:bottom w:w="60" w:type="dxa"/>
              <w:right w:w="100" w:type="dxa"/>
            </w:tcMar>
          </w:tcPr>
          <w:p w14:paraId="70B33CB3" w14:textId="77777777" w:rsidR="005C372B" w:rsidRPr="00AF3F4C" w:rsidRDefault="00000000">
            <w:pPr>
              <w:rPr>
                <w:lang w:val="fr-FR"/>
              </w:rPr>
            </w:pPr>
            <w:r>
              <w:rPr>
                <w:lang w:val="fr-FR"/>
              </w:rPr>
              <w:lastRenderedPageBreak/>
              <w:t>Sénégal</w:t>
            </w:r>
          </w:p>
        </w:tc>
        <w:tc>
          <w:tcPr>
            <w:tcW w:w="4826" w:type="dxa"/>
            <w:tcMar>
              <w:top w:w="60" w:type="dxa"/>
              <w:left w:w="100" w:type="dxa"/>
              <w:bottom w:w="60" w:type="dxa"/>
              <w:right w:w="100" w:type="dxa"/>
            </w:tcMar>
          </w:tcPr>
          <w:p w14:paraId="272C8F6C" w14:textId="77777777" w:rsidR="005C372B" w:rsidRPr="00AF3F4C" w:rsidRDefault="00000000">
            <w:pPr>
              <w:spacing w:after="60"/>
              <w:rPr>
                <w:lang w:val="fr-FR"/>
              </w:rPr>
            </w:pPr>
            <w:r>
              <w:rPr>
                <w:b/>
                <w:bCs/>
                <w:lang w:val="fr-FR"/>
              </w:rPr>
              <w:t xml:space="preserve">Titre de projet / mission : </w:t>
            </w:r>
            <w:r>
              <w:rPr>
                <w:lang w:val="fr-FR"/>
              </w:rPr>
              <w:t>Système national de saisie et de remontée des données sanitaires de routine, déployé dans l'ensemble des districts sanitaires et régions médicales du pays.</w:t>
            </w:r>
          </w:p>
          <w:p w14:paraId="7386E764" w14:textId="77777777" w:rsidR="005C372B" w:rsidRPr="00AF3F4C" w:rsidRDefault="00000000">
            <w:pPr>
              <w:pStyle w:val="Paragraphedeliste"/>
              <w:numPr>
                <w:ilvl w:val="0"/>
                <w:numId w:val="2"/>
              </w:numPr>
              <w:spacing w:after="30"/>
              <w:rPr>
                <w:lang w:val="fr-FR"/>
              </w:rPr>
            </w:pPr>
            <w:r>
              <w:rPr>
                <w:lang w:val="fr-FR"/>
              </w:rPr>
              <w:t>Conception d'un dispositif de collecte décentralisé remplaçant les classeurs Excel, avec remontée progressive vers un serveur central — architecture pensée pour des sites à connectivité faible ou intermittente</w:t>
            </w:r>
          </w:p>
          <w:p w14:paraId="1967DA45" w14:textId="77777777" w:rsidR="005C372B" w:rsidRPr="00AF3F4C" w:rsidRDefault="00000000">
            <w:pPr>
              <w:pStyle w:val="Paragraphedeliste"/>
              <w:numPr>
                <w:ilvl w:val="0"/>
                <w:numId w:val="2"/>
              </w:numPr>
              <w:spacing w:after="30"/>
              <w:rPr>
                <w:lang w:val="fr-FR"/>
              </w:rPr>
            </w:pPr>
            <w:r>
              <w:rPr>
                <w:lang w:val="fr-FR"/>
              </w:rPr>
              <w:t>Déploiement à l'échelle nationale dans 75 districts sanitaires et 14 régions médicales</w:t>
            </w:r>
          </w:p>
          <w:p w14:paraId="402D551E" w14:textId="77777777" w:rsidR="005C372B" w:rsidRPr="00AF3F4C" w:rsidRDefault="00000000">
            <w:pPr>
              <w:pStyle w:val="Paragraphedeliste"/>
              <w:numPr>
                <w:ilvl w:val="0"/>
                <w:numId w:val="2"/>
              </w:numPr>
              <w:spacing w:after="30"/>
              <w:rPr>
                <w:lang w:val="fr-FR"/>
              </w:rPr>
            </w:pPr>
            <w:r>
              <w:rPr>
                <w:lang w:val="fr-FR"/>
              </w:rPr>
              <w:lastRenderedPageBreak/>
              <w:t>Normalisation des nomenclatures et contrôles de cohérence garantissant la qualité et la comparabilité des données</w:t>
            </w:r>
          </w:p>
          <w:p w14:paraId="262747C0" w14:textId="77777777" w:rsidR="005C372B" w:rsidRPr="00AF3F4C" w:rsidRDefault="00000000">
            <w:pPr>
              <w:pStyle w:val="Paragraphedeliste"/>
              <w:numPr>
                <w:ilvl w:val="0"/>
                <w:numId w:val="2"/>
              </w:numPr>
              <w:spacing w:after="30"/>
              <w:rPr>
                <w:lang w:val="fr-FR"/>
              </w:rPr>
            </w:pPr>
            <w:r>
              <w:rPr>
                <w:lang w:val="fr-FR"/>
              </w:rPr>
              <w:t>Formation des points focaux régionaux et de district ; accompagnement à l'appropriation nationale du dispositif</w:t>
            </w:r>
          </w:p>
        </w:tc>
      </w:tr>
      <w:tr w:rsidR="005C372B" w:rsidRPr="00A32A5F" w14:paraId="4E5B83AD" w14:textId="77777777">
        <w:tc>
          <w:tcPr>
            <w:tcW w:w="1050" w:type="dxa"/>
            <w:tcMar>
              <w:top w:w="60" w:type="dxa"/>
              <w:left w:w="100" w:type="dxa"/>
              <w:bottom w:w="60" w:type="dxa"/>
              <w:right w:w="100" w:type="dxa"/>
            </w:tcMar>
          </w:tcPr>
          <w:p w14:paraId="12B3C4D3" w14:textId="77777777" w:rsidR="005C372B" w:rsidRPr="00AF3F4C" w:rsidRDefault="00000000">
            <w:pPr>
              <w:rPr>
                <w:lang w:val="fr-FR"/>
              </w:rPr>
            </w:pPr>
            <w:r>
              <w:rPr>
                <w:lang w:val="fr-FR"/>
              </w:rPr>
              <w:lastRenderedPageBreak/>
              <w:t>2008 – 2009</w:t>
            </w:r>
          </w:p>
        </w:tc>
        <w:tc>
          <w:tcPr>
            <w:tcW w:w="2350" w:type="dxa"/>
            <w:tcMar>
              <w:top w:w="60" w:type="dxa"/>
              <w:left w:w="100" w:type="dxa"/>
              <w:bottom w:w="60" w:type="dxa"/>
              <w:right w:w="100" w:type="dxa"/>
            </w:tcMar>
          </w:tcPr>
          <w:p w14:paraId="15929A36" w14:textId="77777777" w:rsidR="005C372B" w:rsidRPr="00AF3F4C" w:rsidRDefault="00000000">
            <w:pPr>
              <w:spacing w:after="30"/>
              <w:rPr>
                <w:lang w:val="fr-FR"/>
              </w:rPr>
            </w:pPr>
            <w:r>
              <w:rPr>
                <w:b/>
                <w:bCs/>
                <w:lang w:val="fr-FR"/>
              </w:rPr>
              <w:t>Soft Solutions SARL</w:t>
            </w:r>
          </w:p>
          <w:p w14:paraId="3432CF00" w14:textId="77777777" w:rsidR="005C372B" w:rsidRPr="00AF3F4C" w:rsidRDefault="00000000">
            <w:pPr>
              <w:spacing w:after="30"/>
              <w:rPr>
                <w:lang w:val="fr-FR"/>
              </w:rPr>
            </w:pPr>
            <w:r>
              <w:rPr>
                <w:lang w:val="fr-FR"/>
              </w:rPr>
              <w:t>Directeur / Chef de mission — Expert statisticien et informaticien</w:t>
            </w:r>
          </w:p>
          <w:p w14:paraId="1C3C147C" w14:textId="77777777" w:rsidR="005C372B" w:rsidRPr="00AF3F4C" w:rsidRDefault="00000000">
            <w:pPr>
              <w:spacing w:after="30"/>
              <w:rPr>
                <w:lang w:val="fr-FR"/>
              </w:rPr>
            </w:pPr>
            <w:r>
              <w:rPr>
                <w:lang w:val="fr-FR"/>
              </w:rPr>
              <w:t>Client : Projet d'Appui à la Formation Professionnelle Féminine (FORPROFEM) — Ministère de l'Enseignement technique et de la Formation professionnelle, sur financement de la Coopération technique belge</w:t>
            </w:r>
          </w:p>
          <w:p w14:paraId="47EA9896" w14:textId="77777777" w:rsidR="005C372B" w:rsidRPr="00AF3F4C" w:rsidRDefault="005C372B">
            <w:pPr>
              <w:spacing w:after="60"/>
              <w:rPr>
                <w:lang w:val="fr-FR"/>
              </w:rPr>
            </w:pPr>
          </w:p>
          <w:p w14:paraId="0DEC8D89" w14:textId="77777777" w:rsidR="005C372B" w:rsidRPr="00AF3F4C" w:rsidRDefault="00000000">
            <w:pPr>
              <w:rPr>
                <w:lang w:val="fr-FR"/>
              </w:rPr>
            </w:pPr>
            <w:r>
              <w:rPr>
                <w:b/>
                <w:bCs/>
                <w:lang w:val="fr-FR"/>
              </w:rPr>
              <w:t>Personnes référentes : Mme Fatou Kane Diallo, Responsable nationale du projet FORPROFEM ; M. Abdoulaye Aidara, Responsable de l'insertion — +221 33 942 11 44</w:t>
            </w:r>
          </w:p>
        </w:tc>
        <w:tc>
          <w:tcPr>
            <w:tcW w:w="800" w:type="dxa"/>
            <w:tcMar>
              <w:top w:w="60" w:type="dxa"/>
              <w:left w:w="100" w:type="dxa"/>
              <w:bottom w:w="60" w:type="dxa"/>
              <w:right w:w="100" w:type="dxa"/>
            </w:tcMar>
          </w:tcPr>
          <w:p w14:paraId="46FE687B" w14:textId="77777777" w:rsidR="005C372B" w:rsidRPr="00AF3F4C" w:rsidRDefault="00000000">
            <w:pPr>
              <w:rPr>
                <w:lang w:val="fr-FR"/>
              </w:rPr>
            </w:pPr>
            <w:r>
              <w:rPr>
                <w:lang w:val="fr-FR"/>
              </w:rPr>
              <w:t>Sénégal</w:t>
            </w:r>
          </w:p>
        </w:tc>
        <w:tc>
          <w:tcPr>
            <w:tcW w:w="4826" w:type="dxa"/>
            <w:tcMar>
              <w:top w:w="60" w:type="dxa"/>
              <w:left w:w="100" w:type="dxa"/>
              <w:bottom w:w="60" w:type="dxa"/>
              <w:right w:w="100" w:type="dxa"/>
            </w:tcMar>
          </w:tcPr>
          <w:p w14:paraId="28FB1ADD" w14:textId="77777777" w:rsidR="005C372B" w:rsidRPr="00AF3F4C" w:rsidRDefault="00000000">
            <w:pPr>
              <w:spacing w:after="60"/>
              <w:rPr>
                <w:lang w:val="fr-FR"/>
              </w:rPr>
            </w:pPr>
            <w:r>
              <w:rPr>
                <w:b/>
                <w:bCs/>
                <w:lang w:val="fr-FR"/>
              </w:rPr>
              <w:t xml:space="preserve">Titre de projet / mission : </w:t>
            </w:r>
            <w:r>
              <w:rPr>
                <w:lang w:val="fr-FR"/>
              </w:rPr>
              <w:t>Étude de référence (baseline study) du marché de l'emploi dans les régions de Diourbel, Fatick et Kaolack, en appui à la réforme de l'enseignement technique et de la formation professionnelle féminine.</w:t>
            </w:r>
          </w:p>
          <w:p w14:paraId="44426481" w14:textId="77777777" w:rsidR="005C372B" w:rsidRPr="00AF3F4C" w:rsidRDefault="00000000">
            <w:pPr>
              <w:pStyle w:val="Paragraphedeliste"/>
              <w:numPr>
                <w:ilvl w:val="0"/>
                <w:numId w:val="2"/>
              </w:numPr>
              <w:spacing w:after="30"/>
              <w:rPr>
                <w:lang w:val="fr-FR"/>
              </w:rPr>
            </w:pPr>
            <w:r>
              <w:rPr>
                <w:lang w:val="fr-FR"/>
              </w:rPr>
              <w:t>Étude conduite dans le secteur de l'enseignement technique et de la formation professionnelle (ETFP), portant sur 3 Centres régionaux d'enseignement technique féminin (CRETF) et 6 Centres d'enseignement technique féminin (CETF) — soit environ 25 % des effectifs nationaux du réseau</w:t>
            </w:r>
          </w:p>
          <w:p w14:paraId="421688FF" w14:textId="77777777" w:rsidR="005C372B" w:rsidRPr="00AF3F4C" w:rsidRDefault="00000000">
            <w:pPr>
              <w:pStyle w:val="Paragraphedeliste"/>
              <w:numPr>
                <w:ilvl w:val="0"/>
                <w:numId w:val="2"/>
              </w:numPr>
              <w:spacing w:after="30"/>
              <w:rPr>
                <w:lang w:val="fr-FR"/>
              </w:rPr>
            </w:pPr>
            <w:r>
              <w:rPr>
                <w:lang w:val="fr-FR"/>
              </w:rPr>
              <w:t>Conception de trois questionnaires ciblant les centres de formation, les structures publiques et organisations professionnelles, et les acteurs économiques — approche multi-acteurs du système de formation</w:t>
            </w:r>
          </w:p>
          <w:p w14:paraId="75927A32" w14:textId="77777777" w:rsidR="005C372B" w:rsidRPr="00AF3F4C" w:rsidRDefault="00000000">
            <w:pPr>
              <w:pStyle w:val="Paragraphedeliste"/>
              <w:numPr>
                <w:ilvl w:val="0"/>
                <w:numId w:val="2"/>
              </w:numPr>
              <w:spacing w:after="30"/>
              <w:rPr>
                <w:lang w:val="fr-FR"/>
              </w:rPr>
            </w:pPr>
            <w:r>
              <w:rPr>
                <w:lang w:val="fr-FR"/>
              </w:rPr>
              <w:t>Analyse de l'adéquation entre l'offre de formation et la demande du marché du travail : identification des secteurs porteurs par lieu d'implantation, analyse par centre et par filière, et recommandations de création de nouvelles filières fondées sur les besoins économiques territoriaux</w:t>
            </w:r>
          </w:p>
          <w:p w14:paraId="0F66CF05" w14:textId="77777777" w:rsidR="005C372B" w:rsidRPr="00AF3F4C" w:rsidRDefault="00000000">
            <w:pPr>
              <w:pStyle w:val="Paragraphedeliste"/>
              <w:numPr>
                <w:ilvl w:val="0"/>
                <w:numId w:val="2"/>
              </w:numPr>
              <w:spacing w:after="30"/>
              <w:rPr>
                <w:lang w:val="fr-FR"/>
              </w:rPr>
            </w:pPr>
            <w:r>
              <w:rPr>
                <w:lang w:val="fr-FR"/>
              </w:rPr>
              <w:t>Contribution directe au continuum « développement de compétences — insertion économique effective » : production des éléments d'aide à la décision pour l'orientation et l'insertion des sortantes des centres</w:t>
            </w:r>
          </w:p>
          <w:p w14:paraId="7620BA38" w14:textId="77777777" w:rsidR="005C372B" w:rsidRPr="00AF3F4C" w:rsidRDefault="00000000">
            <w:pPr>
              <w:pStyle w:val="Paragraphedeliste"/>
              <w:numPr>
                <w:ilvl w:val="0"/>
                <w:numId w:val="2"/>
              </w:numPr>
              <w:spacing w:after="30"/>
              <w:rPr>
                <w:lang w:val="fr-FR"/>
              </w:rPr>
            </w:pPr>
            <w:r>
              <w:rPr>
                <w:lang w:val="fr-FR"/>
              </w:rPr>
              <w:t>Conception des maquettes de saisie sous CSPro, programmation de contrôles de cohérence interne, formation et encadrement des opérateurs, supervision de l'apurement par une équipe de vérificateurs</w:t>
            </w:r>
          </w:p>
          <w:p w14:paraId="6094FA84" w14:textId="77777777" w:rsidR="005C372B" w:rsidRPr="00AF3F4C" w:rsidRDefault="00000000">
            <w:pPr>
              <w:pStyle w:val="Paragraphedeliste"/>
              <w:numPr>
                <w:ilvl w:val="0"/>
                <w:numId w:val="2"/>
              </w:numPr>
              <w:spacing w:after="30"/>
              <w:rPr>
                <w:lang w:val="fr-FR"/>
              </w:rPr>
            </w:pPr>
            <w:r>
              <w:rPr>
                <w:lang w:val="fr-FR"/>
              </w:rPr>
              <w:t>Traitement, tabulation et analyse statistique sous SPSS ; production du rapport final par région et par centre</w:t>
            </w:r>
          </w:p>
        </w:tc>
      </w:tr>
      <w:tr w:rsidR="005C372B" w:rsidRPr="00A32A5F" w14:paraId="689CCBFF" w14:textId="77777777">
        <w:tc>
          <w:tcPr>
            <w:tcW w:w="1050" w:type="dxa"/>
            <w:tcMar>
              <w:top w:w="60" w:type="dxa"/>
              <w:left w:w="100" w:type="dxa"/>
              <w:bottom w:w="60" w:type="dxa"/>
              <w:right w:w="100" w:type="dxa"/>
            </w:tcMar>
          </w:tcPr>
          <w:p w14:paraId="27D76901" w14:textId="77777777" w:rsidR="005C372B" w:rsidRPr="00AF3F4C" w:rsidRDefault="00000000">
            <w:pPr>
              <w:rPr>
                <w:lang w:val="fr-FR"/>
              </w:rPr>
            </w:pPr>
            <w:r>
              <w:rPr>
                <w:lang w:val="fr-FR"/>
              </w:rPr>
              <w:t>2007 – 2010</w:t>
            </w:r>
          </w:p>
        </w:tc>
        <w:tc>
          <w:tcPr>
            <w:tcW w:w="2350" w:type="dxa"/>
            <w:tcMar>
              <w:top w:w="60" w:type="dxa"/>
              <w:left w:w="100" w:type="dxa"/>
              <w:bottom w:w="60" w:type="dxa"/>
              <w:right w:w="100" w:type="dxa"/>
            </w:tcMar>
          </w:tcPr>
          <w:p w14:paraId="0DE40716" w14:textId="77777777" w:rsidR="005C372B" w:rsidRPr="00AF3F4C" w:rsidRDefault="00000000">
            <w:pPr>
              <w:spacing w:after="30"/>
              <w:rPr>
                <w:lang w:val="fr-FR"/>
              </w:rPr>
            </w:pPr>
            <w:r>
              <w:rPr>
                <w:b/>
                <w:bCs/>
                <w:lang w:val="fr-FR"/>
              </w:rPr>
              <w:t>Soft Solutions SARL</w:t>
            </w:r>
          </w:p>
          <w:p w14:paraId="7FF0818C" w14:textId="77777777" w:rsidR="005C372B" w:rsidRPr="00AF3F4C" w:rsidRDefault="00000000">
            <w:pPr>
              <w:spacing w:after="30"/>
              <w:rPr>
                <w:lang w:val="fr-FR"/>
              </w:rPr>
            </w:pPr>
            <w:r>
              <w:rPr>
                <w:lang w:val="fr-FR"/>
              </w:rPr>
              <w:t>Directeur / Chef de mission</w:t>
            </w:r>
          </w:p>
          <w:p w14:paraId="48A6DEA8" w14:textId="77777777" w:rsidR="005C372B" w:rsidRPr="00AF3F4C" w:rsidRDefault="00000000">
            <w:pPr>
              <w:spacing w:after="30"/>
              <w:rPr>
                <w:lang w:val="fr-FR"/>
              </w:rPr>
            </w:pPr>
            <w:r>
              <w:rPr>
                <w:lang w:val="fr-FR"/>
              </w:rPr>
              <w:t>Clients : Primature de la République du Sénégal ; Pharmacie Nationale d'Approvisionnement (PNA) ; Ministère de l'Environnement et du Développement durable (MEDD)</w:t>
            </w:r>
          </w:p>
          <w:p w14:paraId="44B8A42E" w14:textId="77777777" w:rsidR="005C372B" w:rsidRPr="00AF3F4C" w:rsidRDefault="005C372B">
            <w:pPr>
              <w:spacing w:after="60"/>
              <w:rPr>
                <w:lang w:val="fr-FR"/>
              </w:rPr>
            </w:pPr>
          </w:p>
          <w:p w14:paraId="7A7F47AF" w14:textId="77777777" w:rsidR="005C372B" w:rsidRPr="00AF3F4C" w:rsidRDefault="00000000">
            <w:pPr>
              <w:rPr>
                <w:b/>
                <w:bCs/>
                <w:lang w:val="fr-FR"/>
              </w:rPr>
            </w:pPr>
            <w:r>
              <w:rPr>
                <w:b/>
                <w:bCs/>
                <w:lang w:val="fr-FR"/>
              </w:rPr>
              <w:t xml:space="preserve">Personne référente : M. Mamadou Thiam, Pharmacie Nationale </w:t>
              <w:lastRenderedPageBreak/>
              <w:t>d'Approvisionnement (PNA) — +221 77 642 41 45</w:t>
            </w:r>
          </w:p>
          <w:p w14:paraId="7FEDEFA5" w14:textId="77777777" w:rsidR="005C372B" w:rsidRPr="00AF3F4C" w:rsidRDefault="00000000">
            <w:pPr>
              <w:spacing w:after="30"/>
              <w:rPr>
                <w:lang w:val="fr-FR"/>
              </w:rPr>
            </w:pPr>
            <w:r>
              <w:rPr>
                <w:lang w:val="fr-FR"/>
              </w:rPr>
              <w:t>Équipe : un ingénieur, un expert en planification, cinq développeurs</w:t>
            </w:r>
          </w:p>
        </w:tc>
        <w:tc>
          <w:tcPr>
            <w:tcW w:w="800" w:type="dxa"/>
            <w:tcMar>
              <w:top w:w="60" w:type="dxa"/>
              <w:left w:w="100" w:type="dxa"/>
              <w:bottom w:w="60" w:type="dxa"/>
              <w:right w:w="100" w:type="dxa"/>
            </w:tcMar>
          </w:tcPr>
          <w:p w14:paraId="660F7C82" w14:textId="77777777" w:rsidR="005C372B" w:rsidRPr="00AF3F4C" w:rsidRDefault="00000000">
            <w:pPr>
              <w:rPr>
                <w:lang w:val="fr-FR"/>
              </w:rPr>
            </w:pPr>
            <w:r>
              <w:rPr>
                <w:lang w:val="fr-FR"/>
              </w:rPr>
              <w:lastRenderedPageBreak/>
              <w:t>Sénégal</w:t>
            </w:r>
          </w:p>
        </w:tc>
        <w:tc>
          <w:tcPr>
            <w:tcW w:w="4826" w:type="dxa"/>
            <w:tcMar>
              <w:top w:w="60" w:type="dxa"/>
              <w:left w:w="100" w:type="dxa"/>
              <w:bottom w:w="60" w:type="dxa"/>
              <w:right w:w="100" w:type="dxa"/>
            </w:tcMar>
          </w:tcPr>
          <w:p w14:paraId="7B2872E5" w14:textId="77777777" w:rsidR="005C372B" w:rsidRPr="00AF3F4C" w:rsidRDefault="00000000">
            <w:pPr>
              <w:spacing w:after="60"/>
              <w:rPr>
                <w:lang w:val="fr-FR"/>
              </w:rPr>
            </w:pPr>
            <w:r>
              <w:rPr>
                <w:b/>
                <w:bCs/>
                <w:lang w:val="fr-FR"/>
              </w:rPr>
              <w:t xml:space="preserve">Titre de projet / mission : </w:t>
            </w:r>
            <w:r>
              <w:rPr>
                <w:lang w:val="fr-FR"/>
              </w:rPr>
              <w:t>SYSACTIONS (www.sysactions.gouv.sn) — Système de gestion et de suivi des actions et mesures gouvernementales, déployé dans les 30 cabinets ministériels, à la Primature et à la Présidence de la République.</w:t>
            </w:r>
          </w:p>
          <w:p w14:paraId="59CCBC11" w14:textId="77777777" w:rsidR="005C372B" w:rsidRPr="00AF3F4C" w:rsidRDefault="00000000">
            <w:pPr>
              <w:pStyle w:val="Paragraphedeliste"/>
              <w:numPr>
                <w:ilvl w:val="0"/>
                <w:numId w:val="2"/>
              </w:numPr>
              <w:spacing w:after="30"/>
              <w:rPr>
                <w:lang w:val="fr-FR"/>
              </w:rPr>
            </w:pPr>
            <w:r>
              <w:rPr>
                <w:lang w:val="fr-FR"/>
              </w:rPr>
              <w:t>Pilotage d'un projet interministériel impliquant 30 ministères, la Primature et la Présidence — conduite du changement auprès d'acteurs institutionnels multiples</w:t>
            </w:r>
          </w:p>
          <w:p w14:paraId="1E57C234" w14:textId="77777777" w:rsidR="005C372B" w:rsidRPr="00AF3F4C" w:rsidRDefault="00000000">
            <w:pPr>
              <w:pStyle w:val="Paragraphedeliste"/>
              <w:numPr>
                <w:ilvl w:val="0"/>
                <w:numId w:val="2"/>
              </w:numPr>
              <w:spacing w:after="30"/>
              <w:rPr>
                <w:lang w:val="fr-FR"/>
              </w:rPr>
            </w:pPr>
            <w:r>
              <w:rPr>
                <w:lang w:val="fr-FR"/>
              </w:rPr>
              <w:t>Identification des sources de données et des acteurs du système ; définition du format des données et de leur mode de stockage</w:t>
            </w:r>
          </w:p>
          <w:p w14:paraId="27C1F931" w14:textId="77777777" w:rsidR="005C372B" w:rsidRPr="00AF3F4C" w:rsidRDefault="00000000">
            <w:pPr>
              <w:pStyle w:val="Paragraphedeliste"/>
              <w:numPr>
                <w:ilvl w:val="0"/>
                <w:numId w:val="2"/>
              </w:numPr>
              <w:spacing w:after="30"/>
              <w:rPr>
                <w:lang w:val="fr-FR"/>
              </w:rPr>
            </w:pPr>
            <w:r>
              <w:rPr>
                <w:lang w:val="fr-FR"/>
              </w:rPr>
              <w:t>Conception des supports de collecte et de saisie décentralisée par les points focaux ministériels</w:t>
            </w:r>
          </w:p>
          <w:p w14:paraId="57819E66" w14:textId="77777777" w:rsidR="005C372B" w:rsidRPr="00AF3F4C" w:rsidRDefault="00000000">
            <w:pPr>
              <w:pStyle w:val="Paragraphedeliste"/>
              <w:numPr>
                <w:ilvl w:val="0"/>
                <w:numId w:val="2"/>
              </w:numPr>
              <w:spacing w:after="30"/>
              <w:rPr>
                <w:lang w:val="fr-FR"/>
              </w:rPr>
            </w:pPr>
            <w:r>
              <w:rPr>
                <w:lang w:val="fr-FR"/>
              </w:rPr>
              <w:lastRenderedPageBreak/>
              <w:t>Intégration de données externes issues du système national SIGFIP — interopérabilité avec un système d'information public existant</w:t>
            </w:r>
          </w:p>
          <w:p w14:paraId="22A6817A" w14:textId="77777777" w:rsidR="005C372B" w:rsidRPr="00AF3F4C" w:rsidRDefault="00000000">
            <w:pPr>
              <w:pStyle w:val="Paragraphedeliste"/>
              <w:numPr>
                <w:ilvl w:val="0"/>
                <w:numId w:val="2"/>
              </w:numPr>
              <w:spacing w:after="30"/>
              <w:rPr>
                <w:lang w:val="fr-FR"/>
              </w:rPr>
            </w:pPr>
            <w:r>
              <w:rPr>
                <w:lang w:val="fr-FR"/>
              </w:rPr>
              <w:t>Développement des tableaux de bord de suivi de l'exécution des mesures présidentielles et des décisions du Conseil des Ministres</w:t>
            </w:r>
          </w:p>
          <w:p w14:paraId="68C1F7AA" w14:textId="77777777" w:rsidR="005C372B" w:rsidRPr="00AF3F4C" w:rsidRDefault="00000000">
            <w:pPr>
              <w:pStyle w:val="Paragraphedeliste"/>
              <w:numPr>
                <w:ilvl w:val="0"/>
                <w:numId w:val="2"/>
              </w:numPr>
              <w:spacing w:after="30"/>
              <w:rPr>
                <w:lang w:val="fr-FR"/>
              </w:rPr>
            </w:pPr>
            <w:r>
              <w:rPr>
                <w:lang w:val="fr-FR"/>
              </w:rPr>
              <w:t>Pilotage de l'apurement et de la consolidation des données ; maintenance évolutive</w:t>
            </w:r>
          </w:p>
          <w:p w14:paraId="7447267F" w14:textId="77777777" w:rsidR="005C372B" w:rsidRPr="00AF3F4C" w:rsidRDefault="00000000">
            <w:pPr>
              <w:pStyle w:val="Paragraphedeliste"/>
              <w:numPr>
                <w:ilvl w:val="0"/>
                <w:numId w:val="2"/>
              </w:numPr>
              <w:spacing w:after="30"/>
              <w:rPr>
                <w:lang w:val="fr-FR"/>
              </w:rPr>
            </w:pPr>
            <w:r>
              <w:rPr>
                <w:lang w:val="fr-FR"/>
              </w:rPr>
              <w:t>Capitalisation du dispositif sous la forme du progiciel de suivi-évaluation SYSEVAL, ensuite déployé et maintenu sous contrat à la Pharmacie Nationale d'Approvisionnement (2013) et au Ministère de l'Environnement et du Développement durable (2014) — réutilisabilité et pérennisation d'une brique logicielle publique</w:t>
            </w:r>
          </w:p>
        </w:tc>
      </w:tr>
      <w:tr w:rsidR="005C372B" w:rsidRPr="00A32A5F" w14:paraId="47727B60" w14:textId="77777777">
        <w:tc>
          <w:tcPr>
            <w:tcW w:w="1050" w:type="dxa"/>
            <w:tcMar>
              <w:top w:w="60" w:type="dxa"/>
              <w:left w:w="100" w:type="dxa"/>
              <w:bottom w:w="60" w:type="dxa"/>
              <w:right w:w="100" w:type="dxa"/>
            </w:tcMar>
          </w:tcPr>
          <w:p w14:paraId="624AEB33" w14:textId="77777777" w:rsidR="005C372B" w:rsidRPr="00AF3F4C" w:rsidRDefault="00000000">
            <w:pPr>
              <w:rPr>
                <w:lang w:val="fr-FR"/>
              </w:rPr>
            </w:pPr>
            <w:r>
              <w:rPr>
                <w:lang w:val="fr-FR"/>
              </w:rPr>
              <w:lastRenderedPageBreak/>
              <w:t>2007 – 2009</w:t>
            </w:r>
          </w:p>
        </w:tc>
        <w:tc>
          <w:tcPr>
            <w:tcW w:w="2350" w:type="dxa"/>
            <w:tcMar>
              <w:top w:w="60" w:type="dxa"/>
              <w:left w:w="100" w:type="dxa"/>
              <w:bottom w:w="60" w:type="dxa"/>
              <w:right w:w="100" w:type="dxa"/>
            </w:tcMar>
          </w:tcPr>
          <w:p w14:paraId="6F2DDD24" w14:textId="77777777" w:rsidR="005C372B" w:rsidRPr="00AF3F4C" w:rsidRDefault="00000000">
            <w:pPr>
              <w:spacing w:after="30"/>
              <w:rPr>
                <w:lang w:val="fr-FR"/>
              </w:rPr>
            </w:pPr>
            <w:r>
              <w:rPr>
                <w:b/>
                <w:bCs/>
                <w:lang w:val="fr-FR"/>
              </w:rPr>
              <w:t>Soft Solutions SARL</w:t>
            </w:r>
          </w:p>
          <w:p w14:paraId="4D899135" w14:textId="77777777" w:rsidR="005C372B" w:rsidRPr="00AF3F4C" w:rsidRDefault="00000000">
            <w:pPr>
              <w:spacing w:after="30"/>
              <w:rPr>
                <w:lang w:val="fr-FR"/>
              </w:rPr>
            </w:pPr>
            <w:r>
              <w:rPr>
                <w:lang w:val="fr-FR"/>
              </w:rPr>
              <w:t>Directeur / Chef de mission</w:t>
            </w:r>
          </w:p>
          <w:p w14:paraId="31948415" w14:textId="77777777" w:rsidR="005C372B" w:rsidRPr="00AF3F4C" w:rsidRDefault="00000000">
            <w:pPr>
              <w:spacing w:after="30"/>
              <w:rPr>
                <w:lang w:val="fr-FR"/>
              </w:rPr>
            </w:pPr>
            <w:r>
              <w:rPr>
                <w:lang w:val="fr-FR"/>
              </w:rPr>
              <w:t>Client : Direction des Transports Terrestres (DTT)</w:t>
            </w:r>
          </w:p>
          <w:p w14:paraId="299BEDB3" w14:textId="77777777" w:rsidR="005C372B" w:rsidRPr="00AF3F4C" w:rsidRDefault="005C372B">
            <w:pPr>
              <w:spacing w:after="60"/>
              <w:rPr>
                <w:lang w:val="fr-FR"/>
              </w:rPr>
            </w:pPr>
          </w:p>
          <w:p w14:paraId="5DFABE39" w14:textId="77777777" w:rsidR="005C372B" w:rsidRPr="00AF3F4C" w:rsidRDefault="00000000">
            <w:pPr>
              <w:rPr>
                <w:b/>
                <w:bCs/>
                <w:lang w:val="fr-FR"/>
              </w:rPr>
            </w:pPr>
            <w:r>
              <w:rPr>
                <w:b/>
                <w:bCs/>
                <w:lang w:val="fr-FR"/>
              </w:rPr>
              <w:t>Personne référente : M. Modou Kan Diao, Direction des Transports terrestres — +221 77 644 85 03</w:t>
            </w:r>
          </w:p>
        </w:tc>
        <w:tc>
          <w:tcPr>
            <w:tcW w:w="800" w:type="dxa"/>
            <w:tcMar>
              <w:top w:w="60" w:type="dxa"/>
              <w:left w:w="100" w:type="dxa"/>
              <w:bottom w:w="60" w:type="dxa"/>
              <w:right w:w="100" w:type="dxa"/>
            </w:tcMar>
          </w:tcPr>
          <w:p w14:paraId="77607482" w14:textId="77777777" w:rsidR="005C372B" w:rsidRPr="00AF3F4C" w:rsidRDefault="00000000">
            <w:pPr>
              <w:rPr>
                <w:lang w:val="fr-FR"/>
              </w:rPr>
            </w:pPr>
            <w:r>
              <w:rPr>
                <w:lang w:val="fr-FR"/>
              </w:rPr>
              <w:t>Sénégal</w:t>
            </w:r>
          </w:p>
        </w:tc>
        <w:tc>
          <w:tcPr>
            <w:tcW w:w="4826" w:type="dxa"/>
            <w:tcMar>
              <w:top w:w="60" w:type="dxa"/>
              <w:left w:w="100" w:type="dxa"/>
              <w:bottom w:w="60" w:type="dxa"/>
              <w:right w:w="100" w:type="dxa"/>
            </w:tcMar>
          </w:tcPr>
          <w:p w14:paraId="4A629D55" w14:textId="77777777" w:rsidR="005C372B" w:rsidRPr="00AF3F4C" w:rsidRDefault="00000000">
            <w:pPr>
              <w:spacing w:after="60"/>
              <w:rPr>
                <w:lang w:val="fr-FR"/>
              </w:rPr>
            </w:pPr>
            <w:r>
              <w:rPr>
                <w:b/>
                <w:bCs/>
                <w:lang w:val="fr-FR"/>
              </w:rPr>
              <w:t xml:space="preserve">Titre de projet / mission : </w:t>
            </w:r>
            <w:r>
              <w:rPr>
                <w:lang w:val="fr-FR"/>
              </w:rPr>
              <w:t>Mémento statistique des transports terrestres et cartographie sur Internet des accidents corporels de la circulation au Sénégal.</w:t>
            </w:r>
          </w:p>
          <w:p w14:paraId="443A9454" w14:textId="77777777" w:rsidR="005C372B" w:rsidRPr="00AF3F4C" w:rsidRDefault="00000000">
            <w:pPr>
              <w:pStyle w:val="Paragraphedeliste"/>
              <w:numPr>
                <w:ilvl w:val="0"/>
                <w:numId w:val="2"/>
              </w:numPr>
              <w:spacing w:after="30"/>
              <w:rPr>
                <w:lang w:val="fr-FR"/>
              </w:rPr>
            </w:pPr>
            <w:r>
              <w:rPr>
                <w:lang w:val="fr-FR"/>
              </w:rPr>
              <w:t>Conception et réalisation d'une application de cartographie en ligne des accidents corporels (webmapping open source : Apache, MySQL, PHP)</w:t>
            </w:r>
          </w:p>
          <w:p w14:paraId="16593B2D" w14:textId="77777777" w:rsidR="005C372B" w:rsidRPr="00AF3F4C" w:rsidRDefault="00000000">
            <w:pPr>
              <w:pStyle w:val="Paragraphedeliste"/>
              <w:numPr>
                <w:ilvl w:val="0"/>
                <w:numId w:val="2"/>
              </w:numPr>
              <w:spacing w:after="30"/>
              <w:rPr>
                <w:lang w:val="fr-FR"/>
              </w:rPr>
            </w:pPr>
            <w:r>
              <w:rPr>
                <w:lang w:val="fr-FR"/>
              </w:rPr>
              <w:t>Structuration et exploitation statistique des données d'accidentologie ; production du mémento statistique</w:t>
            </w:r>
          </w:p>
          <w:p w14:paraId="783FECF5" w14:textId="77777777" w:rsidR="005C372B" w:rsidRPr="00AF3F4C" w:rsidRDefault="00000000">
            <w:pPr>
              <w:pStyle w:val="Paragraphedeliste"/>
              <w:numPr>
                <w:ilvl w:val="0"/>
                <w:numId w:val="2"/>
              </w:numPr>
              <w:spacing w:after="30"/>
              <w:rPr>
                <w:lang w:val="fr-FR"/>
              </w:rPr>
            </w:pPr>
            <w:r>
              <w:rPr>
                <w:lang w:val="fr-FR"/>
              </w:rPr>
              <w:t>Formation et accompagnement des équipes de la Direction</w:t>
            </w:r>
          </w:p>
        </w:tc>
      </w:tr>
      <w:tr w:rsidR="005C372B" w:rsidRPr="00A32A5F" w14:paraId="47467248" w14:textId="77777777">
        <w:tc>
          <w:tcPr>
            <w:tcW w:w="1050" w:type="dxa"/>
            <w:tcMar>
              <w:top w:w="60" w:type="dxa"/>
              <w:left w:w="100" w:type="dxa"/>
              <w:bottom w:w="60" w:type="dxa"/>
              <w:right w:w="100" w:type="dxa"/>
            </w:tcMar>
          </w:tcPr>
          <w:p w14:paraId="0DF3DBD5" w14:textId="77777777" w:rsidR="005C372B" w:rsidRPr="00AF3F4C" w:rsidRDefault="00000000">
            <w:pPr>
              <w:rPr>
                <w:lang w:val="fr-FR"/>
              </w:rPr>
            </w:pPr>
            <w:r>
              <w:rPr>
                <w:lang w:val="fr-FR"/>
              </w:rPr>
              <w:t>2005 – 2006</w:t>
            </w:r>
          </w:p>
        </w:tc>
        <w:tc>
          <w:tcPr>
            <w:tcW w:w="2350" w:type="dxa"/>
            <w:tcMar>
              <w:top w:w="60" w:type="dxa"/>
              <w:left w:w="100" w:type="dxa"/>
              <w:bottom w:w="60" w:type="dxa"/>
              <w:right w:w="100" w:type="dxa"/>
            </w:tcMar>
          </w:tcPr>
          <w:p w14:paraId="5F453891" w14:textId="77777777" w:rsidR="005C372B" w:rsidRPr="00AF3F4C" w:rsidRDefault="00000000">
            <w:pPr>
              <w:spacing w:after="30"/>
              <w:rPr>
                <w:lang w:val="fr-FR"/>
              </w:rPr>
            </w:pPr>
            <w:r>
              <w:rPr>
                <w:b/>
                <w:bCs/>
                <w:lang w:val="fr-FR"/>
              </w:rPr>
              <w:t>Groupe ATI (Alliance de Technologie Informatique), puis SENTEL — TIGO</w:t>
            </w:r>
          </w:p>
          <w:p w14:paraId="7D9809BC" w14:textId="77777777" w:rsidR="005C372B" w:rsidRPr="00AF3F4C" w:rsidRDefault="00000000">
            <w:pPr>
              <w:spacing w:after="30"/>
              <w:rPr>
                <w:lang w:val="fr-FR"/>
              </w:rPr>
            </w:pPr>
            <w:r>
              <w:rPr>
                <w:lang w:val="fr-FR"/>
              </w:rPr>
              <w:t>Ingénieur / Chef de projet (Groupe ATI, jusqu'en décembre 2005)</w:t>
            </w:r>
          </w:p>
          <w:p w14:paraId="4CBA6330" w14:textId="77777777" w:rsidR="005C372B" w:rsidRPr="00AF3F4C" w:rsidRDefault="00000000">
            <w:pPr>
              <w:spacing w:after="30"/>
              <w:rPr>
                <w:lang w:val="fr-FR"/>
              </w:rPr>
            </w:pPr>
            <w:r>
              <w:rPr>
                <w:lang w:val="fr-FR"/>
              </w:rPr>
              <w:t>Chef du département Application and Automation (SENTEL — TIGO, janvier à mars 2006)</w:t>
            </w:r>
          </w:p>
          <w:p w14:paraId="257C05E0" w14:textId="77777777" w:rsidR="005C372B" w:rsidRPr="00AF3F4C" w:rsidRDefault="00000000">
            <w:pPr>
              <w:spacing w:after="30"/>
              <w:rPr>
                <w:lang w:val="fr-FR"/>
              </w:rPr>
            </w:pPr>
            <w:r>
              <w:rPr>
                <w:lang w:val="fr-FR"/>
              </w:rPr>
              <w:t>Clients : Ministère de l'Intérieur, Fonds de Promotion Économique (FPE), Direction générale des Impôts et des Domaines</w:t>
            </w:r>
          </w:p>
        </w:tc>
        <w:tc>
          <w:tcPr>
            <w:tcW w:w="800" w:type="dxa"/>
            <w:tcMar>
              <w:top w:w="60" w:type="dxa"/>
              <w:left w:w="100" w:type="dxa"/>
              <w:bottom w:w="60" w:type="dxa"/>
              <w:right w:w="100" w:type="dxa"/>
            </w:tcMar>
          </w:tcPr>
          <w:p w14:paraId="21FA2942" w14:textId="77777777" w:rsidR="005C372B" w:rsidRPr="00AF3F4C" w:rsidRDefault="00000000">
            <w:pPr>
              <w:rPr>
                <w:lang w:val="fr-FR"/>
              </w:rPr>
            </w:pPr>
            <w:r>
              <w:rPr>
                <w:lang w:val="fr-FR"/>
              </w:rPr>
              <w:t>Sénégal</w:t>
            </w:r>
          </w:p>
        </w:tc>
        <w:tc>
          <w:tcPr>
            <w:tcW w:w="4826" w:type="dxa"/>
            <w:tcMar>
              <w:top w:w="60" w:type="dxa"/>
              <w:left w:w="100" w:type="dxa"/>
              <w:bottom w:w="60" w:type="dxa"/>
              <w:right w:w="100" w:type="dxa"/>
            </w:tcMar>
          </w:tcPr>
          <w:p w14:paraId="150D9C60" w14:textId="77777777" w:rsidR="005C372B" w:rsidRPr="00AF3F4C" w:rsidRDefault="00000000">
            <w:pPr>
              <w:spacing w:after="60"/>
              <w:rPr>
                <w:lang w:val="fr-FR"/>
              </w:rPr>
            </w:pPr>
            <w:r>
              <w:rPr>
                <w:b/>
                <w:bCs/>
                <w:lang w:val="fr-FR"/>
              </w:rPr>
              <w:t xml:space="preserve">Titre de projet / mission : </w:t>
            </w:r>
            <w:r>
              <w:rPr>
                <w:lang w:val="fr-FR"/>
              </w:rPr>
              <w:t>Systèmes d'information régaliens et sectoriels : gestion des armes et munitions, cartes d'identité des étrangers, débits de boisson (Ministère de l'Intérieur) ; gestion des prêts (FPE) ; gestion des patentes (DGID).</w:t>
            </w:r>
          </w:p>
          <w:p w14:paraId="4634C8B8" w14:textId="77777777" w:rsidR="005C372B" w:rsidRPr="00AF3F4C" w:rsidRDefault="00000000">
            <w:pPr>
              <w:pStyle w:val="Paragraphedeliste"/>
              <w:numPr>
                <w:ilvl w:val="0"/>
                <w:numId w:val="2"/>
              </w:numPr>
              <w:spacing w:after="30"/>
              <w:rPr>
                <w:lang w:val="fr-FR"/>
              </w:rPr>
            </w:pPr>
            <w:r>
              <w:rPr>
                <w:lang w:val="fr-FR"/>
              </w:rPr>
              <w:t>Développement des systèmes du Ministère de l'Intérieur en architecture web (PHP) sur base de données Oracle 9i sous Linux, avec production de cartes à mémoire optique sécurisées — premières expériences d'infrastructure serveur sous système d'exploitation libre</w:t>
            </w:r>
          </w:p>
          <w:p w14:paraId="72051D5F" w14:textId="77777777" w:rsidR="005C372B" w:rsidRPr="00AF3F4C" w:rsidRDefault="00000000">
            <w:pPr>
              <w:pStyle w:val="Paragraphedeliste"/>
              <w:numPr>
                <w:ilvl w:val="0"/>
                <w:numId w:val="2"/>
              </w:numPr>
              <w:spacing w:after="30"/>
              <w:rPr>
                <w:lang w:val="fr-FR"/>
              </w:rPr>
            </w:pPr>
            <w:r>
              <w:rPr>
                <w:lang w:val="fr-FR"/>
              </w:rPr>
              <w:t>Développement du système de gestion des prêts du Fonds de Promotion Économique et du système de gestion des patentes (CGU) de la DGID</w:t>
            </w:r>
          </w:p>
          <w:p w14:paraId="4944C03E" w14:textId="77777777" w:rsidR="005C372B" w:rsidRPr="00AF3F4C" w:rsidRDefault="00000000">
            <w:pPr>
              <w:pStyle w:val="Paragraphedeliste"/>
              <w:numPr>
                <w:ilvl w:val="0"/>
                <w:numId w:val="2"/>
              </w:numPr>
              <w:spacing w:after="30"/>
              <w:rPr>
                <w:lang w:val="fr-FR"/>
              </w:rPr>
            </w:pPr>
            <w:r>
              <w:rPr>
                <w:lang w:val="fr-FR"/>
              </w:rPr>
              <w:t>Développement du système de gestion du courrier et d'archivage électronique de documents</w:t>
            </w:r>
          </w:p>
          <w:p w14:paraId="6D8FF8BE" w14:textId="77777777" w:rsidR="005C372B" w:rsidRPr="00AF3F4C" w:rsidRDefault="00000000">
            <w:pPr>
              <w:pStyle w:val="Paragraphedeliste"/>
              <w:numPr>
                <w:ilvl w:val="0"/>
                <w:numId w:val="2"/>
              </w:numPr>
              <w:spacing w:after="30"/>
              <w:rPr>
                <w:lang w:val="fr-FR"/>
              </w:rPr>
            </w:pPr>
            <w:r>
              <w:rPr>
                <w:lang w:val="fr-FR"/>
              </w:rPr>
              <w:t>Encadrement d'équipes de développement et responsabilité du département Applications et Automatisation chez l'opérateur télécom SENTEL — TIGO</w:t>
            </w:r>
          </w:p>
        </w:tc>
      </w:tr>
      <w:tr w:rsidR="005C372B" w:rsidRPr="00A32A5F" w14:paraId="4C0A7C27" w14:textId="77777777">
        <w:tc>
          <w:tcPr>
            <w:tcW w:w="1050" w:type="dxa"/>
            <w:tcMar>
              <w:top w:w="60" w:type="dxa"/>
              <w:left w:w="100" w:type="dxa"/>
              <w:bottom w:w="60" w:type="dxa"/>
              <w:right w:w="100" w:type="dxa"/>
            </w:tcMar>
          </w:tcPr>
          <w:p w14:paraId="749B054D" w14:textId="77777777" w:rsidR="005C372B" w:rsidRDefault="00000000">
            <w:r>
              <w:t>2002 – 2004</w:t>
            </w:r>
          </w:p>
        </w:tc>
        <w:tc>
          <w:tcPr>
            <w:tcW w:w="2350" w:type="dxa"/>
            <w:tcMar>
              <w:top w:w="60" w:type="dxa"/>
              <w:left w:w="100" w:type="dxa"/>
              <w:bottom w:w="60" w:type="dxa"/>
              <w:right w:w="100" w:type="dxa"/>
            </w:tcMar>
          </w:tcPr>
          <w:p w14:paraId="7A27504F" w14:textId="77777777" w:rsidR="005C372B" w:rsidRPr="00AF3F4C" w:rsidRDefault="00000000">
            <w:pPr>
              <w:spacing w:after="30"/>
              <w:rPr>
                <w:lang w:val="fr-FR"/>
              </w:rPr>
            </w:pPr>
            <w:r>
              <w:rPr>
                <w:b/>
                <w:bCs/>
                <w:lang w:val="fr-FR"/>
              </w:rPr>
              <w:t>Groupe ATI (Alliance de Technologie Informatique)</w:t>
            </w:r>
          </w:p>
          <w:p w14:paraId="5140D1EC" w14:textId="77777777" w:rsidR="005C372B" w:rsidRPr="00AF3F4C" w:rsidRDefault="00000000">
            <w:pPr>
              <w:spacing w:after="30"/>
              <w:rPr>
                <w:lang w:val="fr-FR"/>
              </w:rPr>
            </w:pPr>
            <w:r>
              <w:rPr>
                <w:lang w:val="fr-FR"/>
              </w:rPr>
              <w:t>Ingénieur / Chef de projet</w:t>
            </w:r>
          </w:p>
          <w:p w14:paraId="3EC221E0" w14:textId="77777777" w:rsidR="005C372B" w:rsidRPr="00AF3F4C" w:rsidRDefault="00000000">
            <w:pPr>
              <w:spacing w:after="30"/>
              <w:rPr>
                <w:lang w:val="fr-FR"/>
              </w:rPr>
            </w:pPr>
            <w:r>
              <w:rPr>
                <w:lang w:val="fr-FR"/>
              </w:rPr>
              <w:t>Client : Ville de Dakar — Financement : Association Internationale des Maires Francophones (AIMF)</w:t>
            </w:r>
          </w:p>
          <w:p w14:paraId="389A71BB" w14:textId="77777777" w:rsidR="00980C00" w:rsidRDefault="00980C00">
            <w:pPr>
              <w:rPr>
                <w:lang w:val="fr-FR"/>
              </w:rPr>
            </w:pPr>
          </w:p>
          <w:p w14:paraId="1809E73B" w14:textId="77777777" w:rsidR="005C372B" w:rsidRPr="00980C00" w:rsidRDefault="00000000">
            <w:pPr>
              <w:rPr>
                <w:b/>
                <w:bCs/>
                <w:lang w:val="fr-FR"/>
              </w:rPr>
            </w:pPr>
            <w:r>
              <w:rPr>
                <w:b/>
                <w:bCs/>
                <w:lang w:val="fr-FR"/>
              </w:rPr>
              <w:t>Personnes référentes : M. Lamine Diop, Chef du Service Informatique de la Ville de Dakar (à l'époque), +221 77 541 82 93 ; M. Jean-Marie Renno, Expert et Conseiller technique de l'AIMF (www.aimf.asso.fr)</w:t>
            </w:r>
          </w:p>
        </w:tc>
        <w:tc>
          <w:tcPr>
            <w:tcW w:w="800" w:type="dxa"/>
            <w:tcMar>
              <w:top w:w="60" w:type="dxa"/>
              <w:left w:w="100" w:type="dxa"/>
              <w:bottom w:w="60" w:type="dxa"/>
              <w:right w:w="100" w:type="dxa"/>
            </w:tcMar>
          </w:tcPr>
          <w:p w14:paraId="4EF8832C" w14:textId="77777777" w:rsidR="005C372B" w:rsidRDefault="00000000">
            <w:r>
              <w:lastRenderedPageBreak/>
              <w:t>Sénégal</w:t>
            </w:r>
          </w:p>
        </w:tc>
        <w:tc>
          <w:tcPr>
            <w:tcW w:w="4826" w:type="dxa"/>
            <w:tcMar>
              <w:top w:w="60" w:type="dxa"/>
              <w:left w:w="100" w:type="dxa"/>
              <w:bottom w:w="60" w:type="dxa"/>
              <w:right w:w="100" w:type="dxa"/>
            </w:tcMar>
          </w:tcPr>
          <w:p w14:paraId="2ECD066D" w14:textId="77777777" w:rsidR="005C372B" w:rsidRPr="00AF3F4C" w:rsidRDefault="00000000">
            <w:pPr>
              <w:spacing w:after="60"/>
              <w:rPr>
                <w:lang w:val="fr-FR"/>
              </w:rPr>
            </w:pPr>
            <w:r>
              <w:rPr>
                <w:b/>
                <w:bCs/>
                <w:lang w:val="fr-FR"/>
              </w:rPr>
              <w:t xml:space="preserve">Titre de projet / mission : </w:t>
            </w:r>
            <w:r>
              <w:rPr>
                <w:lang w:val="fr-FR"/>
              </w:rPr>
              <w:t>Logiciel de gestion des actes d'état civil — déploiement à l'échelle nationale.</w:t>
            </w:r>
          </w:p>
          <w:p w14:paraId="0A7C5C77" w14:textId="77777777" w:rsidR="005C372B" w:rsidRPr="00AF3F4C" w:rsidRDefault="00000000">
            <w:pPr>
              <w:pStyle w:val="Paragraphedeliste"/>
              <w:numPr>
                <w:ilvl w:val="0"/>
                <w:numId w:val="2"/>
              </w:numPr>
              <w:spacing w:after="30"/>
              <w:rPr>
                <w:lang w:val="fr-FR"/>
              </w:rPr>
            </w:pPr>
            <w:r>
              <w:rPr>
                <w:lang w:val="fr-FR"/>
              </w:rPr>
              <w:t>Conception et développement du logiciel de gestion des actes d'état civil de la Ville de Dakar</w:t>
            </w:r>
          </w:p>
          <w:p w14:paraId="5FF4050A" w14:textId="77777777" w:rsidR="005C372B" w:rsidRPr="00AF3F4C" w:rsidRDefault="00000000">
            <w:pPr>
              <w:pStyle w:val="Paragraphedeliste"/>
              <w:numPr>
                <w:ilvl w:val="0"/>
                <w:numId w:val="2"/>
              </w:numPr>
              <w:spacing w:after="30"/>
              <w:rPr>
                <w:lang w:val="fr-FR"/>
              </w:rPr>
            </w:pPr>
            <w:r>
              <w:rPr>
                <w:lang w:val="fr-FR"/>
              </w:rPr>
              <w:t xml:space="preserve">Déploiement national progressif : centre principal de Dakar (2002), les 19 communes d'arrondissement de Dakar (2003), puis centres </w:t>
              <w:lastRenderedPageBreak/>
              <w:t>principaux de Thiès, Saint-Louis (2003), Kaolack et Ziguinchor (2004)</w:t>
            </w:r>
          </w:p>
          <w:p w14:paraId="2F72393C" w14:textId="77777777" w:rsidR="005C372B" w:rsidRPr="00AF3F4C" w:rsidRDefault="00000000">
            <w:pPr>
              <w:pStyle w:val="Paragraphedeliste"/>
              <w:numPr>
                <w:ilvl w:val="0"/>
                <w:numId w:val="2"/>
              </w:numPr>
              <w:spacing w:after="30"/>
              <w:rPr>
                <w:lang w:val="fr-FR"/>
              </w:rPr>
            </w:pPr>
            <w:r>
              <w:rPr>
                <w:lang w:val="fr-FR"/>
              </w:rPr>
              <w:t>Formation des agents et accompagnement au changement dans l'ensemble des sites — expérience fondatrice de conduite de projet d'infrastructure numérique publique à l'échelle nationale</w:t>
            </w:r>
          </w:p>
        </w:tc>
      </w:tr>
    </w:tbl>
    <w:p w14:paraId="4949B757" w14:textId="77777777" w:rsidR="005C372B" w:rsidRPr="00AF3F4C" w:rsidRDefault="00000000">
      <w:pPr>
        <w:spacing w:before="200" w:after="100"/>
        <w:rPr>
          <w:lang w:val="fr-FR"/>
        </w:rPr>
      </w:pPr>
      <w:r>
        <w:rPr>
          <w:b/>
          <w:bCs/>
          <w:sz w:val="22"/>
          <w:szCs w:val="22"/>
          <w:lang w:val="fr-FR"/>
        </w:rPr>
        <w:lastRenderedPageBreak/>
        <w:t>Affiliation à une association professionnelle et publications réalisées :</w:t>
      </w:r>
    </w:p>
    <w:p w14:paraId="2C0B4FE9" w14:textId="77777777" w:rsidR="005C372B" w:rsidRPr="00AF3F4C" w:rsidRDefault="00000000">
      <w:pPr>
        <w:spacing w:after="120"/>
        <w:rPr>
          <w:lang w:val="fr-FR"/>
        </w:rPr>
      </w:pPr>
      <w:r>
        <w:rPr>
          <w:lang w:val="fr-FR"/>
        </w:rPr>
        <w:t>Néant.</w:t>
      </w:r>
    </w:p>
    <w:p w14:paraId="4905662D" w14:textId="77777777" w:rsidR="005C372B" w:rsidRPr="00AF3F4C" w:rsidRDefault="00000000">
      <w:pPr>
        <w:spacing w:before="200" w:after="100"/>
        <w:rPr>
          <w:lang w:val="fr-FR"/>
        </w:rPr>
      </w:pPr>
      <w:r>
        <w:rPr>
          <w:b/>
          <w:bCs/>
          <w:sz w:val="22"/>
          <w:szCs w:val="22"/>
          <w:lang w:val="fr-FR"/>
        </w:rPr>
        <w:t>Aptitudes pour les langues (donnez uniquement les langues dans lesquelles vous pouvez travailler) :</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26"/>
        <w:gridCol w:w="2000"/>
        <w:gridCol w:w="2000"/>
        <w:gridCol w:w="2000"/>
      </w:tblGrid>
      <w:tr w:rsidR="005C372B" w14:paraId="35B91732" w14:textId="77777777">
        <w:tc>
          <w:tcPr>
            <w:tcW w:w="3026" w:type="dxa"/>
            <w:shd w:val="clear" w:color="auto" w:fill="D9E2F3"/>
            <w:tcMar>
              <w:top w:w="60" w:type="dxa"/>
              <w:left w:w="100" w:type="dxa"/>
              <w:bottom w:w="60" w:type="dxa"/>
              <w:right w:w="100" w:type="dxa"/>
            </w:tcMar>
          </w:tcPr>
          <w:p w14:paraId="6F2D9F97" w14:textId="77777777" w:rsidR="005C372B" w:rsidRDefault="00000000">
            <w:r>
              <w:rPr>
                <w:b/>
                <w:bCs/>
              </w:rPr>
              <w:t>Langue</w:t>
            </w:r>
          </w:p>
        </w:tc>
        <w:tc>
          <w:tcPr>
            <w:tcW w:w="2000" w:type="dxa"/>
            <w:shd w:val="clear" w:color="auto" w:fill="D9E2F3"/>
            <w:tcMar>
              <w:top w:w="60" w:type="dxa"/>
              <w:left w:w="100" w:type="dxa"/>
              <w:bottom w:w="60" w:type="dxa"/>
              <w:right w:w="100" w:type="dxa"/>
            </w:tcMar>
          </w:tcPr>
          <w:p w14:paraId="44505C7D" w14:textId="77777777" w:rsidR="005C372B" w:rsidRDefault="00000000">
            <w:r>
              <w:rPr>
                <w:b/>
                <w:bCs/>
              </w:rPr>
              <w:t>Lu</w:t>
            </w:r>
          </w:p>
        </w:tc>
        <w:tc>
          <w:tcPr>
            <w:tcW w:w="2000" w:type="dxa"/>
            <w:shd w:val="clear" w:color="auto" w:fill="D9E2F3"/>
            <w:tcMar>
              <w:top w:w="60" w:type="dxa"/>
              <w:left w:w="100" w:type="dxa"/>
              <w:bottom w:w="60" w:type="dxa"/>
              <w:right w:w="100" w:type="dxa"/>
            </w:tcMar>
          </w:tcPr>
          <w:p w14:paraId="59F91255" w14:textId="77777777" w:rsidR="005C372B" w:rsidRDefault="00000000">
            <w:r>
              <w:rPr>
                <w:b/>
                <w:bCs/>
              </w:rPr>
              <w:t>Parlé</w:t>
            </w:r>
          </w:p>
        </w:tc>
        <w:tc>
          <w:tcPr>
            <w:tcW w:w="2000" w:type="dxa"/>
            <w:shd w:val="clear" w:color="auto" w:fill="D9E2F3"/>
            <w:tcMar>
              <w:top w:w="60" w:type="dxa"/>
              <w:left w:w="100" w:type="dxa"/>
              <w:bottom w:w="60" w:type="dxa"/>
              <w:right w:w="100" w:type="dxa"/>
            </w:tcMar>
          </w:tcPr>
          <w:p w14:paraId="43412870" w14:textId="77777777" w:rsidR="005C372B" w:rsidRDefault="00000000">
            <w:r>
              <w:rPr>
                <w:b/>
                <w:bCs/>
              </w:rPr>
              <w:t>Ecrit</w:t>
            </w:r>
          </w:p>
        </w:tc>
      </w:tr>
      <w:tr w:rsidR="005C372B" w14:paraId="4CBBC9DD" w14:textId="77777777">
        <w:tc>
          <w:tcPr>
            <w:tcW w:w="3026" w:type="dxa"/>
            <w:tcMar>
              <w:top w:w="60" w:type="dxa"/>
              <w:left w:w="100" w:type="dxa"/>
              <w:bottom w:w="60" w:type="dxa"/>
              <w:right w:w="100" w:type="dxa"/>
            </w:tcMar>
          </w:tcPr>
          <w:p w14:paraId="18BBB015" w14:textId="77777777" w:rsidR="005C372B" w:rsidRDefault="00000000">
            <w:r>
              <w:rPr>
                <w:b/>
                <w:bCs/>
              </w:rPr>
              <w:t>Français</w:t>
            </w:r>
          </w:p>
        </w:tc>
        <w:tc>
          <w:tcPr>
            <w:tcW w:w="2000" w:type="dxa"/>
            <w:tcMar>
              <w:top w:w="60" w:type="dxa"/>
              <w:left w:w="100" w:type="dxa"/>
              <w:bottom w:w="60" w:type="dxa"/>
              <w:right w:w="100" w:type="dxa"/>
            </w:tcMar>
          </w:tcPr>
          <w:p w14:paraId="735EE413" w14:textId="77777777" w:rsidR="005C372B" w:rsidRDefault="00000000">
            <w:r>
              <w:t>Excellent</w:t>
            </w:r>
          </w:p>
        </w:tc>
        <w:tc>
          <w:tcPr>
            <w:tcW w:w="2000" w:type="dxa"/>
            <w:tcMar>
              <w:top w:w="60" w:type="dxa"/>
              <w:left w:w="100" w:type="dxa"/>
              <w:bottom w:w="60" w:type="dxa"/>
              <w:right w:w="100" w:type="dxa"/>
            </w:tcMar>
          </w:tcPr>
          <w:p w14:paraId="1A60B3ED" w14:textId="77777777" w:rsidR="005C372B" w:rsidRDefault="00000000">
            <w:r>
              <w:t>Excellent</w:t>
            </w:r>
          </w:p>
        </w:tc>
        <w:tc>
          <w:tcPr>
            <w:tcW w:w="2000" w:type="dxa"/>
            <w:tcMar>
              <w:top w:w="60" w:type="dxa"/>
              <w:left w:w="100" w:type="dxa"/>
              <w:bottom w:w="60" w:type="dxa"/>
              <w:right w:w="100" w:type="dxa"/>
            </w:tcMar>
          </w:tcPr>
          <w:p w14:paraId="0AE34ADD" w14:textId="77777777" w:rsidR="005C372B" w:rsidRDefault="00000000">
            <w:r>
              <w:t>Excellent</w:t>
            </w:r>
          </w:p>
        </w:tc>
      </w:tr>
      <w:tr w:rsidR="005C372B" w14:paraId="5E85ADEE" w14:textId="77777777">
        <w:tc>
          <w:tcPr>
            <w:tcW w:w="3026" w:type="dxa"/>
            <w:tcMar>
              <w:top w:w="60" w:type="dxa"/>
              <w:left w:w="100" w:type="dxa"/>
              <w:bottom w:w="60" w:type="dxa"/>
              <w:right w:w="100" w:type="dxa"/>
            </w:tcMar>
          </w:tcPr>
          <w:p w14:paraId="5B3C0B5C" w14:textId="77777777" w:rsidR="005C372B" w:rsidRDefault="00000000">
            <w:r>
              <w:rPr>
                <w:b/>
                <w:bCs/>
              </w:rPr>
              <w:t>Anglais</w:t>
            </w:r>
          </w:p>
        </w:tc>
        <w:tc>
          <w:tcPr>
            <w:tcW w:w="2000" w:type="dxa"/>
            <w:tcMar>
              <w:top w:w="60" w:type="dxa"/>
              <w:left w:w="100" w:type="dxa"/>
              <w:bottom w:w="60" w:type="dxa"/>
              <w:right w:w="100" w:type="dxa"/>
            </w:tcMar>
          </w:tcPr>
          <w:p w14:paraId="298CADBA" w14:textId="77777777" w:rsidR="005C372B" w:rsidRDefault="00000000">
            <w:r>
              <w:t>Bon</w:t>
            </w:r>
          </w:p>
        </w:tc>
        <w:tc>
          <w:tcPr>
            <w:tcW w:w="2000" w:type="dxa"/>
            <w:tcMar>
              <w:top w:w="60" w:type="dxa"/>
              <w:left w:w="100" w:type="dxa"/>
              <w:bottom w:w="60" w:type="dxa"/>
              <w:right w:w="100" w:type="dxa"/>
            </w:tcMar>
          </w:tcPr>
          <w:p w14:paraId="14F1823A" w14:textId="77777777" w:rsidR="005C372B" w:rsidRDefault="00000000">
            <w:r>
              <w:t>Bon</w:t>
            </w:r>
          </w:p>
        </w:tc>
        <w:tc>
          <w:tcPr>
            <w:tcW w:w="2000" w:type="dxa"/>
            <w:tcMar>
              <w:top w:w="60" w:type="dxa"/>
              <w:left w:w="100" w:type="dxa"/>
              <w:bottom w:w="60" w:type="dxa"/>
              <w:right w:w="100" w:type="dxa"/>
            </w:tcMar>
          </w:tcPr>
          <w:p w14:paraId="101DB3C1" w14:textId="77777777" w:rsidR="005C372B" w:rsidRDefault="00000000">
            <w:r>
              <w:t>Bon</w:t>
            </w:r>
          </w:p>
        </w:tc>
      </w:tr>
    </w:tbl>
    <w:p w14:paraId="496E73DA" w14:textId="77777777" w:rsidR="005C372B" w:rsidRPr="00AF3F4C" w:rsidRDefault="00000000">
      <w:pPr>
        <w:spacing w:before="200" w:after="100"/>
        <w:rPr>
          <w:lang w:val="fr-FR"/>
        </w:rPr>
      </w:pPr>
      <w:r>
        <w:rPr>
          <w:b/>
          <w:bCs/>
          <w:sz w:val="22"/>
          <w:szCs w:val="22"/>
          <w:lang w:val="fr-FR"/>
        </w:rPr>
        <w:t>Aptitude pour la mission : (A remplir par CCM)</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13"/>
        <w:gridCol w:w="4513"/>
      </w:tblGrid>
      <w:tr w:rsidR="005C372B" w:rsidRPr="00A32A5F" w14:paraId="616A8323" w14:textId="77777777">
        <w:tc>
          <w:tcPr>
            <w:tcW w:w="4513" w:type="dxa"/>
            <w:shd w:val="clear" w:color="auto" w:fill="D9E2F3"/>
            <w:tcMar>
              <w:top w:w="60" w:type="dxa"/>
              <w:left w:w="100" w:type="dxa"/>
              <w:bottom w:w="60" w:type="dxa"/>
              <w:right w:w="100" w:type="dxa"/>
            </w:tcMar>
          </w:tcPr>
          <w:p w14:paraId="2D5F5DB8" w14:textId="77777777" w:rsidR="005C372B" w:rsidRPr="00AF3F4C" w:rsidRDefault="00000000">
            <w:pPr>
              <w:rPr>
                <w:lang w:val="fr-FR"/>
              </w:rPr>
            </w:pPr>
            <w:r>
              <w:rPr>
                <w:b/>
                <w:bCs/>
                <w:lang w:val="fr-FR"/>
              </w:rPr>
              <w:t>Détail des tâches assumées dans l'équipe des personnels du Consultant :</w:t>
            </w:r>
          </w:p>
        </w:tc>
        <w:tc>
          <w:tcPr>
            <w:tcW w:w="4513" w:type="dxa"/>
            <w:shd w:val="clear" w:color="auto" w:fill="D9E2F3"/>
            <w:tcMar>
              <w:top w:w="60" w:type="dxa"/>
              <w:left w:w="100" w:type="dxa"/>
              <w:bottom w:w="60" w:type="dxa"/>
              <w:right w:w="100" w:type="dxa"/>
            </w:tcMar>
          </w:tcPr>
          <w:p w14:paraId="3E9B286C" w14:textId="77777777" w:rsidR="005C372B" w:rsidRPr="00AF3F4C" w:rsidRDefault="00000000">
            <w:pPr>
              <w:rPr>
                <w:lang w:val="fr-FR"/>
              </w:rPr>
            </w:pPr>
            <w:r>
              <w:rPr>
                <w:b/>
                <w:bCs/>
                <w:lang w:val="fr-FR"/>
              </w:rPr>
              <w:t>Expérience de l'employé qui illustre le mieux sa compétence</w:t>
            </w:r>
          </w:p>
        </w:tc>
      </w:tr>
      <w:tr w:rsidR="005C372B" w:rsidRPr="00A32A5F" w14:paraId="0FCFA343" w14:textId="77777777">
        <w:tc>
          <w:tcPr>
            <w:tcW w:w="4513" w:type="dxa"/>
            <w:tcMar>
              <w:top w:w="60" w:type="dxa"/>
              <w:left w:w="100" w:type="dxa"/>
              <w:bottom w:w="60" w:type="dxa"/>
              <w:right w:w="100" w:type="dxa"/>
            </w:tcMar>
          </w:tcPr>
          <w:p w14:paraId="4E35AFA1" w14:textId="77777777" w:rsidR="005C372B" w:rsidRPr="00AF3F4C" w:rsidRDefault="005C372B">
            <w:pPr>
              <w:rPr>
                <w:lang w:val="fr-FR"/>
              </w:rPr>
            </w:pPr>
          </w:p>
        </w:tc>
        <w:tc>
          <w:tcPr>
            <w:tcW w:w="4513" w:type="dxa"/>
            <w:tcMar>
              <w:top w:w="60" w:type="dxa"/>
              <w:left w:w="100" w:type="dxa"/>
              <w:bottom w:w="60" w:type="dxa"/>
              <w:right w:w="100" w:type="dxa"/>
            </w:tcMar>
          </w:tcPr>
          <w:p w14:paraId="7C9F8C20" w14:textId="77777777" w:rsidR="005C372B" w:rsidRPr="00AF3F4C" w:rsidRDefault="005C372B">
            <w:pPr>
              <w:rPr>
                <w:lang w:val="fr-FR"/>
              </w:rPr>
            </w:pPr>
          </w:p>
        </w:tc>
      </w:tr>
    </w:tbl>
    <w:p w14:paraId="2BB6E9BA" w14:textId="77777777" w:rsidR="005C372B" w:rsidRPr="00AF3F4C" w:rsidRDefault="00000000">
      <w:pPr>
        <w:spacing w:before="240" w:after="120"/>
        <w:rPr>
          <w:lang w:val="fr-FR"/>
        </w:rPr>
      </w:pPr>
      <w:r>
        <w:rPr>
          <w:b/>
          <w:bCs/>
          <w:lang w:val="fr-FR"/>
        </w:rPr>
        <w:t xml:space="preserve">Contact de renseignement de l'Expert : </w:t>
      </w:r>
      <w:r>
        <w:rPr>
          <w:lang w:val="fr-FR"/>
        </w:rPr>
        <w:t xml:space="preserve">E-mail : m.beye@softsolution.sn / papis_beye@yahoo.fr  —  Téléphone : +221 77 563 31 23</w:t>
      </w:r>
    </w:p>
    <w:p w14:paraId="23315ABD" w14:textId="77777777" w:rsidR="005C372B" w:rsidRPr="00AF3F4C" w:rsidRDefault="00000000">
      <w:pPr>
        <w:spacing w:before="200" w:after="100"/>
        <w:rPr>
          <w:lang w:val="fr-FR"/>
        </w:rPr>
      </w:pPr>
      <w:r>
        <w:rPr>
          <w:b/>
          <w:bCs/>
          <w:sz w:val="22"/>
          <w:szCs w:val="22"/>
          <w:lang w:val="fr-FR"/>
        </w:rPr>
        <w:t>Attestation :</w:t>
      </w:r>
    </w:p>
    <w:p w14:paraId="3772DA27" w14:textId="77777777" w:rsidR="005C372B" w:rsidRPr="00AF3F4C" w:rsidRDefault="00000000">
      <w:pPr>
        <w:spacing w:after="400"/>
        <w:rPr>
          <w:lang w:val="fr-FR"/>
        </w:rPr>
      </w:pPr>
      <w:r>
        <w:rPr>
          <w:lang w:val="fr-FR"/>
        </w:rPr>
        <w:t>Je, soussigné, certifie, que les renseignements ci-dessus rendent fidèlement compte de ma situation, de mes qualifications et mon expérience et je suis disponible pour effectuer la mission en cas d'attribution du contrat. J'accepte que toute déclaration volontairement erronée puisse entraîner mon exclusion ou mon renvoi par le Client, et/ou à des sanctions par la Banque.</w:t>
      </w:r>
    </w:p>
    <w:p w14:paraId="4C27EDAC" w14:textId="77777777" w:rsidR="005C372B" w:rsidRPr="00AF3F4C" w:rsidRDefault="00000000">
      <w:pPr>
        <w:spacing w:after="60"/>
        <w:ind w:left="2600"/>
        <w:rPr>
          <w:lang w:val="fr-FR"/>
        </w:rPr>
      </w:pPr>
      <w:r>
        <w:rPr>
          <w:noProof/>
          <w:lang w:val="fr-FR"/>
        </w:rPr>
        <w:drawing>
          <wp:inline distT="0" distB="0" distL="0" distR="0" wp14:anchorId="209F39CA" wp14:editId="1778C05E">
            <wp:extent cx="1620000" cy="1186478"/>
            <wp:effectExtent l="0" t="0" r="0" b="0"/>
            <wp:docPr id="101" name="Signature"/>
            <wp:cNvGraphicFramePr/>
            <a:graphic xmlns:a="http://schemas.openxmlformats.org/drawingml/2006/main">
              <a:graphicData uri="http://schemas.openxmlformats.org/drawingml/2006/picture">
                <pic:pic xmlns:pic="http://schemas.openxmlformats.org/drawingml/2006/picture">
                  <pic:nvPicPr>
                    <pic:cNvPr id="101" name="signature.png"/>
                    <pic:cNvPicPr/>
                  </pic:nvPicPr>
                  <pic:blipFill>
                    <a:blip r:embed="rId5"/>
                    <a:stretch>
                      <a:fillRect/>
                    </a:stretch>
                  </pic:blipFill>
                  <pic:spPr>
                    <a:xfrm>
                      <a:off x="0" y="0"/>
                      <a:ext cx="1620000" cy="1186478"/>
                    </a:xfrm>
                    <a:prstGeom prst="rect">
                      <a:avLst/>
                    </a:prstGeom>
                  </pic:spPr>
                </pic:pic>
              </a:graphicData>
            </a:graphic>
          </wp:inline>
        </w:drawing>
      </w:r>
    </w:p>
    <w:p w14:paraId="32D5C1B7" w14:textId="77777777" w:rsidR="005C372B" w:rsidRPr="00AF3F4C" w:rsidRDefault="00000000">
      <w:pPr>
        <w:spacing w:after="60"/>
        <w:rPr>
          <w:lang w:val="fr-FR"/>
        </w:rPr>
      </w:pPr>
      <w:r>
        <w:rPr>
          <w:b/>
          <w:bCs/>
          <w:lang w:val="fr-FR"/>
        </w:rPr>
        <w:t>Mamadou BÈYE</w:t>
      </w:r>
    </w:p>
    <w:p w14:paraId="4D756857" w14:textId="77777777" w:rsidR="005C372B" w:rsidRPr="00AF3F4C" w:rsidRDefault="00000000">
      <w:pPr>
        <w:spacing w:after="300"/>
        <w:rPr>
          <w:lang w:val="fr-FR"/>
        </w:rPr>
      </w:pPr>
      <w:r>
        <w:rPr>
          <w:lang w:val="fr-FR"/>
        </w:rPr>
        <w:t>Nom de l'Expert</w:t>
        <w:tab/>
        <w:tab/>
        <w:tab/>
        <w:tab/>
        <w:t>Signature</w:t>
        <w:tab/>
        <w:tab/>
        <w:tab/>
        <w:t>Dakar, le 08/08/2026</w:t>
      </w:r>
    </w:p>
    <w:sectPr w:rsidR="005C372B" w:rsidRPr="00AF3F4C">
      <w:pgSz w:w="11906" w:h="16838"/>
      <w:pgMar w:top="1080" w:right="1440" w:bottom="108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1485C"/>
    <w:multiLevelType w:val="hybridMultilevel"/>
    <w:tmpl w:val="7F960144"/>
    <w:lvl w:ilvl="0" w:tplc="F614E4EE">
      <w:start w:val="1"/>
      <w:numFmt w:val="bullet"/>
      <w:lvlText w:val="●"/>
      <w:lvlJc w:val="left"/>
      <w:pPr>
        <w:ind w:left="720" w:hanging="360"/>
      </w:pPr>
    </w:lvl>
    <w:lvl w:ilvl="1" w:tplc="1DE8A1DC">
      <w:start w:val="1"/>
      <w:numFmt w:val="bullet"/>
      <w:lvlText w:val="○"/>
      <w:lvlJc w:val="left"/>
      <w:pPr>
        <w:ind w:left="1440" w:hanging="360"/>
      </w:pPr>
    </w:lvl>
    <w:lvl w:ilvl="2" w:tplc="131A224A">
      <w:start w:val="1"/>
      <w:numFmt w:val="bullet"/>
      <w:lvlText w:val="■"/>
      <w:lvlJc w:val="left"/>
      <w:pPr>
        <w:ind w:left="2160" w:hanging="360"/>
      </w:pPr>
    </w:lvl>
    <w:lvl w:ilvl="3" w:tplc="F89E4CA0">
      <w:start w:val="1"/>
      <w:numFmt w:val="bullet"/>
      <w:lvlText w:val="●"/>
      <w:lvlJc w:val="left"/>
      <w:pPr>
        <w:ind w:left="2880" w:hanging="360"/>
      </w:pPr>
    </w:lvl>
    <w:lvl w:ilvl="4" w:tplc="F1A4DFB2">
      <w:start w:val="1"/>
      <w:numFmt w:val="bullet"/>
      <w:lvlText w:val="○"/>
      <w:lvlJc w:val="left"/>
      <w:pPr>
        <w:ind w:left="3600" w:hanging="360"/>
      </w:pPr>
    </w:lvl>
    <w:lvl w:ilvl="5" w:tplc="31A4ABC8">
      <w:start w:val="1"/>
      <w:numFmt w:val="bullet"/>
      <w:lvlText w:val="■"/>
      <w:lvlJc w:val="left"/>
      <w:pPr>
        <w:ind w:left="4320" w:hanging="360"/>
      </w:pPr>
    </w:lvl>
    <w:lvl w:ilvl="6" w:tplc="AF54ACAE">
      <w:start w:val="1"/>
      <w:numFmt w:val="bullet"/>
      <w:lvlText w:val="●"/>
      <w:lvlJc w:val="left"/>
      <w:pPr>
        <w:ind w:left="5040" w:hanging="360"/>
      </w:pPr>
    </w:lvl>
    <w:lvl w:ilvl="7" w:tplc="15C47660">
      <w:start w:val="1"/>
      <w:numFmt w:val="bullet"/>
      <w:lvlText w:val="●"/>
      <w:lvlJc w:val="left"/>
      <w:pPr>
        <w:ind w:left="5760" w:hanging="360"/>
      </w:pPr>
    </w:lvl>
    <w:lvl w:ilvl="8" w:tplc="B042784A">
      <w:start w:val="1"/>
      <w:numFmt w:val="bullet"/>
      <w:lvlText w:val="●"/>
      <w:lvlJc w:val="left"/>
      <w:pPr>
        <w:ind w:left="6480" w:hanging="360"/>
      </w:pPr>
    </w:lvl>
  </w:abstractNum>
  <w:abstractNum w:abstractNumId="1" w15:restartNumberingAfterBreak="0">
    <w:nsid w:val="76B54170"/>
    <w:multiLevelType w:val="hybridMultilevel"/>
    <w:tmpl w:val="6AD6FEC0"/>
    <w:lvl w:ilvl="0" w:tplc="AD3C63BA">
      <w:start w:val="1"/>
      <w:numFmt w:val="bullet"/>
      <w:lvlText w:val="•"/>
      <w:lvlJc w:val="left"/>
      <w:pPr>
        <w:ind w:left="260" w:hanging="160"/>
      </w:pPr>
    </w:lvl>
    <w:lvl w:ilvl="1" w:tplc="749019AA">
      <w:numFmt w:val="decimal"/>
      <w:lvlText w:val=""/>
      <w:lvlJc w:val="left"/>
    </w:lvl>
    <w:lvl w:ilvl="2" w:tplc="0FFA4B1C">
      <w:numFmt w:val="decimal"/>
      <w:lvlText w:val=""/>
      <w:lvlJc w:val="left"/>
    </w:lvl>
    <w:lvl w:ilvl="3" w:tplc="D31A01D2">
      <w:numFmt w:val="decimal"/>
      <w:lvlText w:val=""/>
      <w:lvlJc w:val="left"/>
    </w:lvl>
    <w:lvl w:ilvl="4" w:tplc="304632A6">
      <w:numFmt w:val="decimal"/>
      <w:lvlText w:val=""/>
      <w:lvlJc w:val="left"/>
    </w:lvl>
    <w:lvl w:ilvl="5" w:tplc="77F096E6">
      <w:numFmt w:val="decimal"/>
      <w:lvlText w:val=""/>
      <w:lvlJc w:val="left"/>
    </w:lvl>
    <w:lvl w:ilvl="6" w:tplc="821E4A7A">
      <w:numFmt w:val="decimal"/>
      <w:lvlText w:val=""/>
      <w:lvlJc w:val="left"/>
    </w:lvl>
    <w:lvl w:ilvl="7" w:tplc="8DAC68A8">
      <w:numFmt w:val="decimal"/>
      <w:lvlText w:val=""/>
      <w:lvlJc w:val="left"/>
    </w:lvl>
    <w:lvl w:ilvl="8" w:tplc="6E3098D6">
      <w:numFmt w:val="decimal"/>
      <w:lvlText w:val=""/>
      <w:lvlJc w:val="left"/>
    </w:lvl>
  </w:abstractNum>
  <w:num w:numId="1" w16cid:durableId="2099709019">
    <w:abstractNumId w:val="0"/>
    <w:lvlOverride w:ilvl="0">
      <w:startOverride w:val="1"/>
    </w:lvlOverride>
  </w:num>
  <w:num w:numId="2" w16cid:durableId="166612449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72B"/>
    <w:rsid w:val="001C5121"/>
    <w:rsid w:val="00597243"/>
    <w:rsid w:val="005C372B"/>
    <w:rsid w:val="00980C00"/>
    <w:rsid w:val="00A20688"/>
    <w:rsid w:val="00A32A5F"/>
    <w:rsid w:val="00AF3F4C"/>
    <w:rsid w:val="00C248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D8F74"/>
  <w15:docId w15:val="{E81C1657-FA4D-4AB3-83DF-DC5C6D591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semiHidden/>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style>
  <w:style w:type="character" w:customStyle="1" w:styleId="NotedefinCar">
    <w:name w:val="Note de fin Car"/>
    <w:link w:val="Notedefin"/>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11</Pages>
  <Words>4642</Words>
  <Characters>26465</Characters>
  <Application>Microsoft Office Word</Application>
  <DocSecurity>0</DocSecurity>
  <Lines>220</Lines>
  <Paragraphs>62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hp</cp:lastModifiedBy>
  <cp:revision>4</cp:revision>
  <dcterms:created xsi:type="dcterms:W3CDTF">2026-08-03T11:18:00Z</dcterms:created>
  <dcterms:modified xsi:type="dcterms:W3CDTF">2026-08-08T11:22:00Z</dcterms:modified>
</cp:coreProperties>
</file>