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9fe6ff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Curriculum Vitae (CV)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73"/>
        <w:gridCol w:w="5533"/>
        <w:tblGridChange w:id="0">
          <w:tblGrid>
            <w:gridCol w:w="4673"/>
            <w:gridCol w:w="5533"/>
          </w:tblGrid>
        </w:tblGridChange>
      </w:tblGrid>
      <w:tr>
        <w:trPr>
          <w:cantSplit w:val="0"/>
          <w:tblHeader w:val="0"/>
        </w:trPr>
        <w:tc>
          <w:tcPr>
            <w:shd w:fill="9fe6ff" w:val="clear"/>
          </w:tcPr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Poste, Fonction et N°.</w:t>
            </w:r>
          </w:p>
        </w:tc>
        <w:tc>
          <w:tcPr>
            <w:shd w:fill="9fe6ff" w:val="clear"/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2060"/>
                <w:sz w:val="20"/>
                <w:szCs w:val="20"/>
                <w:highlight w:val="white"/>
                <w:rtl w:val="0"/>
              </w:rPr>
              <w:t xml:space="preserve">Expert </w:t>
            </w:r>
            <w:r w:rsidDel="00000000" w:rsidR="00000000" w:rsidRPr="00000000">
              <w:rPr>
                <w:rFonts w:ascii="Arial" w:cs="Arial" w:eastAsia="Arial" w:hAnsi="Arial"/>
                <w:color w:val="002060"/>
                <w:sz w:val="20"/>
                <w:szCs w:val="20"/>
                <w:highlight w:val="white"/>
                <w:rtl w:val="0"/>
              </w:rPr>
              <w:t xml:space="preserve">seniior</w:t>
            </w:r>
            <w:r w:rsidDel="00000000" w:rsidR="00000000" w:rsidRPr="00000000">
              <w:rPr>
                <w:rFonts w:ascii="Arial" w:cs="Arial" w:eastAsia="Arial" w:hAnsi="Arial"/>
                <w:color w:val="002060"/>
                <w:sz w:val="20"/>
                <w:szCs w:val="20"/>
                <w:highlight w:val="white"/>
                <w:rtl w:val="0"/>
              </w:rPr>
              <w:t xml:space="preserve"> en Ingénierie de Formation et Développement des Compétences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Nom de l’Expert :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KHARBOUCH Brahim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Date de naissance :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10/02/1961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Nationalité / Pays de résidence</w:t>
            </w:r>
          </w:p>
        </w:tc>
        <w:tc>
          <w:tcPr/>
          <w:p w:rsidR="00000000" w:rsidDel="00000000" w:rsidP="00000000" w:rsidRDefault="00000000" w:rsidRPr="00000000" w14:paraId="0000000A">
            <w:pPr>
              <w:tabs>
                <w:tab w:val="left" w:leader="none" w:pos="336"/>
              </w:tabs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Marocaine/ Royaume du Maroc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E-mail</w:t>
            </w:r>
          </w:p>
        </w:tc>
        <w:tc>
          <w:tcPr/>
          <w:p w:rsidR="00000000" w:rsidDel="00000000" w:rsidP="00000000" w:rsidRDefault="00000000" w:rsidRPr="00000000" w14:paraId="0000000C">
            <w:pPr>
              <w:tabs>
                <w:tab w:val="left" w:leader="none" w:pos="336"/>
              </w:tabs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bkharbouch@gmail.com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Téléphone</w:t>
            </w:r>
          </w:p>
        </w:tc>
        <w:tc>
          <w:tcPr/>
          <w:p w:rsidR="00000000" w:rsidDel="00000000" w:rsidP="00000000" w:rsidRDefault="00000000" w:rsidRPr="00000000" w14:paraId="0000000E">
            <w:pPr>
              <w:tabs>
                <w:tab w:val="left" w:leader="none" w:pos="336"/>
              </w:tabs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+212661515135</w:t>
            </w:r>
          </w:p>
        </w:tc>
      </w:tr>
    </w:tbl>
    <w:p w:rsidR="00000000" w:rsidDel="00000000" w:rsidP="00000000" w:rsidRDefault="00000000" w:rsidRPr="00000000" w14:paraId="0000000F">
      <w:pPr>
        <w:spacing w:after="0" w:line="24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hd w:fill="ffffff" w:val="clear"/>
        <w:spacing w:line="240" w:lineRule="auto"/>
        <w:rPr>
          <w:rFonts w:ascii="Arial" w:cs="Arial" w:eastAsia="Arial" w:hAnsi="Arial"/>
          <w:color w:val="222222"/>
          <w:sz w:val="26"/>
          <w:szCs w:val="26"/>
        </w:rPr>
      </w:pPr>
      <w:bookmarkStart w:colFirst="0" w:colLast="0" w:name="_heading=h.nmcgjkb7qie" w:id="0"/>
      <w:bookmarkEnd w:id="0"/>
      <w:r w:rsidDel="00000000" w:rsidR="00000000" w:rsidRPr="00000000">
        <w:rPr>
          <w:rFonts w:ascii="Arial" w:cs="Arial" w:eastAsia="Arial" w:hAnsi="Arial"/>
          <w:color w:val="222222"/>
          <w:sz w:val="26"/>
          <w:szCs w:val="26"/>
          <w:rtl w:val="0"/>
        </w:rPr>
        <w:t xml:space="preserve">1. PROFIL PROFESSIONNEL</w:t>
      </w:r>
    </w:p>
    <w:p w:rsidR="00000000" w:rsidDel="00000000" w:rsidP="00000000" w:rsidRDefault="00000000" w:rsidRPr="00000000" w14:paraId="00000011">
      <w:pPr>
        <w:shd w:fill="ffffff" w:val="clear"/>
        <w:spacing w:before="200" w:line="240" w:lineRule="auto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Expert senior disposant de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38 années d’expérience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 dans le domaine de la formation professionnelle, de l’ingénierie de formation, du développement des compétences et de l’accompagnement institutionnel.</w:t>
      </w:r>
    </w:p>
    <w:p w:rsidR="00000000" w:rsidDel="00000000" w:rsidP="00000000" w:rsidRDefault="00000000" w:rsidRPr="00000000" w14:paraId="00000012">
      <w:pPr>
        <w:shd w:fill="ffffff" w:val="clear"/>
        <w:spacing w:before="200" w:line="240" w:lineRule="auto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Spécialisé notamment dans :</w:t>
      </w:r>
    </w:p>
    <w:p w:rsidR="00000000" w:rsidDel="00000000" w:rsidP="00000000" w:rsidRDefault="00000000" w:rsidRPr="00000000" w14:paraId="00000013">
      <w:pPr>
        <w:numPr>
          <w:ilvl w:val="0"/>
          <w:numId w:val="8"/>
        </w:numPr>
        <w:shd w:fill="ffffff" w:val="clear"/>
        <w:spacing w:after="0" w:afterAutospacing="0" w:before="200" w:line="240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Ingénierie de formation selon l’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Approche Par Compétences (APC)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 ;</w:t>
      </w:r>
    </w:p>
    <w:p w:rsidR="00000000" w:rsidDel="00000000" w:rsidP="00000000" w:rsidRDefault="00000000" w:rsidRPr="00000000" w14:paraId="00000014">
      <w:pPr>
        <w:numPr>
          <w:ilvl w:val="0"/>
          <w:numId w:val="8"/>
        </w:numPr>
        <w:shd w:fill="ffffff" w:val="clear"/>
        <w:spacing w:after="0" w:afterAutospacing="0" w:before="0" w:beforeAutospacing="0" w:line="240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Diagnostic et évaluation des dispositifs de formation ;</w:t>
      </w:r>
    </w:p>
    <w:p w:rsidR="00000000" w:rsidDel="00000000" w:rsidP="00000000" w:rsidRDefault="00000000" w:rsidRPr="00000000" w14:paraId="00000015">
      <w:pPr>
        <w:numPr>
          <w:ilvl w:val="0"/>
          <w:numId w:val="8"/>
        </w:numPr>
        <w:shd w:fill="ffffff" w:val="clear"/>
        <w:spacing w:after="0" w:afterAutospacing="0" w:before="0" w:beforeAutospacing="0" w:line="240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Analyse des besoins en compétences et en formation ;</w:t>
      </w:r>
    </w:p>
    <w:p w:rsidR="00000000" w:rsidDel="00000000" w:rsidP="00000000" w:rsidRDefault="00000000" w:rsidRPr="00000000" w14:paraId="00000016">
      <w:pPr>
        <w:numPr>
          <w:ilvl w:val="0"/>
          <w:numId w:val="8"/>
        </w:numPr>
        <w:shd w:fill="ffffff" w:val="clear"/>
        <w:spacing w:after="0" w:afterAutospacing="0" w:before="0" w:beforeAutospacing="0" w:line="240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Conception de référentiels métiers et de compétences ;</w:t>
      </w:r>
    </w:p>
    <w:p w:rsidR="00000000" w:rsidDel="00000000" w:rsidP="00000000" w:rsidRDefault="00000000" w:rsidRPr="00000000" w14:paraId="00000017">
      <w:pPr>
        <w:numPr>
          <w:ilvl w:val="0"/>
          <w:numId w:val="8"/>
        </w:numPr>
        <w:shd w:fill="ffffff" w:val="clear"/>
        <w:spacing w:after="0" w:afterAutospacing="0" w:before="0" w:beforeAutospacing="0" w:line="240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Élaboration de programmes et curricula de formation ;</w:t>
      </w:r>
    </w:p>
    <w:p w:rsidR="00000000" w:rsidDel="00000000" w:rsidP="00000000" w:rsidRDefault="00000000" w:rsidRPr="00000000" w14:paraId="00000018">
      <w:pPr>
        <w:numPr>
          <w:ilvl w:val="0"/>
          <w:numId w:val="8"/>
        </w:numPr>
        <w:shd w:fill="ffffff" w:val="clear"/>
        <w:spacing w:after="0" w:afterAutospacing="0" w:before="0" w:beforeAutospacing="0" w:line="240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Formation et accompagnement des formateurs ;</w:t>
      </w:r>
    </w:p>
    <w:p w:rsidR="00000000" w:rsidDel="00000000" w:rsidP="00000000" w:rsidRDefault="00000000" w:rsidRPr="00000000" w14:paraId="00000019">
      <w:pPr>
        <w:numPr>
          <w:ilvl w:val="0"/>
          <w:numId w:val="8"/>
        </w:numPr>
        <w:shd w:fill="ffffff" w:val="clear"/>
        <w:spacing w:after="0" w:afterAutospacing="0" w:before="0" w:beforeAutospacing="0" w:line="240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Pilotage et management des établissements de formation ;</w:t>
      </w:r>
    </w:p>
    <w:p w:rsidR="00000000" w:rsidDel="00000000" w:rsidP="00000000" w:rsidRDefault="00000000" w:rsidRPr="00000000" w14:paraId="0000001A">
      <w:pPr>
        <w:numPr>
          <w:ilvl w:val="0"/>
          <w:numId w:val="8"/>
        </w:numPr>
        <w:shd w:fill="ffffff" w:val="clear"/>
        <w:spacing w:after="0" w:afterAutospacing="0" w:before="0" w:beforeAutospacing="0" w:line="240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Assurance qualité des dispositifs de formation ;</w:t>
      </w:r>
    </w:p>
    <w:p w:rsidR="00000000" w:rsidDel="00000000" w:rsidP="00000000" w:rsidRDefault="00000000" w:rsidRPr="00000000" w14:paraId="0000001B">
      <w:pPr>
        <w:numPr>
          <w:ilvl w:val="0"/>
          <w:numId w:val="8"/>
        </w:numPr>
        <w:shd w:fill="ffffff" w:val="clear"/>
        <w:spacing w:after="0" w:afterAutospacing="0" w:before="0" w:beforeAutospacing="0" w:line="240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Accompagnement des réformes de la formation professionnelle ;</w:t>
      </w:r>
    </w:p>
    <w:p w:rsidR="00000000" w:rsidDel="00000000" w:rsidP="00000000" w:rsidRDefault="00000000" w:rsidRPr="00000000" w14:paraId="0000001C">
      <w:pPr>
        <w:numPr>
          <w:ilvl w:val="0"/>
          <w:numId w:val="8"/>
        </w:numPr>
        <w:shd w:fill="ffffff" w:val="clear"/>
        <w:spacing w:after="0" w:afterAutospacing="0" w:before="0" w:beforeAutospacing="0" w:line="240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Développement institutionnel et organisationnel ;</w:t>
      </w:r>
    </w:p>
    <w:p w:rsidR="00000000" w:rsidDel="00000000" w:rsidP="00000000" w:rsidRDefault="00000000" w:rsidRPr="00000000" w14:paraId="0000001D">
      <w:pPr>
        <w:numPr>
          <w:ilvl w:val="0"/>
          <w:numId w:val="8"/>
        </w:numPr>
        <w:shd w:fill="ffffff" w:val="clear"/>
        <w:spacing w:after="0" w:afterAutospacing="0" w:before="0" w:beforeAutospacing="0" w:line="240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Évaluation des dispositifs et plans de formation ;</w:t>
      </w:r>
    </w:p>
    <w:p w:rsidR="00000000" w:rsidDel="00000000" w:rsidP="00000000" w:rsidRDefault="00000000" w:rsidRPr="00000000" w14:paraId="0000001E">
      <w:pPr>
        <w:numPr>
          <w:ilvl w:val="0"/>
          <w:numId w:val="8"/>
        </w:numPr>
        <w:shd w:fill="ffffff" w:val="clear"/>
        <w:spacing w:after="0" w:afterAutospacing="0" w:before="0" w:beforeAutospacing="0" w:line="240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Conseil auprès des institutions publiques et privées ;</w:t>
      </w:r>
    </w:p>
    <w:p w:rsidR="00000000" w:rsidDel="00000000" w:rsidP="00000000" w:rsidRDefault="00000000" w:rsidRPr="00000000" w14:paraId="0000001F">
      <w:pPr>
        <w:numPr>
          <w:ilvl w:val="0"/>
          <w:numId w:val="8"/>
        </w:numPr>
        <w:shd w:fill="ffffff" w:val="clear"/>
        <w:spacing w:before="0" w:beforeAutospacing="0" w:line="240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Intégration des outils numériques et de l’IA dans la formation.</w:t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Arial" w:cs="Arial" w:eastAsia="Arial" w:hAnsi="Arial"/>
          <w:color w:val="002060"/>
          <w:sz w:val="28"/>
          <w:szCs w:val="28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2. FORMATIONS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Arial" w:cs="Arial" w:eastAsia="Arial" w:hAnsi="Arial"/>
          <w:color w:val="00206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9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3"/>
        <w:gridCol w:w="5521"/>
        <w:tblGridChange w:id="0">
          <w:tblGrid>
            <w:gridCol w:w="4673"/>
            <w:gridCol w:w="5521"/>
          </w:tblGrid>
        </w:tblGridChange>
      </w:tblGrid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fe6ff" w:val="clear"/>
            <w:vAlign w:val="center"/>
          </w:tcPr>
          <w:p w:rsidR="00000000" w:rsidDel="00000000" w:rsidP="00000000" w:rsidRDefault="00000000" w:rsidRPr="00000000" w14:paraId="00000023">
            <w:pPr>
              <w:tabs>
                <w:tab w:val="right" w:leader="none" w:pos="9000"/>
              </w:tabs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Institution, année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fe6ff" w:val="clear"/>
            <w:vAlign w:val="center"/>
          </w:tcPr>
          <w:p w:rsidR="00000000" w:rsidDel="00000000" w:rsidP="00000000" w:rsidRDefault="00000000" w:rsidRPr="00000000" w14:paraId="00000024">
            <w:pPr>
              <w:tabs>
                <w:tab w:val="right" w:leader="none" w:pos="9000"/>
              </w:tabs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Diplôme/certificat ou autre formation professionnelle obtenue</w:t>
            </w:r>
          </w:p>
          <w:p w:rsidR="00000000" w:rsidDel="00000000" w:rsidP="00000000" w:rsidRDefault="00000000" w:rsidRPr="00000000" w14:paraId="00000025">
            <w:pPr>
              <w:tabs>
                <w:tab w:val="right" w:leader="none" w:pos="9000"/>
              </w:tabs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6.059570312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240" w:before="240" w:line="276" w:lineRule="auto"/>
              <w:rPr>
                <w:rFonts w:ascii="Arial" w:cs="Arial" w:eastAsia="Arial" w:hAnsi="Arial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sz w:val="18"/>
                <w:szCs w:val="18"/>
                <w:rtl w:val="0"/>
              </w:rPr>
              <w:t xml:space="preserve">France Université Numérique (FUN)  (2026)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240" w:before="240" w:line="276" w:lineRule="auto"/>
              <w:rPr>
                <w:rFonts w:ascii="Arial" w:cs="Arial" w:eastAsia="Arial" w:hAnsi="Arial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sz w:val="18"/>
                <w:szCs w:val="18"/>
                <w:rtl w:val="0"/>
              </w:rPr>
              <w:t xml:space="preserve">Badge “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222222"/>
                <w:sz w:val="18"/>
                <w:szCs w:val="18"/>
                <w:rtl w:val="0"/>
              </w:rPr>
              <w:t xml:space="preserve">I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color w:val="222222"/>
                <w:sz w:val="18"/>
                <w:szCs w:val="18"/>
                <w:rtl w:val="0"/>
              </w:rPr>
              <w:t xml:space="preserve">ntelligence Artificielle pour et par les enseignants (INRIA)</w:t>
            </w:r>
            <w:r w:rsidDel="00000000" w:rsidR="00000000" w:rsidRPr="00000000">
              <w:rPr>
                <w:rFonts w:ascii="Arial" w:cs="Arial" w:eastAsia="Arial" w:hAnsi="Arial"/>
                <w:color w:val="222222"/>
                <w:sz w:val="18"/>
                <w:szCs w:val="18"/>
                <w:rtl w:val="0"/>
              </w:rPr>
              <w:t xml:space="preserve">”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240" w:before="240" w:line="276" w:lineRule="auto"/>
              <w:rPr>
                <w:rFonts w:ascii="Arial" w:cs="Arial" w:eastAsia="Arial" w:hAnsi="Arial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sz w:val="18"/>
                <w:szCs w:val="18"/>
                <w:rtl w:val="0"/>
              </w:rPr>
              <w:t xml:space="preserve">France Université Numérique (FUN)  (2026)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240" w:before="240" w:line="276" w:lineRule="auto"/>
              <w:rPr>
                <w:rFonts w:ascii="Arial" w:cs="Arial" w:eastAsia="Arial" w:hAnsi="Arial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sz w:val="18"/>
                <w:szCs w:val="18"/>
                <w:rtl w:val="0"/>
              </w:rPr>
              <w:t xml:space="preserve">Badge “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color w:val="222222"/>
                <w:sz w:val="18"/>
                <w:szCs w:val="18"/>
                <w:rtl w:val="0"/>
              </w:rPr>
              <w:t xml:space="preserve">Les fondamentaux de la prévention des risques au travail (CNFPT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222222"/>
                <w:sz w:val="18"/>
                <w:szCs w:val="18"/>
                <w:rtl w:val="0"/>
              </w:rPr>
              <w:t xml:space="preserve">)</w:t>
            </w:r>
            <w:r w:rsidDel="00000000" w:rsidR="00000000" w:rsidRPr="00000000">
              <w:rPr>
                <w:rFonts w:ascii="Arial" w:cs="Arial" w:eastAsia="Arial" w:hAnsi="Arial"/>
                <w:color w:val="222222"/>
                <w:sz w:val="18"/>
                <w:szCs w:val="18"/>
                <w:rtl w:val="0"/>
              </w:rPr>
              <w:t xml:space="preserve">”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240" w:before="240" w:line="276" w:lineRule="auto"/>
              <w:rPr>
                <w:rFonts w:ascii="Arial" w:cs="Arial" w:eastAsia="Arial" w:hAnsi="Arial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sz w:val="18"/>
                <w:szCs w:val="18"/>
                <w:rtl w:val="0"/>
              </w:rPr>
              <w:t xml:space="preserve">Campus Groupe AFD, Institut des Hautes Etudes de Développement Durable (</w:t>
            </w:r>
            <w:r w:rsidDel="00000000" w:rsidR="00000000" w:rsidRPr="00000000">
              <w:rPr>
                <w:rFonts w:ascii="Arial" w:cs="Arial" w:eastAsia="Arial" w:hAnsi="Arial"/>
                <w:color w:val="222222"/>
                <w:sz w:val="18"/>
                <w:szCs w:val="18"/>
                <w:rtl w:val="0"/>
              </w:rPr>
              <w:t xml:space="preserve">IHEDd</w:t>
            </w:r>
            <w:r w:rsidDel="00000000" w:rsidR="00000000" w:rsidRPr="00000000">
              <w:rPr>
                <w:rFonts w:ascii="Arial" w:cs="Arial" w:eastAsia="Arial" w:hAnsi="Arial"/>
                <w:color w:val="222222"/>
                <w:sz w:val="18"/>
                <w:szCs w:val="18"/>
                <w:rtl w:val="0"/>
              </w:rPr>
              <w:t xml:space="preserve">) et Expertise France (2025)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240" w:before="240" w:line="276" w:lineRule="auto"/>
              <w:rPr>
                <w:rFonts w:ascii="Arial" w:cs="Arial" w:eastAsia="Arial" w:hAnsi="Arial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sz w:val="18"/>
                <w:szCs w:val="18"/>
                <w:rtl w:val="0"/>
              </w:rPr>
              <w:t xml:space="preserve">Certificat de formation “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color w:val="222222"/>
                <w:sz w:val="18"/>
                <w:szCs w:val="18"/>
                <w:rtl w:val="0"/>
              </w:rPr>
              <w:t xml:space="preserve">Former des Adultes</w:t>
            </w:r>
            <w:r w:rsidDel="00000000" w:rsidR="00000000" w:rsidRPr="00000000">
              <w:rPr>
                <w:rFonts w:ascii="Arial" w:cs="Arial" w:eastAsia="Arial" w:hAnsi="Arial"/>
                <w:color w:val="222222"/>
                <w:sz w:val="18"/>
                <w:szCs w:val="18"/>
                <w:rtl w:val="0"/>
              </w:rPr>
              <w:t xml:space="preserve">”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240" w:before="240" w:line="276" w:lineRule="auto"/>
              <w:rPr>
                <w:rFonts w:ascii="Arial" w:cs="Arial" w:eastAsia="Arial" w:hAnsi="Arial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sz w:val="18"/>
                <w:szCs w:val="18"/>
                <w:rtl w:val="0"/>
              </w:rPr>
              <w:t xml:space="preserve">Campus Groupe AFD, Institut des Hautes Etudes de Développement Durable (</w:t>
            </w:r>
            <w:r w:rsidDel="00000000" w:rsidR="00000000" w:rsidRPr="00000000">
              <w:rPr>
                <w:rFonts w:ascii="Arial" w:cs="Arial" w:eastAsia="Arial" w:hAnsi="Arial"/>
                <w:color w:val="222222"/>
                <w:sz w:val="18"/>
                <w:szCs w:val="18"/>
                <w:rtl w:val="0"/>
              </w:rPr>
              <w:t xml:space="preserve">IHEDd</w:t>
            </w:r>
            <w:r w:rsidDel="00000000" w:rsidR="00000000" w:rsidRPr="00000000">
              <w:rPr>
                <w:rFonts w:ascii="Arial" w:cs="Arial" w:eastAsia="Arial" w:hAnsi="Arial"/>
                <w:color w:val="222222"/>
                <w:sz w:val="18"/>
                <w:szCs w:val="18"/>
                <w:rtl w:val="0"/>
              </w:rPr>
              <w:t xml:space="preserve">) et Expertise France  (2025)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240" w:before="240" w:line="276" w:lineRule="auto"/>
              <w:rPr>
                <w:rFonts w:ascii="Arial" w:cs="Arial" w:eastAsia="Arial" w:hAnsi="Arial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sz w:val="18"/>
                <w:szCs w:val="18"/>
                <w:rtl w:val="0"/>
              </w:rPr>
              <w:t xml:space="preserve">Certificat de formation “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222222"/>
                <w:sz w:val="18"/>
                <w:szCs w:val="18"/>
                <w:rtl w:val="0"/>
              </w:rPr>
              <w:t xml:space="preserve">S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color w:val="222222"/>
                <w:sz w:val="18"/>
                <w:szCs w:val="18"/>
                <w:rtl w:val="0"/>
              </w:rPr>
              <w:t xml:space="preserve">uivi-Évaluation des projets de développement</w:t>
            </w:r>
            <w:r w:rsidDel="00000000" w:rsidR="00000000" w:rsidRPr="00000000">
              <w:rPr>
                <w:rFonts w:ascii="Arial" w:cs="Arial" w:eastAsia="Arial" w:hAnsi="Arial"/>
                <w:color w:val="222222"/>
                <w:sz w:val="18"/>
                <w:szCs w:val="18"/>
                <w:rtl w:val="0"/>
              </w:rPr>
              <w:t xml:space="preserve">”</w:t>
            </w:r>
          </w:p>
        </w:tc>
      </w:tr>
    </w:tbl>
    <w:p w:rsidR="00000000" w:rsidDel="00000000" w:rsidP="00000000" w:rsidRDefault="00000000" w:rsidRPr="00000000" w14:paraId="0000002E">
      <w:pPr>
        <w:spacing w:after="0" w:line="240" w:lineRule="auto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318586084"/>
        <w:tag w:val="goog_rdk_0"/>
      </w:sdtPr>
      <w:sdtContent>
        <w:tbl>
          <w:tblPr>
            <w:tblStyle w:val="Table3"/>
            <w:tblW w:w="10200.0" w:type="dxa"/>
            <w:jc w:val="left"/>
            <w:tbl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  <w:insideH w:color="000000" w:space="0" w:sz="5" w:val="single"/>
              <w:insideV w:color="000000" w:space="0" w:sz="5" w:val="single"/>
            </w:tblBorders>
            <w:tblLayout w:type="fixed"/>
            <w:tblLook w:val="0600"/>
          </w:tblPr>
          <w:tblGrid>
            <w:gridCol w:w="4680"/>
            <w:gridCol w:w="5520"/>
            <w:tblGridChange w:id="0">
              <w:tblGrid>
                <w:gridCol w:w="4680"/>
                <w:gridCol w:w="5520"/>
              </w:tblGrid>
            </w:tblGridChange>
          </w:tblGrid>
          <w:tr>
            <w:trPr>
              <w:cantSplit w:val="0"/>
              <w:trHeight w:val="1093.02978515625" w:hRule="atLeast"/>
              <w:tblHeader w:val="0"/>
            </w:trPr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Campus Groupe AFD, Institut des Hautes Etudes de Développement Durable (</w:t>
                </w: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IHEDd</w:t>
                </w: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) et Expertise France (2025)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Certificat de formation “</w:t>
                </w: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i w:val="1"/>
                    <w:iCs w:val="1"/>
                    <w:color w:val="222222"/>
                    <w:sz w:val="18"/>
                    <w:szCs w:val="18"/>
                    <w:rtl w:val="0"/>
                  </w:rPr>
                  <w:t xml:space="preserve">Conception des projets de développement</w:t>
                </w: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”</w:t>
                </w:r>
              </w:p>
            </w:tc>
          </w:tr>
          <w:tr>
            <w:trPr>
              <w:cantSplit w:val="0"/>
              <w:trHeight w:val="525" w:hRule="atLeast"/>
              <w:tblHeader w:val="0"/>
            </w:trPr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Campus Groupe AFD, Institut des Hautes Etudes de Développement Durable (</w:t>
                </w: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IHEDd</w:t>
                </w: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) et Expertise France (2025)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Certificat de formation “</w:t>
                </w: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i w:val="1"/>
                    <w:iCs w:val="1"/>
                    <w:color w:val="222222"/>
                    <w:sz w:val="18"/>
                    <w:szCs w:val="18"/>
                    <w:rtl w:val="0"/>
                  </w:rPr>
                  <w:t xml:space="preserve">Mobilisation et accompagnement l'entreprenariat de la diaspora</w:t>
                </w: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”</w:t>
                </w:r>
              </w:p>
            </w:tc>
          </w:tr>
          <w:tr>
            <w:trPr>
              <w:cantSplit w:val="0"/>
              <w:trHeight w:val="525" w:hRule="atLeast"/>
              <w:tblHeader w:val="0"/>
            </w:trPr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Groupe d’Intervention et d’Innovation Pédagogique du Réseau de l’Université du Québec (</w:t>
                </w: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GRIIP</w:t>
                </w: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-UQ), Canada  (2024)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Certificat de formation “</w:t>
                </w: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i w:val="1"/>
                    <w:iCs w:val="1"/>
                    <w:color w:val="222222"/>
                    <w:sz w:val="18"/>
                    <w:szCs w:val="18"/>
                    <w:rtl w:val="0"/>
                  </w:rPr>
                  <w:t xml:space="preserve">Pédagogie innovante</w:t>
                </w: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”</w:t>
                </w:r>
              </w:p>
            </w:tc>
          </w:tr>
          <w:tr>
            <w:trPr>
              <w:cantSplit w:val="0"/>
              <w:trHeight w:val="525" w:hRule="atLeast"/>
              <w:tblHeader w:val="0"/>
            </w:trPr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35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Groupe d’Intervention et d’Innovation Pédagogique du Réseau de l’Université du Québec (</w:t>
                </w: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GRIIP</w:t>
                </w: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-UQ), Canada  (2024)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36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Certificat de formation “</w:t>
                </w: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i w:val="1"/>
                    <w:iCs w:val="1"/>
                    <w:color w:val="222222"/>
                    <w:sz w:val="18"/>
                    <w:szCs w:val="18"/>
                    <w:rtl w:val="0"/>
                  </w:rPr>
                  <w:t xml:space="preserve">Scénarisation pédagogique</w:t>
                </w: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”</w:t>
                </w:r>
              </w:p>
            </w:tc>
          </w:tr>
          <w:tr>
            <w:trPr>
              <w:cantSplit w:val="0"/>
              <w:trHeight w:val="525" w:hRule="atLeast"/>
              <w:tblHeader w:val="0"/>
            </w:trPr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Groupe d’Intervention et d’Innovation Pédagogique du Réseau de l’Université du Québec (</w:t>
                </w: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GRIIP</w:t>
                </w: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-UQ), Canada  (2024)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38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Certificat de formation “</w:t>
                </w: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i w:val="1"/>
                    <w:iCs w:val="1"/>
                    <w:color w:val="222222"/>
                    <w:sz w:val="18"/>
                    <w:szCs w:val="18"/>
                    <w:rtl w:val="0"/>
                  </w:rPr>
                  <w:t xml:space="preserve">Évaluation des apprentissages</w:t>
                </w: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”</w:t>
                </w:r>
              </w:p>
            </w:tc>
          </w:tr>
          <w:tr>
            <w:trPr>
              <w:cantSplit w:val="0"/>
              <w:trHeight w:val="525" w:hRule="atLeast"/>
              <w:tblHeader w:val="0"/>
            </w:trPr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Groupe d’Intervention et d’Innovation Pédagogique du Réseau de l’Université du Québec (</w:t>
                </w: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GRIIP</w:t>
                </w: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-UQ), Canada (2024)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Certificat de formation “</w:t>
                </w: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i w:val="1"/>
                    <w:iCs w:val="1"/>
                    <w:color w:val="222222"/>
                    <w:sz w:val="18"/>
                    <w:szCs w:val="18"/>
                    <w:rtl w:val="0"/>
                  </w:rPr>
                  <w:t xml:space="preserve">Formation à distance</w:t>
                </w: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”</w:t>
                </w:r>
              </w:p>
            </w:tc>
          </w:tr>
          <w:tr>
            <w:trPr>
              <w:cantSplit w:val="0"/>
              <w:trHeight w:val="525" w:hRule="atLeast"/>
              <w:tblHeader w:val="0"/>
            </w:trPr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Université du Québec à Rimouski (UQAR), Canada (2021)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Certificat de formation “</w:t>
                </w: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i w:val="1"/>
                    <w:iCs w:val="1"/>
                    <w:color w:val="222222"/>
                    <w:sz w:val="18"/>
                    <w:szCs w:val="18"/>
                    <w:rtl w:val="0"/>
                  </w:rPr>
                  <w:t xml:space="preserve">Didactique des métiers</w:t>
                </w: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”</w:t>
                </w:r>
              </w:p>
            </w:tc>
          </w:tr>
        </w:tbl>
      </w:sdtContent>
    </w:sdt>
    <w:p w:rsidR="00000000" w:rsidDel="00000000" w:rsidP="00000000" w:rsidRDefault="00000000" w:rsidRPr="00000000" w14:paraId="0000003D">
      <w:pPr>
        <w:spacing w:after="0" w:line="240" w:lineRule="auto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98636891"/>
        <w:tag w:val="goog_rdk_1"/>
      </w:sdtPr>
      <w:sdtContent>
        <w:tbl>
          <w:tblPr>
            <w:tblStyle w:val="Table4"/>
            <w:tblW w:w="10140.0" w:type="dxa"/>
            <w:jc w:val="left"/>
            <w:tbl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  <w:insideH w:color="000000" w:space="0" w:sz="5" w:val="single"/>
              <w:insideV w:color="000000" w:space="0" w:sz="5" w:val="single"/>
            </w:tblBorders>
            <w:tblLayout w:type="fixed"/>
            <w:tblLook w:val="0600"/>
          </w:tblPr>
          <w:tblGrid>
            <w:gridCol w:w="4680"/>
            <w:gridCol w:w="5460"/>
            <w:tblGridChange w:id="0">
              <w:tblGrid>
                <w:gridCol w:w="4680"/>
                <w:gridCol w:w="5460"/>
              </w:tblGrid>
            </w:tblGridChange>
          </w:tblGrid>
          <w:tr>
            <w:trPr>
              <w:cantSplit w:val="0"/>
              <w:trHeight w:val="525" w:hRule="atLeast"/>
              <w:tblHeader w:val="0"/>
            </w:trPr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3E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GIZ Allemagne (2020)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3F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Certificat de formation “</w:t>
                </w: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i w:val="1"/>
                    <w:iCs w:val="1"/>
                    <w:color w:val="222222"/>
                    <w:sz w:val="18"/>
                    <w:szCs w:val="18"/>
                    <w:rtl w:val="0"/>
                  </w:rPr>
                  <w:t xml:space="preserve">Développement des dispositifs technopédagogiques</w:t>
                </w: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”</w:t>
                </w:r>
              </w:p>
            </w:tc>
          </w:tr>
          <w:tr>
            <w:trPr>
              <w:cantSplit w:val="0"/>
              <w:trHeight w:val="525" w:hRule="atLeast"/>
              <w:tblHeader w:val="0"/>
            </w:trPr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CIDE International (Canada) (2009)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Certificat de formation “</w:t>
                </w: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i w:val="1"/>
                    <w:iCs w:val="1"/>
                    <w:color w:val="222222"/>
                    <w:sz w:val="18"/>
                    <w:szCs w:val="18"/>
                    <w:rtl w:val="0"/>
                  </w:rPr>
                  <w:t xml:space="preserve">Méthodologie  de développement des programmes de formation selon l'APC</w:t>
                </w: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”</w:t>
                </w:r>
              </w:p>
            </w:tc>
          </w:tr>
          <w:tr>
            <w:trPr>
              <w:cantSplit w:val="0"/>
              <w:trHeight w:val="525" w:hRule="atLeast"/>
              <w:tblHeader w:val="0"/>
            </w:trPr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Université du Québec à Chicoutimi (UQAC), Canada (2000)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spacing w:after="240" w:before="240" w:line="276" w:lineRule="auto"/>
                  <w:rPr>
                    <w:rFonts w:ascii="Arial" w:cs="Arial" w:eastAsia="Arial" w:hAnsi="Arial"/>
                    <w:b w:val="1"/>
                    <w:bCs w:val="1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color w:val="222222"/>
                    <w:sz w:val="18"/>
                    <w:szCs w:val="18"/>
                    <w:rtl w:val="0"/>
                  </w:rPr>
                  <w:t xml:space="preserve">Maîtrise en Sciences de l’Éducation</w:t>
                </w:r>
              </w:p>
            </w:tc>
          </w:tr>
          <w:tr>
            <w:trPr>
              <w:cantSplit w:val="0"/>
              <w:trHeight w:val="525" w:hRule="atLeast"/>
              <w:tblHeader w:val="0"/>
            </w:trPr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44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Université Mohammed V Rabat / 1984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spacing w:after="240" w:before="240" w:line="276" w:lineRule="auto"/>
                  <w:rPr>
                    <w:rFonts w:ascii="Arial" w:cs="Arial" w:eastAsia="Arial" w:hAnsi="Arial"/>
                    <w:b w:val="1"/>
                    <w:bCs w:val="1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color w:val="222222"/>
                    <w:sz w:val="18"/>
                    <w:szCs w:val="18"/>
                    <w:rtl w:val="0"/>
                  </w:rPr>
                  <w:t xml:space="preserve">Maîtrise en Sciences Physiques option : (Électronique)</w:t>
                </w:r>
              </w:p>
            </w:tc>
          </w:tr>
        </w:tbl>
      </w:sdtContent>
    </w:sdt>
    <w:p w:rsidR="00000000" w:rsidDel="00000000" w:rsidP="00000000" w:rsidRDefault="00000000" w:rsidRPr="00000000" w14:paraId="00000046">
      <w:pPr>
        <w:spacing w:after="0" w:line="276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3. EXPERIENCES PROFESSIONNELLE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: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2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22"/>
          <w:szCs w:val="22"/>
          <w:u w:val="single"/>
        </w:rPr>
      </w:pPr>
      <w:bookmarkStart w:colFirst="0" w:colLast="0" w:name="_heading=h.xb3wtsom801x" w:id="1"/>
      <w:bookmarkEnd w:id="1"/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u w:val="single"/>
          <w:rtl w:val="0"/>
        </w:rPr>
        <w:t xml:space="preserve">Mission 1</w:t>
      </w:r>
    </w:p>
    <w:p w:rsidR="00000000" w:rsidDel="00000000" w:rsidP="00000000" w:rsidRDefault="00000000" w:rsidRPr="00000000" w14:paraId="0000004C">
      <w:pPr>
        <w:shd w:fill="ffffff" w:val="clear"/>
        <w:spacing w:after="240" w:before="240" w:line="276" w:lineRule="auto"/>
        <w:rPr>
          <w:rFonts w:ascii="Arial" w:cs="Arial" w:eastAsia="Arial" w:hAnsi="Arial"/>
          <w:color w:val="222222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0"/>
          <w:szCs w:val="20"/>
          <w:rtl w:val="0"/>
        </w:rPr>
        <w:t xml:space="preserve">Période :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rtl w:val="0"/>
        </w:rPr>
        <w:t xml:space="preserve"> 2022 – 2023</w:t>
      </w:r>
    </w:p>
    <w:p w:rsidR="00000000" w:rsidDel="00000000" w:rsidP="00000000" w:rsidRDefault="00000000" w:rsidRPr="00000000" w14:paraId="0000004D">
      <w:pPr>
        <w:shd w:fill="ffffff" w:val="clear"/>
        <w:spacing w:after="240" w:before="240" w:line="276" w:lineRule="auto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Nom du bénéficiaire :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 Ministère de l’Enseignement Technique, de la Formation Professionnelle et de l’Apprentissage de la République de la Côte d’Ivoire</w:t>
      </w:r>
    </w:p>
    <w:p w:rsidR="00000000" w:rsidDel="00000000" w:rsidP="00000000" w:rsidRDefault="00000000" w:rsidRPr="00000000" w14:paraId="0000004E">
      <w:pPr>
        <w:shd w:fill="ffffff" w:val="clear"/>
        <w:spacing w:after="240" w:before="240" w:line="276" w:lineRule="auto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Financement :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 Banque Islamique de Développement (BID)</w:t>
      </w:r>
    </w:p>
    <w:p w:rsidR="00000000" w:rsidDel="00000000" w:rsidP="00000000" w:rsidRDefault="00000000" w:rsidRPr="00000000" w14:paraId="0000004F">
      <w:pPr>
        <w:shd w:fill="ffffff" w:val="clear"/>
        <w:spacing w:after="240" w:before="240" w:line="276" w:lineRule="auto"/>
        <w:rPr>
          <w:rFonts w:ascii="Arial" w:cs="Arial" w:eastAsia="Arial" w:hAnsi="Arial"/>
          <w:b w:val="1"/>
          <w:bCs w:val="1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Fonction :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Chef de Projet / Expert principal en Ingénierie de Formation</w:t>
      </w:r>
    </w:p>
    <w:p w:rsidR="00000000" w:rsidDel="00000000" w:rsidP="00000000" w:rsidRDefault="00000000" w:rsidRPr="00000000" w14:paraId="00000050">
      <w:pPr>
        <w:shd w:fill="ffffff" w:val="clear"/>
        <w:spacing w:after="240" w:before="240" w:line="276" w:lineRule="auto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Pays :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 Côte d’Ivoire</w:t>
      </w:r>
    </w:p>
    <w:p w:rsidR="00000000" w:rsidDel="00000000" w:rsidP="00000000" w:rsidRDefault="00000000" w:rsidRPr="00000000" w14:paraId="00000051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18"/>
          <w:szCs w:val="18"/>
        </w:rPr>
      </w:pPr>
      <w:bookmarkStart w:colFirst="0" w:colLast="0" w:name="_heading=h.5u7njwlnl2fq" w:id="2"/>
      <w:bookmarkEnd w:id="2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Projet  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Développement du Système de la Formation Professionnelle dans le cadre des partenariats à Flux Inversés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(Écriture de 05 Curricula)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18"/>
          <w:szCs w:val="18"/>
        </w:rPr>
      </w:pPr>
      <w:bookmarkStart w:colFirst="0" w:colLast="0" w:name="_heading=h.ui7gq0k6r72l" w:id="3"/>
      <w:bookmarkEnd w:id="3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Principales responsabilités</w:t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spacing w:after="0" w:afterAutospacing="0" w:before="24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Pilotage technique de la mission d’appui au développement du système national de formation professionnelle.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Réalisation du diagnostic des besoins en compétences en concertation avec les parties prenantes.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Animation d’ateliers d’Analyse des Situations de Travail (AST) pour identifier les compétences prioritaires.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Élaboration de référentiels métier et compétence,  référentiel de formation, guide pédagogique, référentiel d’évaluation et guide d’organisation pédagogique et matérielle  de cinq 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curricula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 selon l’Approche Par Compétences (APC).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Appui au renforcement des capacités des experts nationaux en ingénierie curriculaire.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Accompagnement de la modernisation de l’offre de formation et de l’amélioration des dispositifs pédagogiques.</w:t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spacing w:after="24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Élaboration des recommandations techniques destinées au Ministère pour soutenir la réforme du système de formation professionnelle.</w:t>
      </w:r>
    </w:p>
    <w:p w:rsidR="00000000" w:rsidDel="00000000" w:rsidP="00000000" w:rsidRDefault="00000000" w:rsidRPr="00000000" w14:paraId="0000005A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22"/>
          <w:szCs w:val="22"/>
          <w:u w:val="single"/>
        </w:rPr>
      </w:pPr>
      <w:bookmarkStart w:colFirst="0" w:colLast="0" w:name="_heading=h.uriikhqhbbpl" w:id="4"/>
      <w:bookmarkEnd w:id="4"/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u w:val="single"/>
          <w:rtl w:val="0"/>
        </w:rPr>
        <w:t xml:space="preserve">Mission 2</w:t>
      </w:r>
    </w:p>
    <w:p w:rsidR="00000000" w:rsidDel="00000000" w:rsidP="00000000" w:rsidRDefault="00000000" w:rsidRPr="00000000" w14:paraId="0000005B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b w:val="1"/>
          <w:bCs w:val="1"/>
          <w:color w:val="222222"/>
          <w:sz w:val="18"/>
          <w:szCs w:val="18"/>
        </w:rPr>
      </w:pPr>
      <w:bookmarkStart w:colFirst="0" w:colLast="0" w:name="_heading=h.v80opqcx8zwf" w:id="5"/>
      <w:bookmarkEnd w:id="5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Période :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Février 2022 – Juin 2022</w:t>
      </w:r>
    </w:p>
    <w:p w:rsidR="00000000" w:rsidDel="00000000" w:rsidP="00000000" w:rsidRDefault="00000000" w:rsidRPr="00000000" w14:paraId="0000005C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b w:val="1"/>
          <w:bCs w:val="1"/>
          <w:color w:val="222222"/>
          <w:sz w:val="18"/>
          <w:szCs w:val="18"/>
        </w:rPr>
      </w:pPr>
      <w:bookmarkStart w:colFirst="0" w:colLast="0" w:name="_heading=h.9svaendilcsk" w:id="6"/>
      <w:bookmarkEnd w:id="6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Nom du bénéficiaire :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Région de Nouakchott – République Islamique de Mauritanie</w:t>
      </w:r>
    </w:p>
    <w:p w:rsidR="00000000" w:rsidDel="00000000" w:rsidP="00000000" w:rsidRDefault="00000000" w:rsidRPr="00000000" w14:paraId="0000005D">
      <w:pPr>
        <w:shd w:fill="ffffff" w:val="clear"/>
        <w:spacing w:after="240" w:before="240" w:line="276" w:lineRule="auto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Financement :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 Partenariat Région de Rabat-Salé-Kénitra / Région de Nouakchott</w:t>
      </w:r>
    </w:p>
    <w:p w:rsidR="00000000" w:rsidDel="00000000" w:rsidP="00000000" w:rsidRDefault="00000000" w:rsidRPr="00000000" w14:paraId="0000005E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b w:val="1"/>
          <w:bCs w:val="1"/>
          <w:color w:val="222222"/>
          <w:sz w:val="18"/>
          <w:szCs w:val="18"/>
        </w:rPr>
      </w:pPr>
      <w:bookmarkStart w:colFirst="0" w:colLast="0" w:name="_heading=h.4r0praw1enib" w:id="7"/>
      <w:bookmarkEnd w:id="7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Position :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Chef de Projet – Expert principal en Ingénierie des Systèmes de Formation et Développement Curriculaire</w:t>
      </w:r>
    </w:p>
    <w:p w:rsidR="00000000" w:rsidDel="00000000" w:rsidP="00000000" w:rsidRDefault="00000000" w:rsidRPr="00000000" w14:paraId="0000005F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b w:val="1"/>
          <w:bCs w:val="1"/>
          <w:color w:val="222222"/>
          <w:sz w:val="18"/>
          <w:szCs w:val="18"/>
        </w:rPr>
      </w:pPr>
      <w:bookmarkStart w:colFirst="0" w:colLast="0" w:name="_heading=h.ybfpk3muoch5" w:id="8"/>
      <w:bookmarkEnd w:id="8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Titre du projet :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Mise en place d’un dispositif d’accompagnement des jeunes vers les métiers d’avenir dans les secteurs de la mécanique industrielle, de l’électricité industrielle, du froid industriel et des énergies renouvelables.</w:t>
      </w:r>
    </w:p>
    <w:p w:rsidR="00000000" w:rsidDel="00000000" w:rsidP="00000000" w:rsidRDefault="00000000" w:rsidRPr="00000000" w14:paraId="00000060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18"/>
          <w:szCs w:val="18"/>
        </w:rPr>
      </w:pPr>
      <w:bookmarkStart w:colFirst="0" w:colLast="0" w:name="_heading=h.ixbs3b105env" w:id="9"/>
      <w:bookmarkEnd w:id="9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Résumé des activités réalisées en rapport avec la mission</w:t>
      </w:r>
    </w:p>
    <w:p w:rsidR="00000000" w:rsidDel="00000000" w:rsidP="00000000" w:rsidRDefault="00000000" w:rsidRPr="00000000" w14:paraId="00000061">
      <w:pPr>
        <w:numPr>
          <w:ilvl w:val="0"/>
          <w:numId w:val="5"/>
        </w:numPr>
        <w:spacing w:after="0" w:afterAutospacing="0" w:before="24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Pilotage technique de la mission d’assistance au profit de la Région de Nouakchott et des établissements de formation professionnelle.</w:t>
      </w:r>
    </w:p>
    <w:p w:rsidR="00000000" w:rsidDel="00000000" w:rsidP="00000000" w:rsidRDefault="00000000" w:rsidRPr="00000000" w14:paraId="00000062">
      <w:pPr>
        <w:numPr>
          <w:ilvl w:val="0"/>
          <w:numId w:val="5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Réalisation d’un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diagnostic institutionnel et pédagogique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 de l’École d’Enseignement Technique et de Formation Professionnelle Industrielle.</w:t>
      </w:r>
    </w:p>
    <w:p w:rsidR="00000000" w:rsidDel="00000000" w:rsidP="00000000" w:rsidRDefault="00000000" w:rsidRPr="00000000" w14:paraId="00000063">
      <w:pPr>
        <w:numPr>
          <w:ilvl w:val="0"/>
          <w:numId w:val="5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Analyse des besoins du marché de l’emploi et identification des compétences prioritaires dans les secteurs industriels stratégiques.</w:t>
      </w:r>
    </w:p>
    <w:p w:rsidR="00000000" w:rsidDel="00000000" w:rsidP="00000000" w:rsidRDefault="00000000" w:rsidRPr="00000000" w14:paraId="00000064">
      <w:pPr>
        <w:numPr>
          <w:ilvl w:val="0"/>
          <w:numId w:val="5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Élaboration d’une stratégie de modernisation de l’offre de formation en cohérence avec les politiques nationales de développement des compétences.</w:t>
      </w:r>
    </w:p>
    <w:p w:rsidR="00000000" w:rsidDel="00000000" w:rsidP="00000000" w:rsidRDefault="00000000" w:rsidRPr="00000000" w14:paraId="00000065">
      <w:pPr>
        <w:numPr>
          <w:ilvl w:val="0"/>
          <w:numId w:val="5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Conception de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huit programmes de formation qualifiante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 selon l’Approche Par Compétences (APC).</w:t>
      </w:r>
    </w:p>
    <w:p w:rsidR="00000000" w:rsidDel="00000000" w:rsidP="00000000" w:rsidRDefault="00000000" w:rsidRPr="00000000" w14:paraId="00000066">
      <w:pPr>
        <w:numPr>
          <w:ilvl w:val="0"/>
          <w:numId w:val="5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Organisation et animation d’ateliers d’Analyse des Situations de Travail (AST) avec les partenaires institutionnels et les professionnels.</w:t>
      </w:r>
    </w:p>
    <w:p w:rsidR="00000000" w:rsidDel="00000000" w:rsidP="00000000" w:rsidRDefault="00000000" w:rsidRPr="00000000" w14:paraId="00000067">
      <w:pPr>
        <w:numPr>
          <w:ilvl w:val="0"/>
          <w:numId w:val="5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Élaboration des référentiels de compétences, des référentiels de formation et des plans de formation.</w:t>
      </w:r>
    </w:p>
    <w:p w:rsidR="00000000" w:rsidDel="00000000" w:rsidP="00000000" w:rsidRDefault="00000000" w:rsidRPr="00000000" w14:paraId="00000068">
      <w:pPr>
        <w:numPr>
          <w:ilvl w:val="0"/>
          <w:numId w:val="5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Renforcement des capacités des formateurs et des équipes technico-pédagogiques en ingénierie curriculaire et en développement de programmes.</w:t>
      </w:r>
    </w:p>
    <w:p w:rsidR="00000000" w:rsidDel="00000000" w:rsidP="00000000" w:rsidRDefault="00000000" w:rsidRPr="00000000" w14:paraId="00000069">
      <w:pPr>
        <w:numPr>
          <w:ilvl w:val="0"/>
          <w:numId w:val="5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Accompagnement de la mise en œuvre des nouveaux dispositifs de formation.</w:t>
      </w:r>
    </w:p>
    <w:p w:rsidR="00000000" w:rsidDel="00000000" w:rsidP="00000000" w:rsidRDefault="00000000" w:rsidRPr="00000000" w14:paraId="0000006A">
      <w:pPr>
        <w:numPr>
          <w:ilvl w:val="0"/>
          <w:numId w:val="5"/>
        </w:numPr>
        <w:spacing w:after="24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Élaboration des recommandations techniques visant à renforcer durablement la gouvernance et la qualité du système de formation professionnelle.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22"/>
          <w:szCs w:val="22"/>
          <w:u w:val="single"/>
        </w:rPr>
      </w:pPr>
      <w:bookmarkStart w:colFirst="0" w:colLast="0" w:name="_heading=h.usbpq9c3q8am" w:id="10"/>
      <w:bookmarkEnd w:id="10"/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u w:val="single"/>
          <w:rtl w:val="0"/>
        </w:rPr>
        <w:t xml:space="preserve">Mission 3</w:t>
      </w:r>
    </w:p>
    <w:p w:rsidR="00000000" w:rsidDel="00000000" w:rsidP="00000000" w:rsidRDefault="00000000" w:rsidRPr="00000000" w14:paraId="0000006C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b w:val="1"/>
          <w:bCs w:val="1"/>
          <w:color w:val="222222"/>
          <w:sz w:val="20"/>
          <w:szCs w:val="20"/>
        </w:rPr>
      </w:pPr>
      <w:bookmarkStart w:colFirst="0" w:colLast="0" w:name="_heading=h.atv38dbgy824" w:id="11"/>
      <w:bookmarkEnd w:id="11"/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rtl w:val="0"/>
        </w:rPr>
        <w:t xml:space="preserve">Période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0"/>
          <w:szCs w:val="20"/>
          <w:rtl w:val="0"/>
        </w:rPr>
        <w:t xml:space="preserve">Janvier 2021 – Juillet 2021</w:t>
      </w:r>
    </w:p>
    <w:p w:rsidR="00000000" w:rsidDel="00000000" w:rsidP="00000000" w:rsidRDefault="00000000" w:rsidRPr="00000000" w14:paraId="0000006D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b w:val="1"/>
          <w:bCs w:val="1"/>
          <w:color w:val="222222"/>
          <w:sz w:val="18"/>
          <w:szCs w:val="18"/>
        </w:rPr>
      </w:pPr>
      <w:bookmarkStart w:colFirst="0" w:colLast="0" w:name="_heading=h.2asnqvnlp2k9" w:id="12"/>
      <w:bookmarkEnd w:id="12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Nom du bénéficiaire  :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Ministère de l’Emploi, de la Fonction Publique et de la Formation Professionnelle – République Gabonaise</w:t>
      </w:r>
    </w:p>
    <w:p w:rsidR="00000000" w:rsidDel="00000000" w:rsidP="00000000" w:rsidRDefault="00000000" w:rsidRPr="00000000" w14:paraId="0000006E">
      <w:pPr>
        <w:shd w:fill="ffffff" w:val="clear"/>
        <w:spacing w:after="240" w:before="240" w:line="276" w:lineRule="auto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Financement :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 BIRD /Banque mondiale </w:t>
      </w:r>
    </w:p>
    <w:p w:rsidR="00000000" w:rsidDel="00000000" w:rsidP="00000000" w:rsidRDefault="00000000" w:rsidRPr="00000000" w14:paraId="0000006F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b w:val="1"/>
          <w:bCs w:val="1"/>
          <w:color w:val="222222"/>
          <w:sz w:val="18"/>
          <w:szCs w:val="18"/>
        </w:rPr>
      </w:pPr>
      <w:bookmarkStart w:colFirst="0" w:colLast="0" w:name="_heading=h.a1w918tbhyqx" w:id="13"/>
      <w:bookmarkEnd w:id="13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Position :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Coordinateur du Projet – Expert principal en Ingénierie de Formation et Développement des Compétences</w:t>
      </w:r>
    </w:p>
    <w:p w:rsidR="00000000" w:rsidDel="00000000" w:rsidP="00000000" w:rsidRDefault="00000000" w:rsidRPr="00000000" w14:paraId="00000070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b w:val="1"/>
          <w:bCs w:val="1"/>
          <w:color w:val="222222"/>
          <w:sz w:val="18"/>
          <w:szCs w:val="18"/>
        </w:rPr>
      </w:pPr>
      <w:bookmarkStart w:colFirst="0" w:colLast="0" w:name="_heading=h.owf5vk3mpsp1" w:id="14"/>
      <w:bookmarkEnd w:id="14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Titre du projet / mission :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Projet de Développement des Compétences et de l’Employabilité (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PRODECE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)</w:t>
      </w:r>
    </w:p>
    <w:p w:rsidR="00000000" w:rsidDel="00000000" w:rsidP="00000000" w:rsidRDefault="00000000" w:rsidRPr="00000000" w14:paraId="00000071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18"/>
          <w:szCs w:val="18"/>
        </w:rPr>
      </w:pPr>
      <w:bookmarkStart w:colFirst="0" w:colLast="0" w:name="_heading=h.b12lws9ufu7z" w:id="15"/>
      <w:bookmarkEnd w:id="15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Résumé des activités réalisées en rapport avec la mission</w:t>
      </w:r>
    </w:p>
    <w:p w:rsidR="00000000" w:rsidDel="00000000" w:rsidP="00000000" w:rsidRDefault="00000000" w:rsidRPr="00000000" w14:paraId="00000072">
      <w:pPr>
        <w:numPr>
          <w:ilvl w:val="0"/>
          <w:numId w:val="4"/>
        </w:numPr>
        <w:spacing w:after="0" w:afterAutospacing="0" w:before="24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Coordination technique de la mise en œuvre du projet de développement des compétences et de l’employabilité.</w:t>
      </w:r>
    </w:p>
    <w:p w:rsidR="00000000" w:rsidDel="00000000" w:rsidP="00000000" w:rsidRDefault="00000000" w:rsidRPr="00000000" w14:paraId="00000073">
      <w:pPr>
        <w:numPr>
          <w:ilvl w:val="0"/>
          <w:numId w:val="4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Planification et suivi des activités en liaison avec le Ministère et les parties prenantes.</w:t>
      </w:r>
    </w:p>
    <w:p w:rsidR="00000000" w:rsidDel="00000000" w:rsidP="00000000" w:rsidRDefault="00000000" w:rsidRPr="00000000" w14:paraId="00000074">
      <w:pPr>
        <w:numPr>
          <w:ilvl w:val="0"/>
          <w:numId w:val="4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Réalisation de bilans de compétences pour les bénéficiaires du projet.</w:t>
      </w:r>
    </w:p>
    <w:p w:rsidR="00000000" w:rsidDel="00000000" w:rsidP="00000000" w:rsidRDefault="00000000" w:rsidRPr="00000000" w14:paraId="00000075">
      <w:pPr>
        <w:numPr>
          <w:ilvl w:val="0"/>
          <w:numId w:val="4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Élaboration de plans de formation individualisés répondant aux besoins identifiés.</w:t>
      </w:r>
    </w:p>
    <w:p w:rsidR="00000000" w:rsidDel="00000000" w:rsidP="00000000" w:rsidRDefault="00000000" w:rsidRPr="00000000" w14:paraId="00000076">
      <w:pPr>
        <w:numPr>
          <w:ilvl w:val="0"/>
          <w:numId w:val="4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Conception de cursus et de parcours de formation adaptés aux objectifs du projet.</w:t>
      </w:r>
    </w:p>
    <w:p w:rsidR="00000000" w:rsidDel="00000000" w:rsidP="00000000" w:rsidRDefault="00000000" w:rsidRPr="00000000" w14:paraId="00000077">
      <w:pPr>
        <w:numPr>
          <w:ilvl w:val="0"/>
          <w:numId w:val="4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Organisation et animation de sessions de formation technico-pédagogique au profit de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43 formateurs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078">
      <w:pPr>
        <w:numPr>
          <w:ilvl w:val="0"/>
          <w:numId w:val="4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Appui à la professionnalisation des équipes pédagogiques et accompagnement des formateurs dans la mise en œuvre des dispositifs de formation.</w:t>
      </w:r>
    </w:p>
    <w:p w:rsidR="00000000" w:rsidDel="00000000" w:rsidP="00000000" w:rsidRDefault="00000000" w:rsidRPr="00000000" w14:paraId="00000079">
      <w:pPr>
        <w:numPr>
          <w:ilvl w:val="0"/>
          <w:numId w:val="4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Formation de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deux directeurs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 d’établissements afin de renforcer les capacités de pilotage pédagogique.</w:t>
      </w:r>
    </w:p>
    <w:p w:rsidR="00000000" w:rsidDel="00000000" w:rsidP="00000000" w:rsidRDefault="00000000" w:rsidRPr="00000000" w14:paraId="0000007A">
      <w:pPr>
        <w:numPr>
          <w:ilvl w:val="0"/>
          <w:numId w:val="4"/>
        </w:numPr>
        <w:spacing w:after="24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Suivi de l’exécution des activités de formation et formulation de recommandations pour améliorer la qualité des dispositifs de développement des compétences.</w:t>
      </w:r>
    </w:p>
    <w:p w:rsidR="00000000" w:rsidDel="00000000" w:rsidP="00000000" w:rsidRDefault="00000000" w:rsidRPr="00000000" w14:paraId="0000007B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18"/>
          <w:szCs w:val="18"/>
        </w:rPr>
      </w:pPr>
      <w:bookmarkStart w:colFirst="0" w:colLast="0" w:name="_heading=h.qa6brnw2rxj5" w:id="16"/>
      <w:bookmarkEnd w:id="16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Résultats obtenus</w:t>
      </w:r>
    </w:p>
    <w:p w:rsidR="00000000" w:rsidDel="00000000" w:rsidP="00000000" w:rsidRDefault="00000000" w:rsidRPr="00000000" w14:paraId="0000007C">
      <w:pPr>
        <w:numPr>
          <w:ilvl w:val="0"/>
          <w:numId w:val="2"/>
        </w:numPr>
        <w:spacing w:after="0" w:afterAutospacing="0" w:before="24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Bilans de compétences réalisés pour les bénéficiaires du projet.</w:t>
      </w:r>
    </w:p>
    <w:p w:rsidR="00000000" w:rsidDel="00000000" w:rsidP="00000000" w:rsidRDefault="00000000" w:rsidRPr="00000000" w14:paraId="0000007D">
      <w:pPr>
        <w:numPr>
          <w:ilvl w:val="0"/>
          <w:numId w:val="2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Plans de formation individualisés élaborés.</w:t>
      </w:r>
    </w:p>
    <w:p w:rsidR="00000000" w:rsidDel="00000000" w:rsidP="00000000" w:rsidRDefault="00000000" w:rsidRPr="00000000" w14:paraId="0000007E">
      <w:pPr>
        <w:numPr>
          <w:ilvl w:val="0"/>
          <w:numId w:val="2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Cursus de formation conçus et mis en œuvre.</w:t>
      </w:r>
    </w:p>
    <w:p w:rsidR="00000000" w:rsidDel="00000000" w:rsidP="00000000" w:rsidRDefault="00000000" w:rsidRPr="00000000" w14:paraId="0000007F">
      <w:pPr>
        <w:numPr>
          <w:ilvl w:val="0"/>
          <w:numId w:val="2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43 formateurs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 renforcés sur le plan technico-pédagogique.</w:t>
      </w:r>
    </w:p>
    <w:p w:rsidR="00000000" w:rsidDel="00000000" w:rsidP="00000000" w:rsidRDefault="00000000" w:rsidRPr="00000000" w14:paraId="00000080">
      <w:pPr>
        <w:numPr>
          <w:ilvl w:val="0"/>
          <w:numId w:val="2"/>
        </w:numPr>
        <w:spacing w:after="240" w:before="0" w:beforeAutospacing="0" w:line="276" w:lineRule="auto"/>
        <w:ind w:left="940" w:hanging="360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2 directeurs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 accompagnés dans le renforcement de leurs capacités de gestion pédagogique.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 </w:t>
      </w:r>
    </w:p>
    <w:p w:rsidR="00000000" w:rsidDel="00000000" w:rsidP="00000000" w:rsidRDefault="00000000" w:rsidRPr="00000000" w14:paraId="00000081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22"/>
          <w:szCs w:val="22"/>
          <w:u w:val="single"/>
        </w:rPr>
      </w:pPr>
      <w:bookmarkStart w:colFirst="0" w:colLast="0" w:name="_heading=h.80ipocd4ixmo" w:id="17"/>
      <w:bookmarkEnd w:id="17"/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u w:val="single"/>
          <w:rtl w:val="0"/>
        </w:rPr>
        <w:t xml:space="preserve">Mission 4</w:t>
      </w:r>
    </w:p>
    <w:p w:rsidR="00000000" w:rsidDel="00000000" w:rsidP="00000000" w:rsidRDefault="00000000" w:rsidRPr="00000000" w14:paraId="00000082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b w:val="1"/>
          <w:bCs w:val="1"/>
          <w:color w:val="222222"/>
          <w:sz w:val="20"/>
          <w:szCs w:val="20"/>
        </w:rPr>
      </w:pPr>
      <w:bookmarkStart w:colFirst="0" w:colLast="0" w:name="_heading=h.spx9ouu70t6" w:id="18"/>
      <w:bookmarkEnd w:id="18"/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rtl w:val="0"/>
        </w:rPr>
        <w:t xml:space="preserve">Période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0"/>
          <w:szCs w:val="20"/>
          <w:rtl w:val="0"/>
        </w:rPr>
        <w:t xml:space="preserve">2019 – 2020</w:t>
      </w:r>
    </w:p>
    <w:p w:rsidR="00000000" w:rsidDel="00000000" w:rsidP="00000000" w:rsidRDefault="00000000" w:rsidRPr="00000000" w14:paraId="00000083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bookmarkStart w:colFirst="0" w:colLast="0" w:name="_heading=h.72gt7wzwn9g" w:id="19"/>
      <w:bookmarkEnd w:id="19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Nom du bénéficiaire : </w:t>
      </w:r>
      <w:r w:rsidDel="00000000" w:rsidR="00000000" w:rsidRPr="00000000">
        <w:rPr>
          <w:rFonts w:ascii="Arial" w:cs="Arial" w:eastAsia="Arial" w:hAnsi="Arial"/>
          <w:b w:val="0"/>
          <w:bCs w:val="0"/>
          <w:color w:val="222222"/>
          <w:sz w:val="18"/>
          <w:szCs w:val="18"/>
          <w:rtl w:val="0"/>
        </w:rPr>
        <w:t xml:space="preserve">OFPPT, Maroc</w:t>
      </w:r>
    </w:p>
    <w:p w:rsidR="00000000" w:rsidDel="00000000" w:rsidP="00000000" w:rsidRDefault="00000000" w:rsidRPr="00000000" w14:paraId="00000084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bookmarkStart w:colFirst="0" w:colLast="0" w:name="_heading=h.suun9gxbo613" w:id="20"/>
      <w:bookmarkEnd w:id="20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Financement : </w:t>
      </w:r>
      <w:r w:rsidDel="00000000" w:rsidR="00000000" w:rsidRPr="00000000">
        <w:rPr>
          <w:rFonts w:ascii="Arial" w:cs="Arial" w:eastAsia="Arial" w:hAnsi="Arial"/>
          <w:b w:val="0"/>
          <w:bCs w:val="0"/>
          <w:color w:val="222222"/>
          <w:sz w:val="18"/>
          <w:szCs w:val="18"/>
          <w:rtl w:val="0"/>
        </w:rPr>
        <w:t xml:space="preserve">GIZ Allemagne</w:t>
      </w:r>
    </w:p>
    <w:p w:rsidR="00000000" w:rsidDel="00000000" w:rsidP="00000000" w:rsidRDefault="00000000" w:rsidRPr="00000000" w14:paraId="00000085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b w:val="1"/>
          <w:bCs w:val="1"/>
          <w:color w:val="222222"/>
          <w:sz w:val="18"/>
          <w:szCs w:val="18"/>
        </w:rPr>
      </w:pPr>
      <w:bookmarkStart w:colFirst="0" w:colLast="0" w:name="_heading=h.964wra7y4vg6" w:id="21"/>
      <w:bookmarkEnd w:id="21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Position :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Chef de Projet – Expert en Développement des Compétences</w:t>
      </w:r>
    </w:p>
    <w:p w:rsidR="00000000" w:rsidDel="00000000" w:rsidP="00000000" w:rsidRDefault="00000000" w:rsidRPr="00000000" w14:paraId="00000086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b w:val="1"/>
          <w:bCs w:val="1"/>
          <w:color w:val="222222"/>
          <w:sz w:val="18"/>
          <w:szCs w:val="18"/>
        </w:rPr>
      </w:pPr>
      <w:bookmarkStart w:colFirst="0" w:colLast="0" w:name="_heading=h.bmrms86zckdv" w:id="22"/>
      <w:bookmarkEnd w:id="22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Titre du projet / mission :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Projet CESAR – Création des Opportunités d’Emploi dans le Secteur de l’Assainissement Rural</w:t>
      </w:r>
    </w:p>
    <w:p w:rsidR="00000000" w:rsidDel="00000000" w:rsidP="00000000" w:rsidRDefault="00000000" w:rsidRPr="00000000" w14:paraId="00000087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18"/>
          <w:szCs w:val="18"/>
        </w:rPr>
      </w:pPr>
      <w:bookmarkStart w:colFirst="0" w:colLast="0" w:name="_heading=h.fg1t68xbsadm" w:id="23"/>
      <w:bookmarkEnd w:id="23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Résumé des activités réalisées en rapport avec la mission</w:t>
      </w:r>
    </w:p>
    <w:p w:rsidR="00000000" w:rsidDel="00000000" w:rsidP="00000000" w:rsidRDefault="00000000" w:rsidRPr="00000000" w14:paraId="00000088">
      <w:pPr>
        <w:numPr>
          <w:ilvl w:val="0"/>
          <w:numId w:val="16"/>
        </w:numPr>
        <w:spacing w:after="0" w:afterAutospacing="0" w:before="24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Coordination des activités de développement des compétences dans le cadre du projet CESAR.</w:t>
      </w:r>
    </w:p>
    <w:p w:rsidR="00000000" w:rsidDel="00000000" w:rsidP="00000000" w:rsidRDefault="00000000" w:rsidRPr="00000000" w14:paraId="00000089">
      <w:pPr>
        <w:numPr>
          <w:ilvl w:val="0"/>
          <w:numId w:val="16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Contribution à la structuration des parcours de formation destinés aux bénéficiaires du projet.</w:t>
      </w:r>
    </w:p>
    <w:p w:rsidR="00000000" w:rsidDel="00000000" w:rsidP="00000000" w:rsidRDefault="00000000" w:rsidRPr="00000000" w14:paraId="0000008A">
      <w:pPr>
        <w:numPr>
          <w:ilvl w:val="0"/>
          <w:numId w:val="16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Appui au renforcement des capacités des acteurs impliqués dans le développement des compétences.</w:t>
      </w:r>
    </w:p>
    <w:p w:rsidR="00000000" w:rsidDel="00000000" w:rsidP="00000000" w:rsidRDefault="00000000" w:rsidRPr="00000000" w14:paraId="0000008B">
      <w:pPr>
        <w:numPr>
          <w:ilvl w:val="0"/>
          <w:numId w:val="16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Accompagnement de la mise en œuvre des dispositifs de formation.</w:t>
      </w:r>
    </w:p>
    <w:p w:rsidR="00000000" w:rsidDel="00000000" w:rsidP="00000000" w:rsidRDefault="00000000" w:rsidRPr="00000000" w14:paraId="0000008C">
      <w:pPr>
        <w:numPr>
          <w:ilvl w:val="0"/>
          <w:numId w:val="16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Coordination avec les partenaires institutionnels pour assurer la qualité des actions de formation.</w:t>
      </w:r>
    </w:p>
    <w:p w:rsidR="00000000" w:rsidDel="00000000" w:rsidP="00000000" w:rsidRDefault="00000000" w:rsidRPr="00000000" w14:paraId="0000008D">
      <w:pPr>
        <w:numPr>
          <w:ilvl w:val="0"/>
          <w:numId w:val="16"/>
        </w:numPr>
        <w:spacing w:after="24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Suivi des activités et formulation de recommandations pour améliorer les dispositifs de renforcement des capacités.</w:t>
      </w:r>
    </w:p>
    <w:p w:rsidR="00000000" w:rsidDel="00000000" w:rsidP="00000000" w:rsidRDefault="00000000" w:rsidRPr="00000000" w14:paraId="0000008E">
      <w:pPr>
        <w:pStyle w:val="Heading3"/>
        <w:keepNext w:val="0"/>
        <w:keepLines w:val="0"/>
        <w:shd w:fill="ffffff" w:val="clear"/>
        <w:spacing w:after="280" w:line="276" w:lineRule="auto"/>
        <w:rPr>
          <w:rFonts w:ascii="Arial" w:cs="Arial" w:eastAsia="Arial" w:hAnsi="Arial"/>
          <w:color w:val="222222"/>
          <w:sz w:val="22"/>
          <w:szCs w:val="22"/>
          <w:u w:val="single"/>
        </w:rPr>
      </w:pPr>
      <w:bookmarkStart w:colFirst="0" w:colLast="0" w:name="_heading=h.omud06gmbn8n" w:id="24"/>
      <w:bookmarkEnd w:id="24"/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u w:val="single"/>
          <w:rtl w:val="0"/>
        </w:rPr>
        <w:t xml:space="preserve">Mission 5 </w:t>
      </w:r>
    </w:p>
    <w:p w:rsidR="00000000" w:rsidDel="00000000" w:rsidP="00000000" w:rsidRDefault="00000000" w:rsidRPr="00000000" w14:paraId="0000008F">
      <w:pPr>
        <w:pStyle w:val="Heading3"/>
        <w:keepNext w:val="0"/>
        <w:keepLines w:val="0"/>
        <w:shd w:fill="ffffff" w:val="clear"/>
        <w:spacing w:after="280" w:line="276" w:lineRule="auto"/>
        <w:rPr>
          <w:rFonts w:ascii="Arial" w:cs="Arial" w:eastAsia="Arial" w:hAnsi="Arial"/>
          <w:color w:val="222222"/>
          <w:sz w:val="20"/>
          <w:szCs w:val="20"/>
        </w:rPr>
      </w:pPr>
      <w:bookmarkStart w:colFirst="0" w:colLast="0" w:name="_heading=h.5l7dps99yu5p" w:id="25"/>
      <w:bookmarkEnd w:id="25"/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rtl w:val="0"/>
        </w:rPr>
        <w:t xml:space="preserve">Période : 2019</w:t>
      </w:r>
    </w:p>
    <w:p w:rsidR="00000000" w:rsidDel="00000000" w:rsidP="00000000" w:rsidRDefault="00000000" w:rsidRPr="00000000" w14:paraId="00000090">
      <w:pPr>
        <w:pStyle w:val="Heading3"/>
        <w:keepNext w:val="0"/>
        <w:keepLines w:val="0"/>
        <w:shd w:fill="ffffff" w:val="clear"/>
        <w:spacing w:after="280" w:line="276" w:lineRule="auto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bookmarkStart w:colFirst="0" w:colLast="0" w:name="_heading=h.ke48kky7vsz2" w:id="26"/>
      <w:bookmarkEnd w:id="26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Client : </w:t>
      </w:r>
      <w:r w:rsidDel="00000000" w:rsidR="00000000" w:rsidRPr="00000000">
        <w:rPr>
          <w:rFonts w:ascii="Arial" w:cs="Arial" w:eastAsia="Arial" w:hAnsi="Arial"/>
          <w:b w:val="0"/>
          <w:bCs w:val="0"/>
          <w:color w:val="222222"/>
          <w:sz w:val="18"/>
          <w:szCs w:val="18"/>
          <w:rtl w:val="0"/>
        </w:rPr>
        <w:t xml:space="preserve">WorldSkills Morocco / Département de la Formation Professionnelle et l’OFPPT – Royaume du Maroc</w:t>
        <w:br w:type="textWrapping"/>
        <w:br w:type="textWrapping"/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Lieu : </w:t>
      </w:r>
      <w:r w:rsidDel="00000000" w:rsidR="00000000" w:rsidRPr="00000000">
        <w:rPr>
          <w:rFonts w:ascii="Arial" w:cs="Arial" w:eastAsia="Arial" w:hAnsi="Arial"/>
          <w:b w:val="0"/>
          <w:bCs w:val="0"/>
          <w:color w:val="222222"/>
          <w:sz w:val="18"/>
          <w:szCs w:val="18"/>
          <w:rtl w:val="0"/>
        </w:rPr>
        <w:t xml:space="preserve">Kazan, Fédération de Russie</w:t>
      </w:r>
    </w:p>
    <w:p w:rsidR="00000000" w:rsidDel="00000000" w:rsidP="00000000" w:rsidRDefault="00000000" w:rsidRPr="00000000" w14:paraId="00000091">
      <w:pPr>
        <w:pStyle w:val="Heading3"/>
        <w:keepNext w:val="0"/>
        <w:keepLines w:val="0"/>
        <w:shd w:fill="ffffff" w:val="clear"/>
        <w:spacing w:after="280" w:line="276" w:lineRule="auto"/>
        <w:rPr>
          <w:rFonts w:ascii="Arial" w:cs="Arial" w:eastAsia="Arial" w:hAnsi="Arial"/>
          <w:color w:val="222222"/>
          <w:sz w:val="18"/>
          <w:szCs w:val="18"/>
        </w:rPr>
      </w:pPr>
      <w:bookmarkStart w:colFirst="0" w:colLast="0" w:name="_heading=h.ke48kky7vsz2" w:id="26"/>
      <w:bookmarkEnd w:id="26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Description de la mission :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22222"/>
          <w:sz w:val="18"/>
          <w:szCs w:val="18"/>
          <w:rtl w:val="0"/>
        </w:rPr>
        <w:t xml:space="preserve">Coordination technique et accompagnement de la délégation marocaine lors de la 45ᵉ Compétition mondiale des métiers (WorldSkills Kazan 2019), réunissant plus de 1 350 compétiteurs issus de 63 pays et régions dans 56 métiers. (</w:t>
      </w:r>
      <w:hyperlink r:id="rId7">
        <w:r w:rsidDel="00000000" w:rsidR="00000000" w:rsidRPr="00000000">
          <w:rPr>
            <w:rFonts w:ascii="Arial" w:cs="Arial" w:eastAsia="Arial" w:hAnsi="Arial"/>
            <w:b w:val="0"/>
            <w:bCs w:val="0"/>
            <w:color w:val="1155cc"/>
            <w:sz w:val="18"/>
            <w:szCs w:val="18"/>
            <w:rtl w:val="0"/>
          </w:rPr>
          <w:t xml:space="preserve">worldskills2019.com</w:t>
        </w:r>
      </w:hyperlink>
      <w:r w:rsidDel="00000000" w:rsidR="00000000" w:rsidRPr="00000000">
        <w:rPr>
          <w:rFonts w:ascii="Arial" w:cs="Arial" w:eastAsia="Arial" w:hAnsi="Arial"/>
          <w:b w:val="0"/>
          <w:bCs w:val="0"/>
          <w:color w:val="222222"/>
          <w:sz w:val="18"/>
          <w:szCs w:val="18"/>
          <w:rtl w:val="0"/>
        </w:rPr>
        <w:t xml:space="preserve">⁠)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Style w:val="Heading3"/>
        <w:keepNext w:val="0"/>
        <w:keepLines w:val="0"/>
        <w:shd w:fill="ffffff" w:val="clear"/>
        <w:spacing w:after="280" w:line="276" w:lineRule="auto"/>
        <w:rPr>
          <w:rFonts w:ascii="Arial" w:cs="Arial" w:eastAsia="Arial" w:hAnsi="Arial"/>
          <w:color w:val="222222"/>
          <w:sz w:val="18"/>
          <w:szCs w:val="18"/>
        </w:rPr>
      </w:pPr>
      <w:bookmarkStart w:colFirst="0" w:colLast="0" w:name="_heading=h.ke48kky7vsz2" w:id="26"/>
      <w:bookmarkEnd w:id="26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Principales responsabilités :</w:t>
      </w:r>
    </w:p>
    <w:p w:rsidR="00000000" w:rsidDel="00000000" w:rsidP="00000000" w:rsidRDefault="00000000" w:rsidRPr="00000000" w14:paraId="00000093">
      <w:pPr>
        <w:pStyle w:val="Heading3"/>
        <w:keepNext w:val="0"/>
        <w:keepLines w:val="0"/>
        <w:numPr>
          <w:ilvl w:val="0"/>
          <w:numId w:val="17"/>
        </w:numPr>
        <w:shd w:fill="ffffff" w:val="clear"/>
        <w:spacing w:after="0" w:afterAutospacing="0" w:line="276" w:lineRule="auto"/>
        <w:ind w:left="940" w:hanging="360"/>
        <w:rPr>
          <w:b w:val="0"/>
          <w:bCs w:val="0"/>
          <w:sz w:val="18"/>
          <w:szCs w:val="18"/>
        </w:rPr>
      </w:pPr>
      <w:bookmarkStart w:colFirst="0" w:colLast="0" w:name="_heading=h.7185j095vg89" w:id="27"/>
      <w:bookmarkEnd w:id="27"/>
      <w:r w:rsidDel="00000000" w:rsidR="00000000" w:rsidRPr="00000000">
        <w:rPr>
          <w:rFonts w:ascii="Arial" w:cs="Arial" w:eastAsia="Arial" w:hAnsi="Arial"/>
          <w:b w:val="0"/>
          <w:bCs w:val="0"/>
          <w:color w:val="222222"/>
          <w:sz w:val="18"/>
          <w:szCs w:val="18"/>
          <w:rtl w:val="0"/>
        </w:rPr>
        <w:t xml:space="preserve">Encadrer, coordonner et accompagner 13 compétiteurs marocains tout au long de la préparation et de la compétition.</w:t>
      </w:r>
    </w:p>
    <w:p w:rsidR="00000000" w:rsidDel="00000000" w:rsidP="00000000" w:rsidRDefault="00000000" w:rsidRPr="00000000" w14:paraId="00000094">
      <w:pPr>
        <w:pStyle w:val="Heading3"/>
        <w:keepNext w:val="0"/>
        <w:keepLines w:val="0"/>
        <w:numPr>
          <w:ilvl w:val="0"/>
          <w:numId w:val="17"/>
        </w:numPr>
        <w:shd w:fill="ffffff" w:val="clear"/>
        <w:spacing w:after="0" w:afterAutospacing="0" w:before="0" w:beforeAutospacing="0" w:line="276" w:lineRule="auto"/>
        <w:ind w:left="940" w:hanging="360"/>
        <w:rPr>
          <w:b w:val="0"/>
          <w:bCs w:val="0"/>
          <w:sz w:val="18"/>
          <w:szCs w:val="18"/>
        </w:rPr>
      </w:pPr>
      <w:bookmarkStart w:colFirst="0" w:colLast="0" w:name="_heading=h.7185j095vg89" w:id="27"/>
      <w:bookmarkEnd w:id="27"/>
      <w:r w:rsidDel="00000000" w:rsidR="00000000" w:rsidRPr="00000000">
        <w:rPr>
          <w:rFonts w:ascii="Arial" w:cs="Arial" w:eastAsia="Arial" w:hAnsi="Arial"/>
          <w:b w:val="0"/>
          <w:bCs w:val="0"/>
          <w:color w:val="222222"/>
          <w:sz w:val="18"/>
          <w:szCs w:val="18"/>
          <w:rtl w:val="0"/>
        </w:rPr>
        <w:t xml:space="preserve">Assurer le suivi technique, pédagogique et logistique de la délégation.</w:t>
      </w:r>
    </w:p>
    <w:p w:rsidR="00000000" w:rsidDel="00000000" w:rsidP="00000000" w:rsidRDefault="00000000" w:rsidRPr="00000000" w14:paraId="00000095">
      <w:pPr>
        <w:pStyle w:val="Heading3"/>
        <w:keepNext w:val="0"/>
        <w:keepLines w:val="0"/>
        <w:numPr>
          <w:ilvl w:val="0"/>
          <w:numId w:val="17"/>
        </w:numPr>
        <w:shd w:fill="ffffff" w:val="clear"/>
        <w:spacing w:after="0" w:afterAutospacing="0" w:before="0" w:beforeAutospacing="0" w:line="276" w:lineRule="auto"/>
        <w:ind w:left="940" w:hanging="360"/>
        <w:rPr>
          <w:b w:val="0"/>
          <w:bCs w:val="0"/>
          <w:sz w:val="18"/>
          <w:szCs w:val="18"/>
        </w:rPr>
      </w:pPr>
      <w:bookmarkStart w:colFirst="0" w:colLast="0" w:name="_heading=h.7185j095vg89" w:id="27"/>
      <w:bookmarkEnd w:id="27"/>
      <w:r w:rsidDel="00000000" w:rsidR="00000000" w:rsidRPr="00000000">
        <w:rPr>
          <w:rFonts w:ascii="Arial" w:cs="Arial" w:eastAsia="Arial" w:hAnsi="Arial"/>
          <w:b w:val="0"/>
          <w:bCs w:val="0"/>
          <w:color w:val="222222"/>
          <w:sz w:val="18"/>
          <w:szCs w:val="18"/>
          <w:rtl w:val="0"/>
        </w:rPr>
        <w:t xml:space="preserve">Coordonner les relations avec les experts métiers, les organisateurs de WorldSkills et les partenaires institutionnels.</w:t>
      </w:r>
    </w:p>
    <w:p w:rsidR="00000000" w:rsidDel="00000000" w:rsidP="00000000" w:rsidRDefault="00000000" w:rsidRPr="00000000" w14:paraId="00000096">
      <w:pPr>
        <w:pStyle w:val="Heading3"/>
        <w:keepNext w:val="0"/>
        <w:keepLines w:val="0"/>
        <w:numPr>
          <w:ilvl w:val="0"/>
          <w:numId w:val="17"/>
        </w:numPr>
        <w:shd w:fill="ffffff" w:val="clear"/>
        <w:spacing w:after="0" w:afterAutospacing="0" w:before="0" w:beforeAutospacing="0" w:line="276" w:lineRule="auto"/>
        <w:ind w:left="940" w:hanging="360"/>
        <w:rPr>
          <w:b w:val="0"/>
          <w:bCs w:val="0"/>
          <w:sz w:val="18"/>
          <w:szCs w:val="18"/>
        </w:rPr>
      </w:pPr>
      <w:bookmarkStart w:colFirst="0" w:colLast="0" w:name="_heading=h.7185j095vg89" w:id="27"/>
      <w:bookmarkEnd w:id="27"/>
      <w:r w:rsidDel="00000000" w:rsidR="00000000" w:rsidRPr="00000000">
        <w:rPr>
          <w:rFonts w:ascii="Arial" w:cs="Arial" w:eastAsia="Arial" w:hAnsi="Arial"/>
          <w:b w:val="0"/>
          <w:bCs w:val="0"/>
          <w:color w:val="222222"/>
          <w:sz w:val="18"/>
          <w:szCs w:val="18"/>
          <w:rtl w:val="0"/>
        </w:rPr>
        <w:t xml:space="preserve">Veiller au respect des règlements techniques, des normes de compétition et du calendrier des épreuves.</w:t>
      </w:r>
    </w:p>
    <w:p w:rsidR="00000000" w:rsidDel="00000000" w:rsidP="00000000" w:rsidRDefault="00000000" w:rsidRPr="00000000" w14:paraId="00000097">
      <w:pPr>
        <w:pStyle w:val="Heading3"/>
        <w:keepNext w:val="0"/>
        <w:keepLines w:val="0"/>
        <w:numPr>
          <w:ilvl w:val="0"/>
          <w:numId w:val="17"/>
        </w:numPr>
        <w:shd w:fill="ffffff" w:val="clear"/>
        <w:spacing w:after="0" w:afterAutospacing="0" w:before="0" w:beforeAutospacing="0" w:line="276" w:lineRule="auto"/>
        <w:ind w:left="940" w:hanging="360"/>
        <w:rPr>
          <w:b w:val="0"/>
          <w:bCs w:val="0"/>
          <w:sz w:val="18"/>
          <w:szCs w:val="18"/>
        </w:rPr>
      </w:pPr>
      <w:bookmarkStart w:colFirst="0" w:colLast="0" w:name="_heading=h.7185j095vg89" w:id="27"/>
      <w:bookmarkEnd w:id="27"/>
      <w:r w:rsidDel="00000000" w:rsidR="00000000" w:rsidRPr="00000000">
        <w:rPr>
          <w:rFonts w:ascii="Arial" w:cs="Arial" w:eastAsia="Arial" w:hAnsi="Arial"/>
          <w:b w:val="0"/>
          <w:bCs w:val="0"/>
          <w:color w:val="222222"/>
          <w:sz w:val="18"/>
          <w:szCs w:val="18"/>
          <w:rtl w:val="0"/>
        </w:rPr>
        <w:t xml:space="preserve">Assurer le coaching des compétiteurs afin d’optimiser leur performance dans un environnement international.</w:t>
      </w:r>
    </w:p>
    <w:p w:rsidR="00000000" w:rsidDel="00000000" w:rsidP="00000000" w:rsidRDefault="00000000" w:rsidRPr="00000000" w14:paraId="00000098">
      <w:pPr>
        <w:pStyle w:val="Heading3"/>
        <w:keepNext w:val="0"/>
        <w:keepLines w:val="0"/>
        <w:numPr>
          <w:ilvl w:val="0"/>
          <w:numId w:val="17"/>
        </w:numPr>
        <w:shd w:fill="ffffff" w:val="clear"/>
        <w:spacing w:after="280" w:before="0" w:beforeAutospacing="0" w:line="276" w:lineRule="auto"/>
        <w:ind w:left="940" w:hanging="360"/>
        <w:rPr>
          <w:b w:val="0"/>
          <w:bCs w:val="0"/>
          <w:sz w:val="18"/>
          <w:szCs w:val="18"/>
        </w:rPr>
      </w:pPr>
      <w:bookmarkStart w:colFirst="0" w:colLast="0" w:name="_heading=h.7185j095vg89" w:id="27"/>
      <w:bookmarkEnd w:id="27"/>
      <w:r w:rsidDel="00000000" w:rsidR="00000000" w:rsidRPr="00000000">
        <w:rPr>
          <w:rFonts w:ascii="Arial" w:cs="Arial" w:eastAsia="Arial" w:hAnsi="Arial"/>
          <w:b w:val="0"/>
          <w:bCs w:val="0"/>
          <w:color w:val="222222"/>
          <w:sz w:val="18"/>
          <w:szCs w:val="18"/>
          <w:rtl w:val="0"/>
        </w:rPr>
        <w:t xml:space="preserve">Produire le bilan technique de la participation marocaine et formuler des recommandations pour l’amélioration des performances nationales.</w:t>
      </w:r>
    </w:p>
    <w:p w:rsidR="00000000" w:rsidDel="00000000" w:rsidP="00000000" w:rsidRDefault="00000000" w:rsidRPr="00000000" w14:paraId="00000099">
      <w:pPr>
        <w:pStyle w:val="Heading3"/>
        <w:keepNext w:val="0"/>
        <w:keepLines w:val="0"/>
        <w:shd w:fill="ffffff" w:val="clear"/>
        <w:spacing w:after="280" w:line="276" w:lineRule="auto"/>
        <w:rPr>
          <w:rFonts w:ascii="Arial" w:cs="Arial" w:eastAsia="Arial" w:hAnsi="Arial"/>
          <w:color w:val="222222"/>
          <w:sz w:val="18"/>
          <w:szCs w:val="18"/>
        </w:rPr>
      </w:pPr>
      <w:bookmarkStart w:colFirst="0" w:colLast="0" w:name="_heading=h.ke48kky7vsz2" w:id="26"/>
      <w:bookmarkEnd w:id="26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Principaux résultats :</w:t>
      </w:r>
    </w:p>
    <w:p w:rsidR="00000000" w:rsidDel="00000000" w:rsidP="00000000" w:rsidRDefault="00000000" w:rsidRPr="00000000" w14:paraId="0000009A">
      <w:pPr>
        <w:pStyle w:val="Heading3"/>
        <w:keepNext w:val="0"/>
        <w:keepLines w:val="0"/>
        <w:numPr>
          <w:ilvl w:val="0"/>
          <w:numId w:val="6"/>
        </w:numPr>
        <w:shd w:fill="ffffff" w:val="clear"/>
        <w:spacing w:after="0" w:afterAutospacing="0" w:line="276" w:lineRule="auto"/>
        <w:ind w:left="940" w:hanging="360"/>
        <w:rPr>
          <w:b w:val="0"/>
          <w:bCs w:val="0"/>
          <w:sz w:val="18"/>
          <w:szCs w:val="18"/>
        </w:rPr>
      </w:pPr>
      <w:bookmarkStart w:colFirst="0" w:colLast="0" w:name="_heading=h.7185j095vg89" w:id="27"/>
      <w:bookmarkEnd w:id="27"/>
      <w:r w:rsidDel="00000000" w:rsidR="00000000" w:rsidRPr="00000000">
        <w:rPr>
          <w:rFonts w:ascii="Arial" w:cs="Arial" w:eastAsia="Arial" w:hAnsi="Arial"/>
          <w:b w:val="0"/>
          <w:bCs w:val="0"/>
          <w:color w:val="222222"/>
          <w:sz w:val="18"/>
          <w:szCs w:val="18"/>
          <w:rtl w:val="0"/>
        </w:rPr>
        <w:t xml:space="preserve">Encadrement et accompagnement réussi de 13 compétiteurs représentant le Maroc dans plusieurs métiers.</w:t>
      </w:r>
    </w:p>
    <w:p w:rsidR="00000000" w:rsidDel="00000000" w:rsidP="00000000" w:rsidRDefault="00000000" w:rsidRPr="00000000" w14:paraId="0000009B">
      <w:pPr>
        <w:pStyle w:val="Heading3"/>
        <w:keepNext w:val="0"/>
        <w:keepLines w:val="0"/>
        <w:numPr>
          <w:ilvl w:val="0"/>
          <w:numId w:val="6"/>
        </w:numPr>
        <w:shd w:fill="ffffff" w:val="clear"/>
        <w:spacing w:after="0" w:afterAutospacing="0" w:before="0" w:beforeAutospacing="0" w:line="276" w:lineRule="auto"/>
        <w:ind w:left="940" w:hanging="360"/>
        <w:rPr>
          <w:b w:val="0"/>
          <w:bCs w:val="0"/>
          <w:sz w:val="18"/>
          <w:szCs w:val="18"/>
        </w:rPr>
      </w:pPr>
      <w:bookmarkStart w:colFirst="0" w:colLast="0" w:name="_heading=h.7185j095vg89" w:id="27"/>
      <w:bookmarkEnd w:id="27"/>
      <w:r w:rsidDel="00000000" w:rsidR="00000000" w:rsidRPr="00000000">
        <w:rPr>
          <w:rFonts w:ascii="Arial" w:cs="Arial" w:eastAsia="Arial" w:hAnsi="Arial"/>
          <w:b w:val="0"/>
          <w:bCs w:val="0"/>
          <w:color w:val="222222"/>
          <w:sz w:val="18"/>
          <w:szCs w:val="18"/>
          <w:rtl w:val="0"/>
        </w:rPr>
        <w:t xml:space="preserve">Renforcement des capacités des compétiteurs et des experts nationaux à travers le transfert des bonnes pratiques internationales.</w:t>
      </w:r>
    </w:p>
    <w:p w:rsidR="00000000" w:rsidDel="00000000" w:rsidP="00000000" w:rsidRDefault="00000000" w:rsidRPr="00000000" w14:paraId="0000009C">
      <w:pPr>
        <w:pStyle w:val="Heading3"/>
        <w:keepNext w:val="0"/>
        <w:keepLines w:val="0"/>
        <w:numPr>
          <w:ilvl w:val="0"/>
          <w:numId w:val="6"/>
        </w:numPr>
        <w:shd w:fill="ffffff" w:val="clear"/>
        <w:spacing w:after="280" w:before="0" w:beforeAutospacing="0" w:line="276" w:lineRule="auto"/>
        <w:ind w:left="940" w:hanging="360"/>
        <w:rPr>
          <w:b w:val="0"/>
          <w:bCs w:val="0"/>
          <w:sz w:val="18"/>
          <w:szCs w:val="18"/>
        </w:rPr>
      </w:pPr>
      <w:bookmarkStart w:colFirst="0" w:colLast="0" w:name="_heading=h.7185j095vg89" w:id="27"/>
      <w:bookmarkEnd w:id="27"/>
      <w:r w:rsidDel="00000000" w:rsidR="00000000" w:rsidRPr="00000000">
        <w:rPr>
          <w:rFonts w:ascii="Arial" w:cs="Arial" w:eastAsia="Arial" w:hAnsi="Arial"/>
          <w:b w:val="0"/>
          <w:bCs w:val="0"/>
          <w:color w:val="222222"/>
          <w:sz w:val="18"/>
          <w:szCs w:val="18"/>
          <w:rtl w:val="0"/>
        </w:rPr>
        <w:t xml:space="preserve">Contribution à la promotion de l’excellence en formation professionnelle et au rayonnement du Maroc au sein du réseau WorldSkills.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22"/>
          <w:szCs w:val="22"/>
          <w:u w:val="single"/>
        </w:rPr>
      </w:pPr>
      <w:bookmarkStart w:colFirst="0" w:colLast="0" w:name="_heading=h.jyswa1a2c2kt" w:id="28"/>
      <w:bookmarkEnd w:id="28"/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u w:val="single"/>
          <w:rtl w:val="0"/>
        </w:rPr>
        <w:t xml:space="preserve">Mission 6</w:t>
      </w:r>
    </w:p>
    <w:p w:rsidR="00000000" w:rsidDel="00000000" w:rsidP="00000000" w:rsidRDefault="00000000" w:rsidRPr="00000000" w14:paraId="0000009E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b w:val="1"/>
          <w:bCs w:val="1"/>
          <w:color w:val="222222"/>
          <w:sz w:val="20"/>
          <w:szCs w:val="20"/>
        </w:rPr>
      </w:pPr>
      <w:bookmarkStart w:colFirst="0" w:colLast="0" w:name="_heading=h.kylq3r76axkr" w:id="29"/>
      <w:bookmarkEnd w:id="29"/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rtl w:val="0"/>
        </w:rPr>
        <w:t xml:space="preserve">Période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0"/>
          <w:szCs w:val="20"/>
          <w:rtl w:val="0"/>
        </w:rPr>
        <w:t xml:space="preserve">2019</w:t>
      </w:r>
    </w:p>
    <w:p w:rsidR="00000000" w:rsidDel="00000000" w:rsidP="00000000" w:rsidRDefault="00000000" w:rsidRPr="00000000" w14:paraId="0000009F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bookmarkStart w:colFirst="0" w:colLast="0" w:name="_heading=h.hhd83oyavx4e" w:id="30"/>
      <w:bookmarkEnd w:id="30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Nom du bénéficiaire : </w:t>
      </w:r>
      <w:r w:rsidDel="00000000" w:rsidR="00000000" w:rsidRPr="00000000">
        <w:rPr>
          <w:rFonts w:ascii="Arial" w:cs="Arial" w:eastAsia="Arial" w:hAnsi="Arial"/>
          <w:b w:val="0"/>
          <w:bCs w:val="0"/>
          <w:color w:val="222222"/>
          <w:sz w:val="18"/>
          <w:szCs w:val="18"/>
          <w:rtl w:val="0"/>
        </w:rPr>
        <w:t xml:space="preserve">Groupe PSA – </w:t>
      </w:r>
      <w:r w:rsidDel="00000000" w:rsidR="00000000" w:rsidRPr="00000000">
        <w:rPr>
          <w:rFonts w:ascii="Arial" w:cs="Arial" w:eastAsia="Arial" w:hAnsi="Arial"/>
          <w:b w:val="0"/>
          <w:bCs w:val="0"/>
          <w:color w:val="222222"/>
          <w:sz w:val="18"/>
          <w:szCs w:val="18"/>
          <w:rtl w:val="0"/>
        </w:rPr>
        <w:t xml:space="preserve">MIICEN</w:t>
      </w:r>
      <w:r w:rsidDel="00000000" w:rsidR="00000000" w:rsidRPr="00000000">
        <w:rPr>
          <w:rFonts w:ascii="Arial" w:cs="Arial" w:eastAsia="Arial" w:hAnsi="Arial"/>
          <w:b w:val="0"/>
          <w:bCs w:val="0"/>
          <w:color w:val="222222"/>
          <w:sz w:val="18"/>
          <w:szCs w:val="18"/>
          <w:rtl w:val="0"/>
        </w:rPr>
        <w:t xml:space="preserve"> du Royaume du Maroc</w:t>
      </w:r>
    </w:p>
    <w:p w:rsidR="00000000" w:rsidDel="00000000" w:rsidP="00000000" w:rsidRDefault="00000000" w:rsidRPr="00000000" w14:paraId="000000A0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b w:val="1"/>
          <w:bCs w:val="1"/>
          <w:color w:val="222222"/>
          <w:sz w:val="18"/>
          <w:szCs w:val="18"/>
        </w:rPr>
      </w:pPr>
      <w:bookmarkStart w:colFirst="0" w:colLast="0" w:name="_heading=h.o1w1xmx6eoqh" w:id="31"/>
      <w:bookmarkEnd w:id="31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Position :  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Chef de Projet – Expert en Ingénierie de 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b w:val="1"/>
          <w:bCs w:val="1"/>
          <w:color w:val="222222"/>
          <w:sz w:val="18"/>
          <w:szCs w:val="18"/>
        </w:rPr>
      </w:pPr>
      <w:bookmarkStart w:colFirst="0" w:colLast="0" w:name="_heading=h.q6lg2a5d9v6d" w:id="32"/>
      <w:bookmarkEnd w:id="32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Titre du projet / mission :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Conception d’un programme de formation en maintenance industrielle et formation de formateurs</w:t>
      </w:r>
    </w:p>
    <w:p w:rsidR="00000000" w:rsidDel="00000000" w:rsidP="00000000" w:rsidRDefault="00000000" w:rsidRPr="00000000" w14:paraId="000000A2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18"/>
          <w:szCs w:val="18"/>
        </w:rPr>
      </w:pPr>
      <w:bookmarkStart w:colFirst="0" w:colLast="0" w:name="_heading=h.f36evr7xcdvr" w:id="33"/>
      <w:bookmarkEnd w:id="33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Résumé des activités réalisées en rapport avec la mission</w:t>
      </w:r>
    </w:p>
    <w:p w:rsidR="00000000" w:rsidDel="00000000" w:rsidP="00000000" w:rsidRDefault="00000000" w:rsidRPr="00000000" w14:paraId="000000A3">
      <w:pPr>
        <w:numPr>
          <w:ilvl w:val="0"/>
          <w:numId w:val="13"/>
        </w:numPr>
        <w:spacing w:after="0" w:afterAutospacing="0" w:before="24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Coordination du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 projet de conception du programme de formation.</w:t>
      </w:r>
    </w:p>
    <w:p w:rsidR="00000000" w:rsidDel="00000000" w:rsidP="00000000" w:rsidRDefault="00000000" w:rsidRPr="00000000" w14:paraId="000000A4">
      <w:pPr>
        <w:numPr>
          <w:ilvl w:val="0"/>
          <w:numId w:val="13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Contribution à l’élaboration du programme de formation en maintenance industrielle.</w:t>
      </w:r>
    </w:p>
    <w:p w:rsidR="00000000" w:rsidDel="00000000" w:rsidP="00000000" w:rsidRDefault="00000000" w:rsidRPr="00000000" w14:paraId="000000A5">
      <w:pPr>
        <w:numPr>
          <w:ilvl w:val="0"/>
          <w:numId w:val="13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Organisation et animation de la formation de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huit formateurs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0A6">
      <w:pPr>
        <w:numPr>
          <w:ilvl w:val="0"/>
          <w:numId w:val="13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Appui à la mise en œuvre des approches pédagogiques fondées sur les compétences.</w:t>
      </w:r>
    </w:p>
    <w:p w:rsidR="00000000" w:rsidDel="00000000" w:rsidP="00000000" w:rsidRDefault="00000000" w:rsidRPr="00000000" w14:paraId="000000A7">
      <w:pPr>
        <w:numPr>
          <w:ilvl w:val="0"/>
          <w:numId w:val="13"/>
        </w:numPr>
        <w:spacing w:after="24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Suivi des actions de formation et recommandations pour assurer leur qualité.</w:t>
      </w:r>
    </w:p>
    <w:p w:rsidR="00000000" w:rsidDel="00000000" w:rsidP="00000000" w:rsidRDefault="00000000" w:rsidRPr="00000000" w14:paraId="000000A8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22"/>
          <w:szCs w:val="22"/>
          <w:u w:val="single"/>
        </w:rPr>
      </w:pPr>
      <w:bookmarkStart w:colFirst="0" w:colLast="0" w:name="_heading=h.d4vjqk7ga4un" w:id="34"/>
      <w:bookmarkEnd w:id="34"/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u w:val="single"/>
          <w:rtl w:val="0"/>
        </w:rPr>
        <w:t xml:space="preserve">Mission 7</w:t>
      </w:r>
    </w:p>
    <w:p w:rsidR="00000000" w:rsidDel="00000000" w:rsidP="00000000" w:rsidRDefault="00000000" w:rsidRPr="00000000" w14:paraId="000000A9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b w:val="1"/>
          <w:bCs w:val="1"/>
          <w:color w:val="222222"/>
          <w:sz w:val="20"/>
          <w:szCs w:val="20"/>
        </w:rPr>
      </w:pPr>
      <w:bookmarkStart w:colFirst="0" w:colLast="0" w:name="_heading=h.nkuteotw4hz2" w:id="35"/>
      <w:bookmarkEnd w:id="35"/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rtl w:val="0"/>
        </w:rPr>
        <w:t xml:space="preserve">Période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0"/>
          <w:szCs w:val="20"/>
          <w:rtl w:val="0"/>
        </w:rPr>
        <w:t xml:space="preserve">2019</w:t>
      </w:r>
    </w:p>
    <w:p w:rsidR="00000000" w:rsidDel="00000000" w:rsidP="00000000" w:rsidRDefault="00000000" w:rsidRPr="00000000" w14:paraId="000000AA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bookmarkStart w:colFirst="0" w:colLast="0" w:name="_heading=h.v9v8f7r453p" w:id="36"/>
      <w:bookmarkEnd w:id="36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Nom du bénéficiaire : </w:t>
      </w:r>
      <w:r w:rsidDel="00000000" w:rsidR="00000000" w:rsidRPr="00000000">
        <w:rPr>
          <w:rFonts w:ascii="Arial" w:cs="Arial" w:eastAsia="Arial" w:hAnsi="Arial"/>
          <w:b w:val="0"/>
          <w:bCs w:val="0"/>
          <w:color w:val="222222"/>
          <w:sz w:val="18"/>
          <w:szCs w:val="18"/>
          <w:rtl w:val="0"/>
        </w:rPr>
        <w:t xml:space="preserve">Ministère en charge de la Formation Professionnelle – République Islamique de Mauritanie</w:t>
      </w:r>
    </w:p>
    <w:p w:rsidR="00000000" w:rsidDel="00000000" w:rsidP="00000000" w:rsidRDefault="00000000" w:rsidRPr="00000000" w14:paraId="000000AB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bookmarkStart w:colFirst="0" w:colLast="0" w:name="_heading=h.a3hcs4um6w89" w:id="37"/>
      <w:bookmarkEnd w:id="37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Financement : </w:t>
      </w:r>
      <w:r w:rsidDel="00000000" w:rsidR="00000000" w:rsidRPr="00000000">
        <w:rPr>
          <w:rFonts w:ascii="Arial" w:cs="Arial" w:eastAsia="Arial" w:hAnsi="Arial"/>
          <w:b w:val="0"/>
          <w:bCs w:val="0"/>
          <w:color w:val="222222"/>
          <w:sz w:val="18"/>
          <w:szCs w:val="18"/>
          <w:rtl w:val="0"/>
        </w:rPr>
        <w:t xml:space="preserve">Banque mondiale – KfW Development Bank</w:t>
      </w:r>
    </w:p>
    <w:p w:rsidR="00000000" w:rsidDel="00000000" w:rsidP="00000000" w:rsidRDefault="00000000" w:rsidRPr="00000000" w14:paraId="000000AC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18"/>
          <w:szCs w:val="18"/>
        </w:rPr>
      </w:pPr>
      <w:bookmarkStart w:colFirst="0" w:colLast="0" w:name="_heading=h.jschige7ts76" w:id="38"/>
      <w:bookmarkEnd w:id="38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Position : 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Chef de Projet – Expert principal en Ingénierie de Formation</w:t>
      </w:r>
    </w:p>
    <w:p w:rsidR="00000000" w:rsidDel="00000000" w:rsidP="00000000" w:rsidRDefault="00000000" w:rsidRPr="00000000" w14:paraId="000000AD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b w:val="1"/>
          <w:bCs w:val="1"/>
          <w:color w:val="222222"/>
          <w:sz w:val="18"/>
          <w:szCs w:val="18"/>
        </w:rPr>
      </w:pPr>
      <w:bookmarkStart w:colFirst="0" w:colLast="0" w:name="_heading=h.6fmxibsxevyz" w:id="39"/>
      <w:bookmarkEnd w:id="39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Titre du projet / mission :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Renforcement des capacités des formateurs et des cadres de la formation professionnelle selon l’Approche Par Compétences</w:t>
      </w:r>
    </w:p>
    <w:p w:rsidR="00000000" w:rsidDel="00000000" w:rsidP="00000000" w:rsidRDefault="00000000" w:rsidRPr="00000000" w14:paraId="000000AE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18"/>
          <w:szCs w:val="18"/>
        </w:rPr>
      </w:pPr>
      <w:bookmarkStart w:colFirst="0" w:colLast="0" w:name="_heading=h.gau8bcb79zsg" w:id="40"/>
      <w:bookmarkEnd w:id="40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Résumé des activités réalisées en rapport avec la mission</w:t>
      </w:r>
    </w:p>
    <w:p w:rsidR="00000000" w:rsidDel="00000000" w:rsidP="00000000" w:rsidRDefault="00000000" w:rsidRPr="00000000" w14:paraId="000000AF">
      <w:pPr>
        <w:numPr>
          <w:ilvl w:val="0"/>
          <w:numId w:val="9"/>
        </w:numPr>
        <w:spacing w:after="0" w:afterAutospacing="0" w:before="24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Coordination des activités de renforcement des capacités.</w:t>
      </w:r>
    </w:p>
    <w:p w:rsidR="00000000" w:rsidDel="00000000" w:rsidP="00000000" w:rsidRDefault="00000000" w:rsidRPr="00000000" w14:paraId="000000B0">
      <w:pPr>
        <w:numPr>
          <w:ilvl w:val="0"/>
          <w:numId w:val="9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Organisation et animation de la formation de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55 formateurs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 et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17 cadres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0B1">
      <w:pPr>
        <w:numPr>
          <w:ilvl w:val="0"/>
          <w:numId w:val="9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Appui méthodologique à la mise en œuvre de 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l’Approche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Par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Compétences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 (APC).</w:t>
      </w:r>
    </w:p>
    <w:p w:rsidR="00000000" w:rsidDel="00000000" w:rsidP="00000000" w:rsidRDefault="00000000" w:rsidRPr="00000000" w14:paraId="000000B2">
      <w:pPr>
        <w:numPr>
          <w:ilvl w:val="0"/>
          <w:numId w:val="9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Accompagnement des équipes nationales dans l’amélioration des pratiques pédagogiques.</w:t>
      </w:r>
    </w:p>
    <w:p w:rsidR="00000000" w:rsidDel="00000000" w:rsidP="00000000" w:rsidRDefault="00000000" w:rsidRPr="00000000" w14:paraId="000000B3">
      <w:pPr>
        <w:numPr>
          <w:ilvl w:val="0"/>
          <w:numId w:val="9"/>
        </w:numPr>
        <w:spacing w:after="24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Élaboration de recommandations visant à renforcer durablement les capacités institutionnelles.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22"/>
          <w:szCs w:val="22"/>
          <w:u w:val="single"/>
        </w:rPr>
      </w:pPr>
      <w:bookmarkStart w:colFirst="0" w:colLast="0" w:name="_heading=h.dfdh8c8f6lew" w:id="41"/>
      <w:bookmarkEnd w:id="41"/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u w:val="single"/>
          <w:rtl w:val="0"/>
        </w:rPr>
        <w:t xml:space="preserve">Mission 8</w:t>
      </w:r>
    </w:p>
    <w:p w:rsidR="00000000" w:rsidDel="00000000" w:rsidP="00000000" w:rsidRDefault="00000000" w:rsidRPr="00000000" w14:paraId="000000B5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20"/>
          <w:szCs w:val="20"/>
        </w:rPr>
      </w:pPr>
      <w:bookmarkStart w:colFirst="0" w:colLast="0" w:name="_heading=h.9rlpzyvzg0om" w:id="42"/>
      <w:bookmarkEnd w:id="42"/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rtl w:val="0"/>
        </w:rPr>
        <w:t xml:space="preserve">Période : 2016 – 2019</w:t>
      </w:r>
    </w:p>
    <w:p w:rsidR="00000000" w:rsidDel="00000000" w:rsidP="00000000" w:rsidRDefault="00000000" w:rsidRPr="00000000" w14:paraId="000000B6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18"/>
          <w:szCs w:val="18"/>
        </w:rPr>
      </w:pPr>
      <w:bookmarkStart w:colFirst="0" w:colLast="0" w:name="_heading=h.cib2o3l9vxiw" w:id="43"/>
      <w:bookmarkEnd w:id="43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Nom du bénéficiaire : Fédération Royale Marocaine de Football (FRMF), Maroc</w:t>
      </w:r>
    </w:p>
    <w:p w:rsidR="00000000" w:rsidDel="00000000" w:rsidP="00000000" w:rsidRDefault="00000000" w:rsidRPr="00000000" w14:paraId="000000B7">
      <w:pPr>
        <w:shd w:fill="ffffff" w:val="clear"/>
        <w:spacing w:after="240" w:before="240" w:line="276" w:lineRule="auto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Partenaires :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 OFPPT – CDES Limoges (France)</w:t>
      </w:r>
    </w:p>
    <w:p w:rsidR="00000000" w:rsidDel="00000000" w:rsidP="00000000" w:rsidRDefault="00000000" w:rsidRPr="00000000" w14:paraId="000000B8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b w:val="1"/>
          <w:bCs w:val="1"/>
          <w:color w:val="222222"/>
          <w:sz w:val="18"/>
          <w:szCs w:val="18"/>
        </w:rPr>
      </w:pPr>
      <w:bookmarkStart w:colFirst="0" w:colLast="0" w:name="_heading=h.dqhv9l4ii0d2" w:id="44"/>
      <w:bookmarkEnd w:id="44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Position :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Chef de Projet – Expert en Ingénierie de Formation et Développement des Compétences</w:t>
      </w:r>
    </w:p>
    <w:p w:rsidR="00000000" w:rsidDel="00000000" w:rsidP="00000000" w:rsidRDefault="00000000" w:rsidRPr="00000000" w14:paraId="000000B9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b w:val="1"/>
          <w:bCs w:val="1"/>
          <w:color w:val="222222"/>
          <w:sz w:val="18"/>
          <w:szCs w:val="18"/>
        </w:rPr>
      </w:pPr>
      <w:bookmarkStart w:colFirst="0" w:colLast="0" w:name="_heading=h.i5vetv5y0ehs" w:id="45"/>
      <w:bookmarkEnd w:id="45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Titre du projet / mission :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Conception et mise en œuvre d’un dispositif de professionnalisation des cadres administratifs, financiers et techniques de la Fédération Royale Marocaine de Football, des Ligues Régionales et des Clubs Professionnels.</w:t>
      </w:r>
    </w:p>
    <w:p w:rsidR="00000000" w:rsidDel="00000000" w:rsidP="00000000" w:rsidRDefault="00000000" w:rsidRPr="00000000" w14:paraId="000000BA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18"/>
          <w:szCs w:val="18"/>
        </w:rPr>
      </w:pPr>
      <w:bookmarkStart w:colFirst="0" w:colLast="0" w:name="_heading=h.1e6aumnqtrr" w:id="46"/>
      <w:bookmarkEnd w:id="46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Résumé des activités réalisées en rapport avec la mission</w:t>
      </w:r>
    </w:p>
    <w:p w:rsidR="00000000" w:rsidDel="00000000" w:rsidP="00000000" w:rsidRDefault="00000000" w:rsidRPr="00000000" w14:paraId="000000BB">
      <w:pPr>
        <w:numPr>
          <w:ilvl w:val="0"/>
          <w:numId w:val="14"/>
        </w:numPr>
        <w:spacing w:after="0" w:afterAutospacing="0" w:before="240" w:line="276" w:lineRule="auto"/>
        <w:ind w:left="940" w:hanging="360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Pilotage technique et coordination du projet de professionnalisation des cadres du football marocain.</w:t>
      </w:r>
    </w:p>
    <w:p w:rsidR="00000000" w:rsidDel="00000000" w:rsidP="00000000" w:rsidRDefault="00000000" w:rsidRPr="00000000" w14:paraId="000000BC">
      <w:pPr>
        <w:numPr>
          <w:ilvl w:val="0"/>
          <w:numId w:val="14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Analyse des besoins en compétences des fédérations, ligues et clubs professionnels.</w:t>
      </w:r>
    </w:p>
    <w:p w:rsidR="00000000" w:rsidDel="00000000" w:rsidP="00000000" w:rsidRDefault="00000000" w:rsidRPr="00000000" w14:paraId="000000BD">
      <w:pPr>
        <w:numPr>
          <w:ilvl w:val="0"/>
          <w:numId w:val="14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Conception d’un dispositif de développement des compétences répondant aux besoins du secteur.</w:t>
      </w:r>
    </w:p>
    <w:p w:rsidR="00000000" w:rsidDel="00000000" w:rsidP="00000000" w:rsidRDefault="00000000" w:rsidRPr="00000000" w14:paraId="000000BE">
      <w:pPr>
        <w:numPr>
          <w:ilvl w:val="0"/>
          <w:numId w:val="14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Élaboration des référentiels de compétences et des parcours de formation.</w:t>
      </w:r>
    </w:p>
    <w:p w:rsidR="00000000" w:rsidDel="00000000" w:rsidP="00000000" w:rsidRDefault="00000000" w:rsidRPr="00000000" w14:paraId="000000BF">
      <w:pPr>
        <w:numPr>
          <w:ilvl w:val="0"/>
          <w:numId w:val="14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Conception de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trois programmes qualifiants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 :</w:t>
      </w:r>
    </w:p>
    <w:p w:rsidR="00000000" w:rsidDel="00000000" w:rsidP="00000000" w:rsidRDefault="00000000" w:rsidRPr="00000000" w14:paraId="000000C0">
      <w:pPr>
        <w:numPr>
          <w:ilvl w:val="1"/>
          <w:numId w:val="14"/>
        </w:numPr>
        <w:spacing w:after="0" w:afterAutospacing="0" w:before="0" w:beforeAutospacing="0" w:line="276" w:lineRule="auto"/>
        <w:ind w:left="1880" w:hanging="360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Football Management ;</w:t>
      </w:r>
    </w:p>
    <w:p w:rsidR="00000000" w:rsidDel="00000000" w:rsidP="00000000" w:rsidRDefault="00000000" w:rsidRPr="00000000" w14:paraId="000000C1">
      <w:pPr>
        <w:numPr>
          <w:ilvl w:val="1"/>
          <w:numId w:val="14"/>
        </w:numPr>
        <w:spacing w:after="0" w:afterAutospacing="0" w:before="0" w:beforeAutospacing="0" w:line="276" w:lineRule="auto"/>
        <w:ind w:left="1880" w:hanging="360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Responsable Administratif et Financier ;</w:t>
      </w:r>
    </w:p>
    <w:p w:rsidR="00000000" w:rsidDel="00000000" w:rsidP="00000000" w:rsidRDefault="00000000" w:rsidRPr="00000000" w14:paraId="000000C2">
      <w:pPr>
        <w:numPr>
          <w:ilvl w:val="1"/>
          <w:numId w:val="14"/>
        </w:numPr>
        <w:spacing w:after="0" w:afterAutospacing="0" w:before="0" w:beforeAutospacing="0" w:line="276" w:lineRule="auto"/>
        <w:ind w:left="1880" w:hanging="360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Manager des Stades et Évènements.</w:t>
      </w:r>
    </w:p>
    <w:p w:rsidR="00000000" w:rsidDel="00000000" w:rsidP="00000000" w:rsidRDefault="00000000" w:rsidRPr="00000000" w14:paraId="000000C3">
      <w:pPr>
        <w:numPr>
          <w:ilvl w:val="0"/>
          <w:numId w:val="14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Participation au processus de sélection des candidats avec les partenaires institutionnels.</w:t>
      </w:r>
    </w:p>
    <w:p w:rsidR="00000000" w:rsidDel="00000000" w:rsidP="00000000" w:rsidRDefault="00000000" w:rsidRPr="00000000" w14:paraId="000000C4">
      <w:pPr>
        <w:numPr>
          <w:ilvl w:val="0"/>
          <w:numId w:val="14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Réalisation des bilans de compétences et élaboration des plans de formation individualisés.</w:t>
      </w:r>
    </w:p>
    <w:p w:rsidR="00000000" w:rsidDel="00000000" w:rsidP="00000000" w:rsidRDefault="00000000" w:rsidRPr="00000000" w14:paraId="000000C5">
      <w:pPr>
        <w:numPr>
          <w:ilvl w:val="0"/>
          <w:numId w:val="14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Coordination de la mise en œuvre des formations et accompagnement des équipes pédagogiques.</w:t>
      </w:r>
    </w:p>
    <w:p w:rsidR="00000000" w:rsidDel="00000000" w:rsidP="00000000" w:rsidRDefault="00000000" w:rsidRPr="00000000" w14:paraId="000000C6">
      <w:pPr>
        <w:numPr>
          <w:ilvl w:val="0"/>
          <w:numId w:val="14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Suivi de la qualité des formations et évaluation des résultats obtenus.</w:t>
      </w:r>
    </w:p>
    <w:p w:rsidR="00000000" w:rsidDel="00000000" w:rsidP="00000000" w:rsidRDefault="00000000" w:rsidRPr="00000000" w14:paraId="000000C7">
      <w:pPr>
        <w:numPr>
          <w:ilvl w:val="0"/>
          <w:numId w:val="14"/>
        </w:numPr>
        <w:spacing w:after="240" w:before="0" w:beforeAutospacing="0" w:line="276" w:lineRule="auto"/>
        <w:ind w:left="940" w:hanging="360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Formulation de recommandations pour assurer la pérennité du dispositif de professionnalisation.</w:t>
      </w:r>
    </w:p>
    <w:p w:rsidR="00000000" w:rsidDel="00000000" w:rsidP="00000000" w:rsidRDefault="00000000" w:rsidRPr="00000000" w14:paraId="000000C8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18"/>
          <w:szCs w:val="18"/>
        </w:rPr>
      </w:pPr>
      <w:bookmarkStart w:colFirst="0" w:colLast="0" w:name="_heading=h.idwk211unpqw" w:id="47"/>
      <w:bookmarkEnd w:id="47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Résultats obtenus</w:t>
      </w:r>
    </w:p>
    <w:p w:rsidR="00000000" w:rsidDel="00000000" w:rsidP="00000000" w:rsidRDefault="00000000" w:rsidRPr="00000000" w14:paraId="000000C9">
      <w:pPr>
        <w:numPr>
          <w:ilvl w:val="0"/>
          <w:numId w:val="7"/>
        </w:numPr>
        <w:spacing w:after="0" w:afterAutospacing="0" w:before="240" w:line="276" w:lineRule="auto"/>
        <w:ind w:left="940" w:hanging="360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Trois parcours de formation qualifiants développés et déployés.</w:t>
      </w:r>
    </w:p>
    <w:p w:rsidR="00000000" w:rsidDel="00000000" w:rsidP="00000000" w:rsidRDefault="00000000" w:rsidRPr="00000000" w14:paraId="000000CA">
      <w:pPr>
        <w:numPr>
          <w:ilvl w:val="0"/>
          <w:numId w:val="7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90 cadres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 des fédérations, ligues et clubs professionnels formés.</w:t>
      </w:r>
    </w:p>
    <w:p w:rsidR="00000000" w:rsidDel="00000000" w:rsidP="00000000" w:rsidRDefault="00000000" w:rsidRPr="00000000" w14:paraId="000000CB">
      <w:pPr>
        <w:numPr>
          <w:ilvl w:val="0"/>
          <w:numId w:val="7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Renforcement des capacités des structures sportives nationales en matière de gestion, d’administration et d’organisation des événements sportifs.</w:t>
      </w:r>
    </w:p>
    <w:p w:rsidR="00000000" w:rsidDel="00000000" w:rsidP="00000000" w:rsidRDefault="00000000" w:rsidRPr="00000000" w14:paraId="000000CC">
      <w:pPr>
        <w:numPr>
          <w:ilvl w:val="0"/>
          <w:numId w:val="7"/>
        </w:numPr>
        <w:spacing w:after="240" w:before="0" w:beforeAutospacing="0" w:line="276" w:lineRule="auto"/>
        <w:ind w:left="940" w:hanging="360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Mise en place d’un dispositif structuré de développement des compétences en partenariat avec des institutions nationales et internationales.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22"/>
          <w:szCs w:val="22"/>
          <w:u w:val="single"/>
        </w:rPr>
      </w:pPr>
      <w:bookmarkStart w:colFirst="0" w:colLast="0" w:name="_heading=h.1w8cynpeuqa" w:id="48"/>
      <w:bookmarkEnd w:id="48"/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u w:val="single"/>
          <w:rtl w:val="0"/>
        </w:rPr>
        <w:t xml:space="preserve">Mission 9</w:t>
      </w:r>
    </w:p>
    <w:p w:rsidR="00000000" w:rsidDel="00000000" w:rsidP="00000000" w:rsidRDefault="00000000" w:rsidRPr="00000000" w14:paraId="000000CE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20"/>
          <w:szCs w:val="20"/>
        </w:rPr>
      </w:pPr>
      <w:bookmarkStart w:colFirst="0" w:colLast="0" w:name="_heading=h.wn1ra54v5y6h" w:id="49"/>
      <w:bookmarkEnd w:id="49"/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rtl w:val="0"/>
        </w:rPr>
        <w:t xml:space="preserve">Période : 2014 – 2018</w:t>
      </w:r>
    </w:p>
    <w:p w:rsidR="00000000" w:rsidDel="00000000" w:rsidP="00000000" w:rsidRDefault="00000000" w:rsidRPr="00000000" w14:paraId="000000CF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18"/>
          <w:szCs w:val="18"/>
        </w:rPr>
      </w:pPr>
      <w:bookmarkStart w:colFirst="0" w:colLast="0" w:name="_heading=h.fspsvzbstgi2" w:id="50"/>
      <w:bookmarkEnd w:id="50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Nom du bénéficiaire : Ministère de l’Enseignement Technique, de la Formation Professionnelle, de l’Emploi et du Travail – République de Guinée</w:t>
      </w:r>
    </w:p>
    <w:p w:rsidR="00000000" w:rsidDel="00000000" w:rsidP="00000000" w:rsidRDefault="00000000" w:rsidRPr="00000000" w14:paraId="000000D0">
      <w:pPr>
        <w:shd w:fill="ffffff" w:val="clear"/>
        <w:spacing w:after="240" w:before="240" w:line="276" w:lineRule="auto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Financement :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 Banque Islamique de Développement (BID) et Fonds Saoudien de Développement</w:t>
      </w:r>
    </w:p>
    <w:p w:rsidR="00000000" w:rsidDel="00000000" w:rsidP="00000000" w:rsidRDefault="00000000" w:rsidRPr="00000000" w14:paraId="000000D1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b w:val="1"/>
          <w:bCs w:val="1"/>
          <w:color w:val="222222"/>
          <w:sz w:val="18"/>
          <w:szCs w:val="18"/>
        </w:rPr>
      </w:pPr>
      <w:bookmarkStart w:colFirst="0" w:colLast="0" w:name="_heading=h.udj6ntsmq9f7" w:id="51"/>
      <w:bookmarkEnd w:id="51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Position: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Coordinateur du Projet – Expert principal en Ingénierie des Systèmes de Formation et Développement Curriculaire</w:t>
      </w:r>
    </w:p>
    <w:p w:rsidR="00000000" w:rsidDel="00000000" w:rsidP="00000000" w:rsidRDefault="00000000" w:rsidRPr="00000000" w14:paraId="000000D2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b w:val="1"/>
          <w:bCs w:val="1"/>
          <w:color w:val="222222"/>
          <w:sz w:val="18"/>
          <w:szCs w:val="18"/>
        </w:rPr>
      </w:pPr>
      <w:bookmarkStart w:colFirst="0" w:colLast="0" w:name="_heading=h.ume3oqnfddny" w:id="52"/>
      <w:bookmarkEnd w:id="52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Titre du projet / mission :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Projet d’appui au développement des Écoles Régionales Arts et Métiers de Formation Technique et Professionnelle</w:t>
      </w:r>
    </w:p>
    <w:p w:rsidR="00000000" w:rsidDel="00000000" w:rsidP="00000000" w:rsidRDefault="00000000" w:rsidRPr="00000000" w14:paraId="000000D3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18"/>
          <w:szCs w:val="18"/>
        </w:rPr>
      </w:pPr>
      <w:bookmarkStart w:colFirst="0" w:colLast="0" w:name="_heading=h.izgebgxxitlc" w:id="53"/>
      <w:bookmarkEnd w:id="53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Résumé des activités réalisées en rapport avec la mission</w:t>
      </w:r>
    </w:p>
    <w:p w:rsidR="00000000" w:rsidDel="00000000" w:rsidP="00000000" w:rsidRDefault="00000000" w:rsidRPr="00000000" w14:paraId="000000D4">
      <w:pPr>
        <w:numPr>
          <w:ilvl w:val="0"/>
          <w:numId w:val="10"/>
        </w:numPr>
        <w:spacing w:after="0" w:afterAutospacing="0" w:before="240" w:line="276" w:lineRule="auto"/>
        <w:ind w:left="940" w:hanging="360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Coordination technique et opérationnelle du projet d’appui au développement des établissements de formation technique et professionnelle.</w:t>
      </w:r>
    </w:p>
    <w:p w:rsidR="00000000" w:rsidDel="00000000" w:rsidP="00000000" w:rsidRDefault="00000000" w:rsidRPr="00000000" w14:paraId="000000D5">
      <w:pPr>
        <w:numPr>
          <w:ilvl w:val="0"/>
          <w:numId w:val="10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Appui au Ministère dans la mise en œuvre des activités de renforcement des capacités des établissements de formation.</w:t>
      </w:r>
    </w:p>
    <w:p w:rsidR="00000000" w:rsidDel="00000000" w:rsidP="00000000" w:rsidRDefault="00000000" w:rsidRPr="00000000" w14:paraId="000000D6">
      <w:pPr>
        <w:numPr>
          <w:ilvl w:val="0"/>
          <w:numId w:val="10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Réalisation de bilans de compétences afin d’identifier les besoins de formation des bénéficiaires.</w:t>
      </w:r>
    </w:p>
    <w:p w:rsidR="00000000" w:rsidDel="00000000" w:rsidP="00000000" w:rsidRDefault="00000000" w:rsidRPr="00000000" w14:paraId="000000D7">
      <w:pPr>
        <w:numPr>
          <w:ilvl w:val="0"/>
          <w:numId w:val="10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Élaboration de plans de formation individualisés adaptés aux objectifs du projet.</w:t>
      </w:r>
    </w:p>
    <w:p w:rsidR="00000000" w:rsidDel="00000000" w:rsidP="00000000" w:rsidRDefault="00000000" w:rsidRPr="00000000" w14:paraId="000000D8">
      <w:pPr>
        <w:numPr>
          <w:ilvl w:val="0"/>
          <w:numId w:val="10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Contribution au développement des dispositifs de formation selon l’Approche Par Compétences (APC).</w:t>
      </w:r>
    </w:p>
    <w:p w:rsidR="00000000" w:rsidDel="00000000" w:rsidP="00000000" w:rsidRDefault="00000000" w:rsidRPr="00000000" w14:paraId="000000D9">
      <w:pPr>
        <w:numPr>
          <w:ilvl w:val="0"/>
          <w:numId w:val="10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Organisation et animation des activités de formation initiale destinées aux futurs formateurs.</w:t>
      </w:r>
    </w:p>
    <w:p w:rsidR="00000000" w:rsidDel="00000000" w:rsidP="00000000" w:rsidRDefault="00000000" w:rsidRPr="00000000" w14:paraId="000000DA">
      <w:pPr>
        <w:numPr>
          <w:ilvl w:val="0"/>
          <w:numId w:val="10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Conception et animation des sessions de formation technico-pédagogique au profit de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160 élèves-formateurs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0DB">
      <w:pPr>
        <w:numPr>
          <w:ilvl w:val="0"/>
          <w:numId w:val="10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Accompagnement des équipes pédagogiques dans l’application des approches pédagogiques fondées sur les compétences.</w:t>
      </w:r>
    </w:p>
    <w:p w:rsidR="00000000" w:rsidDel="00000000" w:rsidP="00000000" w:rsidRDefault="00000000" w:rsidRPr="00000000" w14:paraId="000000DC">
      <w:pPr>
        <w:numPr>
          <w:ilvl w:val="0"/>
          <w:numId w:val="10"/>
        </w:numPr>
        <w:spacing w:after="240" w:before="0" w:beforeAutospacing="0" w:line="276" w:lineRule="auto"/>
        <w:ind w:left="940" w:hanging="360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Suivi technique des activités de formation et formulation de recommandations pour renforcer la qualité des dispositifs de formation professionnelle.</w:t>
      </w:r>
    </w:p>
    <w:p w:rsidR="00000000" w:rsidDel="00000000" w:rsidP="00000000" w:rsidRDefault="00000000" w:rsidRPr="00000000" w14:paraId="000000DD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18"/>
          <w:szCs w:val="18"/>
        </w:rPr>
      </w:pPr>
      <w:bookmarkStart w:colFirst="0" w:colLast="0" w:name="_heading=h.iyhht63chbn6" w:id="54"/>
      <w:bookmarkEnd w:id="54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Résultats obtenus</w:t>
      </w:r>
    </w:p>
    <w:p w:rsidR="00000000" w:rsidDel="00000000" w:rsidP="00000000" w:rsidRDefault="00000000" w:rsidRPr="00000000" w14:paraId="000000DE">
      <w:pPr>
        <w:numPr>
          <w:ilvl w:val="0"/>
          <w:numId w:val="11"/>
        </w:numPr>
        <w:spacing w:after="0" w:afterAutospacing="0" w:before="240" w:line="276" w:lineRule="auto"/>
        <w:ind w:left="940" w:hanging="360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Bilans de compétences réalisés pour les bénéficiaires.</w:t>
      </w:r>
    </w:p>
    <w:p w:rsidR="00000000" w:rsidDel="00000000" w:rsidP="00000000" w:rsidRDefault="00000000" w:rsidRPr="00000000" w14:paraId="000000DF">
      <w:pPr>
        <w:numPr>
          <w:ilvl w:val="0"/>
          <w:numId w:val="11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Plans de formation individualisés élaborés.</w:t>
      </w:r>
    </w:p>
    <w:p w:rsidR="00000000" w:rsidDel="00000000" w:rsidP="00000000" w:rsidRDefault="00000000" w:rsidRPr="00000000" w14:paraId="000000E0">
      <w:pPr>
        <w:numPr>
          <w:ilvl w:val="0"/>
          <w:numId w:val="11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160 élèves-formateurs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 formés selon l’Approche Par Compétences.</w:t>
      </w:r>
    </w:p>
    <w:p w:rsidR="00000000" w:rsidDel="00000000" w:rsidP="00000000" w:rsidRDefault="00000000" w:rsidRPr="00000000" w14:paraId="000000E1">
      <w:pPr>
        <w:numPr>
          <w:ilvl w:val="0"/>
          <w:numId w:val="11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Renforcement des capacités pédagogiques des établissements de formation technique et professionnelle.</w:t>
      </w:r>
    </w:p>
    <w:p w:rsidR="00000000" w:rsidDel="00000000" w:rsidP="00000000" w:rsidRDefault="00000000" w:rsidRPr="00000000" w14:paraId="000000E2">
      <w:pPr>
        <w:numPr>
          <w:ilvl w:val="0"/>
          <w:numId w:val="11"/>
        </w:numPr>
        <w:spacing w:after="240" w:before="0" w:beforeAutospacing="0" w:line="276" w:lineRule="auto"/>
        <w:ind w:left="940" w:hanging="360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Contribution au développement du système national de formation professionnelle dans le cadre d’un projet financé par la BID et le Fonds Saoudien de développement.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22"/>
          <w:szCs w:val="22"/>
          <w:u w:val="single"/>
        </w:rPr>
      </w:pPr>
      <w:bookmarkStart w:colFirst="0" w:colLast="0" w:name="_heading=h.st1wqv6gotou" w:id="55"/>
      <w:bookmarkEnd w:id="55"/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u w:val="single"/>
          <w:rtl w:val="0"/>
        </w:rPr>
        <w:t xml:space="preserve">Mission 10</w:t>
      </w:r>
    </w:p>
    <w:p w:rsidR="00000000" w:rsidDel="00000000" w:rsidP="00000000" w:rsidRDefault="00000000" w:rsidRPr="00000000" w14:paraId="000000E4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20"/>
          <w:szCs w:val="20"/>
        </w:rPr>
      </w:pPr>
      <w:bookmarkStart w:colFirst="0" w:colLast="0" w:name="_heading=h.q8kavi88d94x" w:id="56"/>
      <w:bookmarkEnd w:id="56"/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rtl w:val="0"/>
        </w:rPr>
        <w:t xml:space="preserve">Période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rtl w:val="0"/>
        </w:rPr>
        <w:t xml:space="preserve">: 2014</w:t>
      </w:r>
    </w:p>
    <w:p w:rsidR="00000000" w:rsidDel="00000000" w:rsidP="00000000" w:rsidRDefault="00000000" w:rsidRPr="00000000" w14:paraId="000000E5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bookmarkStart w:colFirst="0" w:colLast="0" w:name="_heading=h.xxwffe6zmuyv" w:id="57"/>
      <w:bookmarkEnd w:id="57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Nom du Bénéficiaire :</w:t>
      </w:r>
      <w:r w:rsidDel="00000000" w:rsidR="00000000" w:rsidRPr="00000000">
        <w:rPr>
          <w:rFonts w:ascii="Arial" w:cs="Arial" w:eastAsia="Arial" w:hAnsi="Arial"/>
          <w:color w:val="222222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color w:val="222222"/>
          <w:sz w:val="18"/>
          <w:szCs w:val="18"/>
          <w:rtl w:val="0"/>
        </w:rPr>
        <w:t xml:space="preserve">Ministère de l’Enseignement Technique et de la Formation Professionnelle – République de Côte d’Ivoire</w:t>
      </w:r>
    </w:p>
    <w:p w:rsidR="00000000" w:rsidDel="00000000" w:rsidP="00000000" w:rsidRDefault="00000000" w:rsidRPr="00000000" w14:paraId="000000E6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bookmarkStart w:colFirst="0" w:colLast="0" w:name="_heading=h.rrw07jxpkvg5" w:id="58"/>
      <w:bookmarkEnd w:id="58"/>
      <w:r w:rsidDel="00000000" w:rsidR="00000000" w:rsidRPr="00000000">
        <w:rPr>
          <w:rFonts w:ascii="Arial" w:cs="Arial" w:eastAsia="Arial" w:hAnsi="Arial"/>
          <w:color w:val="222222"/>
          <w:sz w:val="26"/>
          <w:szCs w:val="26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inancement : </w:t>
      </w:r>
      <w:r w:rsidDel="00000000" w:rsidR="00000000" w:rsidRPr="00000000">
        <w:rPr>
          <w:rFonts w:ascii="Arial" w:cs="Arial" w:eastAsia="Arial" w:hAnsi="Arial"/>
          <w:b w:val="0"/>
          <w:bCs w:val="0"/>
          <w:color w:val="222222"/>
          <w:sz w:val="18"/>
          <w:szCs w:val="18"/>
          <w:rtl w:val="0"/>
        </w:rPr>
        <w:t xml:space="preserve">Banque Islamique de Développement (la BID)</w:t>
      </w:r>
    </w:p>
    <w:p w:rsidR="00000000" w:rsidDel="00000000" w:rsidP="00000000" w:rsidRDefault="00000000" w:rsidRPr="00000000" w14:paraId="000000E7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18"/>
          <w:szCs w:val="18"/>
        </w:rPr>
      </w:pPr>
      <w:bookmarkStart w:colFirst="0" w:colLast="0" w:name="_heading=h.ouhcc6xboypg" w:id="59"/>
      <w:bookmarkEnd w:id="59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Position : Chef de Projet – Expert en Ingénierie de Formation</w:t>
      </w:r>
    </w:p>
    <w:p w:rsidR="00000000" w:rsidDel="00000000" w:rsidP="00000000" w:rsidRDefault="00000000" w:rsidRPr="00000000" w14:paraId="000000E8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18"/>
          <w:szCs w:val="18"/>
        </w:rPr>
      </w:pPr>
      <w:bookmarkStart w:colFirst="0" w:colLast="0" w:name="_heading=h.ap8du7y1md2p" w:id="60"/>
      <w:bookmarkEnd w:id="60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Titre du projet / mission</w:t>
      </w:r>
    </w:p>
    <w:p w:rsidR="00000000" w:rsidDel="00000000" w:rsidP="00000000" w:rsidRDefault="00000000" w:rsidRPr="00000000" w14:paraId="000000E9">
      <w:pPr>
        <w:shd w:fill="ffffff" w:val="clear"/>
        <w:spacing w:after="240" w:before="240" w:line="276" w:lineRule="auto"/>
        <w:rPr>
          <w:rFonts w:ascii="Arial" w:cs="Arial" w:eastAsia="Arial" w:hAnsi="Arial"/>
          <w:b w:val="1"/>
          <w:bCs w:val="1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Formation de formateurs dans les métiers du BTP et du Génie Mécanique selon l’Approche Par Compétences</w:t>
      </w:r>
    </w:p>
    <w:p w:rsidR="00000000" w:rsidDel="00000000" w:rsidP="00000000" w:rsidRDefault="00000000" w:rsidRPr="00000000" w14:paraId="000000EA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18"/>
          <w:szCs w:val="18"/>
        </w:rPr>
      </w:pPr>
      <w:bookmarkStart w:colFirst="0" w:colLast="0" w:name="_heading=h.xcpuvph6w4su" w:id="61"/>
      <w:bookmarkEnd w:id="61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Résumé des activités réalisées en rapport avec la mission</w:t>
      </w:r>
    </w:p>
    <w:p w:rsidR="00000000" w:rsidDel="00000000" w:rsidP="00000000" w:rsidRDefault="00000000" w:rsidRPr="00000000" w14:paraId="000000EB">
      <w:pPr>
        <w:numPr>
          <w:ilvl w:val="0"/>
          <w:numId w:val="19"/>
        </w:numPr>
        <w:spacing w:after="0" w:afterAutospacing="0" w:before="24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Coordination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 technique des activités de formation.</w:t>
      </w:r>
    </w:p>
    <w:p w:rsidR="00000000" w:rsidDel="00000000" w:rsidP="00000000" w:rsidRDefault="00000000" w:rsidRPr="00000000" w14:paraId="000000EC">
      <w:pPr>
        <w:numPr>
          <w:ilvl w:val="0"/>
          <w:numId w:val="19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Mise en œuvre d’un programme de formation de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30 formateurs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 selon l’Approche Par Compétences.</w:t>
      </w:r>
    </w:p>
    <w:p w:rsidR="00000000" w:rsidDel="00000000" w:rsidP="00000000" w:rsidRDefault="00000000" w:rsidRPr="00000000" w14:paraId="000000ED">
      <w:pPr>
        <w:numPr>
          <w:ilvl w:val="0"/>
          <w:numId w:val="19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Appui au renforcement des capacités pédagogiques des établissements de formation.</w:t>
      </w:r>
    </w:p>
    <w:p w:rsidR="00000000" w:rsidDel="00000000" w:rsidP="00000000" w:rsidRDefault="00000000" w:rsidRPr="00000000" w14:paraId="000000EE">
      <w:pPr>
        <w:numPr>
          <w:ilvl w:val="0"/>
          <w:numId w:val="19"/>
        </w:numPr>
        <w:spacing w:after="0" w:afterAutospacing="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Accompagnement des équipes pédagogiques dans l’application des référentiels de formation.</w:t>
      </w:r>
    </w:p>
    <w:p w:rsidR="00000000" w:rsidDel="00000000" w:rsidP="00000000" w:rsidRDefault="00000000" w:rsidRPr="00000000" w14:paraId="000000EF">
      <w:pPr>
        <w:numPr>
          <w:ilvl w:val="0"/>
          <w:numId w:val="19"/>
        </w:numPr>
        <w:spacing w:after="240" w:before="0" w:beforeAutospacing="0" w:line="276" w:lineRule="auto"/>
        <w:ind w:left="940" w:hanging="360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Suivi des activités et recommandations pour améliorer la qualité des dispositifs de formation.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hd w:fill="ffffff" w:val="clear"/>
        <w:spacing w:before="200" w:line="276" w:lineRule="auto"/>
        <w:rPr>
          <w:rFonts w:ascii="Arial" w:cs="Arial" w:eastAsia="Arial" w:hAnsi="Arial"/>
          <w:b w:val="1"/>
          <w:bCs w:val="1"/>
          <w:color w:val="22222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u w:val="single"/>
          <w:rtl w:val="0"/>
        </w:rPr>
        <w:t xml:space="preserve">Mission 11</w:t>
      </w:r>
    </w:p>
    <w:p w:rsidR="00000000" w:rsidDel="00000000" w:rsidP="00000000" w:rsidRDefault="00000000" w:rsidRPr="00000000" w14:paraId="000000F1">
      <w:pPr>
        <w:shd w:fill="ffffff" w:val="clear"/>
        <w:spacing w:before="200" w:line="276" w:lineRule="auto"/>
        <w:rPr>
          <w:rFonts w:ascii="Arial" w:cs="Arial" w:eastAsia="Arial" w:hAnsi="Arial"/>
          <w:color w:val="222222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0"/>
          <w:szCs w:val="20"/>
          <w:rtl w:val="0"/>
        </w:rPr>
        <w:t xml:space="preserve">Période :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rtl w:val="0"/>
        </w:rPr>
        <w:t xml:space="preserve"> 1998 – 2001</w:t>
      </w:r>
    </w:p>
    <w:p w:rsidR="00000000" w:rsidDel="00000000" w:rsidP="00000000" w:rsidRDefault="00000000" w:rsidRPr="00000000" w14:paraId="000000F2">
      <w:pPr>
        <w:shd w:fill="ffffff" w:val="clear"/>
        <w:spacing w:before="200" w:line="276" w:lineRule="auto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Nom du bénéficiaire :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 OFPPT/ Royaume du Maroc</w:t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6"/>
          <w:szCs w:val="26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inancement : 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ACDI Canada</w:t>
      </w:r>
    </w:p>
    <w:p w:rsidR="00000000" w:rsidDel="00000000" w:rsidP="00000000" w:rsidRDefault="00000000" w:rsidRPr="00000000" w14:paraId="000000F3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18"/>
          <w:szCs w:val="18"/>
        </w:rPr>
      </w:pPr>
      <w:bookmarkStart w:colFirst="0" w:colLast="0" w:name="_heading=h.nx9ct9e4p9c" w:id="62"/>
      <w:bookmarkEnd w:id="62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Position : </w:t>
      </w:r>
      <w:r w:rsidDel="00000000" w:rsidR="00000000" w:rsidRPr="00000000">
        <w:rPr>
          <w:rFonts w:ascii="Arial" w:cs="Arial" w:eastAsia="Arial" w:hAnsi="Arial"/>
          <w:b w:val="0"/>
          <w:bCs w:val="0"/>
          <w:color w:val="222222"/>
          <w:sz w:val="18"/>
          <w:szCs w:val="18"/>
          <w:rtl w:val="0"/>
        </w:rPr>
        <w:t xml:space="preserve">Chef de projet / Expert senior en ingénierie de formation et renforcement institutionnel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pStyle w:val="Heading3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b w:val="0"/>
          <w:bCs w:val="0"/>
          <w:color w:val="222222"/>
          <w:sz w:val="18"/>
          <w:szCs w:val="18"/>
        </w:rPr>
      </w:pPr>
      <w:bookmarkStart w:colFirst="0" w:colLast="0" w:name="_heading=h.s0f4xq71o1wd" w:id="63"/>
      <w:bookmarkEnd w:id="63"/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Titre du projet / mission : </w:t>
      </w:r>
      <w:r w:rsidDel="00000000" w:rsidR="00000000" w:rsidRPr="00000000">
        <w:rPr>
          <w:rFonts w:ascii="Arial" w:cs="Arial" w:eastAsia="Arial" w:hAnsi="Arial"/>
          <w:b w:val="0"/>
          <w:bCs w:val="0"/>
          <w:color w:val="222222"/>
          <w:sz w:val="18"/>
          <w:szCs w:val="18"/>
          <w:rtl w:val="0"/>
        </w:rPr>
        <w:t xml:space="preserve">Projet de Renforcement Institutionnel Canadien au Maroc (PRICAM)</w:t>
      </w:r>
    </w:p>
    <w:p w:rsidR="00000000" w:rsidDel="00000000" w:rsidP="00000000" w:rsidRDefault="00000000" w:rsidRPr="00000000" w14:paraId="000000F5">
      <w:pPr>
        <w:shd w:fill="ffffff" w:val="clear"/>
        <w:spacing w:before="200" w:line="276" w:lineRule="auto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Description de la mission : 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Direction technique et coordination d’un programme national de renforcement institutionnel visant la restructuration du secteur du génie et la modernisation de la formation professionnelle  selon l’Approche par Compétences (APC). </w:t>
      </w:r>
    </w:p>
    <w:p w:rsidR="00000000" w:rsidDel="00000000" w:rsidP="00000000" w:rsidRDefault="00000000" w:rsidRPr="00000000" w14:paraId="000000F6">
      <w:pPr>
        <w:shd w:fill="ffffff" w:val="clear"/>
        <w:spacing w:before="200" w:line="276" w:lineRule="auto"/>
        <w:rPr>
          <w:rFonts w:ascii="Arial" w:cs="Arial" w:eastAsia="Arial" w:hAnsi="Arial"/>
          <w:b w:val="1"/>
          <w:bCs w:val="1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Principales responsabilités :</w:t>
      </w:r>
    </w:p>
    <w:p w:rsidR="00000000" w:rsidDel="00000000" w:rsidP="00000000" w:rsidRDefault="00000000" w:rsidRPr="00000000" w14:paraId="000000F7">
      <w:pPr>
        <w:numPr>
          <w:ilvl w:val="0"/>
          <w:numId w:val="12"/>
        </w:numPr>
        <w:shd w:fill="ffffff" w:val="clear"/>
        <w:spacing w:after="0" w:afterAutospacing="0" w:before="200" w:line="276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Assurer la planification, la coordination et le suivi de la mise en œuvre du programme.</w:t>
      </w:r>
    </w:p>
    <w:p w:rsidR="00000000" w:rsidDel="00000000" w:rsidP="00000000" w:rsidRDefault="00000000" w:rsidRPr="00000000" w14:paraId="000000F8">
      <w:pPr>
        <w:numPr>
          <w:ilvl w:val="0"/>
          <w:numId w:val="12"/>
        </w:numPr>
        <w:shd w:fill="ffffff" w:val="clear"/>
        <w:spacing w:after="0" w:afterAutospacing="0" w:before="0" w:beforeAutospacing="0" w:line="276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Piloter les travaux d’ingénierie de formation en collaboration avec les partenaires institutionnels marocains et les experts internationaux.</w:t>
      </w:r>
    </w:p>
    <w:p w:rsidR="00000000" w:rsidDel="00000000" w:rsidP="00000000" w:rsidRDefault="00000000" w:rsidRPr="00000000" w14:paraId="000000F9">
      <w:pPr>
        <w:numPr>
          <w:ilvl w:val="0"/>
          <w:numId w:val="12"/>
        </w:numPr>
        <w:shd w:fill="ffffff" w:val="clear"/>
        <w:spacing w:after="0" w:afterAutospacing="0" w:before="0" w:beforeAutospacing="0" w:line="276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Superviser l’élaboration des référentiels de compétences, de formation et d’évaluation conformément à l’Approche par Compétences (APC).</w:t>
      </w:r>
    </w:p>
    <w:p w:rsidR="00000000" w:rsidDel="00000000" w:rsidP="00000000" w:rsidRDefault="00000000" w:rsidRPr="00000000" w14:paraId="000000FA">
      <w:pPr>
        <w:numPr>
          <w:ilvl w:val="0"/>
          <w:numId w:val="12"/>
        </w:numPr>
        <w:shd w:fill="ffffff" w:val="clear"/>
        <w:spacing w:after="0" w:afterAutospacing="0" w:before="0" w:beforeAutospacing="0" w:line="276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Coordonner le développement et la validation de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sept (07) programmes de formation professionnelle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 dans les métiers du secteur du génie.</w:t>
      </w:r>
    </w:p>
    <w:p w:rsidR="00000000" w:rsidDel="00000000" w:rsidP="00000000" w:rsidRDefault="00000000" w:rsidRPr="00000000" w14:paraId="000000FB">
      <w:pPr>
        <w:numPr>
          <w:ilvl w:val="0"/>
          <w:numId w:val="12"/>
        </w:numPr>
        <w:shd w:fill="ffffff" w:val="clear"/>
        <w:spacing w:after="0" w:afterAutospacing="0" w:before="0" w:beforeAutospacing="0" w:line="276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Concevoir et mettre en œuvre le dispositif de renforcement des capacités des établissements de formation professionnelle.</w:t>
      </w:r>
    </w:p>
    <w:p w:rsidR="00000000" w:rsidDel="00000000" w:rsidP="00000000" w:rsidRDefault="00000000" w:rsidRPr="00000000" w14:paraId="000000FC">
      <w:pPr>
        <w:numPr>
          <w:ilvl w:val="0"/>
          <w:numId w:val="12"/>
        </w:numPr>
        <w:shd w:fill="ffffff" w:val="clear"/>
        <w:spacing w:after="0" w:afterAutospacing="0" w:before="0" w:beforeAutospacing="0" w:line="276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Organiser et animer les actions de formation et de perfectionnement des équipes pédagogiques.</w:t>
      </w:r>
    </w:p>
    <w:p w:rsidR="00000000" w:rsidDel="00000000" w:rsidP="00000000" w:rsidRDefault="00000000" w:rsidRPr="00000000" w14:paraId="000000FD">
      <w:pPr>
        <w:numPr>
          <w:ilvl w:val="0"/>
          <w:numId w:val="12"/>
        </w:numPr>
        <w:shd w:fill="ffffff" w:val="clear"/>
        <w:spacing w:before="0" w:beforeAutospacing="0" w:line="276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Assurer le suivi des performances, le contrôle qualité des livrables et le reporting technique auprès de l’ACDI.</w:t>
      </w:r>
    </w:p>
    <w:p w:rsidR="00000000" w:rsidDel="00000000" w:rsidP="00000000" w:rsidRDefault="00000000" w:rsidRPr="00000000" w14:paraId="000000FE">
      <w:pPr>
        <w:shd w:fill="ffffff" w:val="clear"/>
        <w:spacing w:before="200" w:line="276" w:lineRule="auto"/>
        <w:rPr>
          <w:rFonts w:ascii="Arial" w:cs="Arial" w:eastAsia="Arial" w:hAnsi="Arial"/>
          <w:b w:val="1"/>
          <w:bCs w:val="1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Principaux résultats :</w:t>
      </w:r>
    </w:p>
    <w:p w:rsidR="00000000" w:rsidDel="00000000" w:rsidP="00000000" w:rsidRDefault="00000000" w:rsidRPr="00000000" w14:paraId="000000FF">
      <w:pPr>
        <w:numPr>
          <w:ilvl w:val="0"/>
          <w:numId w:val="18"/>
        </w:numPr>
        <w:shd w:fill="ffffff" w:val="clear"/>
        <w:spacing w:after="0" w:afterAutospacing="0" w:before="200" w:line="276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Restructuration des programmes de formation du secteur du génie selon les principes de l’APC.</w:t>
      </w:r>
    </w:p>
    <w:p w:rsidR="00000000" w:rsidDel="00000000" w:rsidP="00000000" w:rsidRDefault="00000000" w:rsidRPr="00000000" w14:paraId="00000100">
      <w:pPr>
        <w:numPr>
          <w:ilvl w:val="0"/>
          <w:numId w:val="18"/>
        </w:numPr>
        <w:shd w:fill="ffffff" w:val="clear"/>
        <w:spacing w:after="0" w:afterAutospacing="0" w:before="0" w:beforeAutospacing="0" w:line="276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Développement et validation de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7 programmes de formation professionnelle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 répondant aux besoins du marché de l’emploi.</w:t>
      </w:r>
    </w:p>
    <w:p w:rsidR="00000000" w:rsidDel="00000000" w:rsidP="00000000" w:rsidRDefault="00000000" w:rsidRPr="00000000" w14:paraId="00000101">
      <w:pPr>
        <w:numPr>
          <w:ilvl w:val="0"/>
          <w:numId w:val="18"/>
        </w:numPr>
        <w:shd w:fill="ffffff" w:val="clear"/>
        <w:spacing w:after="0" w:afterAutospacing="0" w:before="0" w:beforeAutospacing="0" w:line="276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Renforcement des compétences de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plus de 450 formateurs, inspecteurs et responsables technico-pédagogiques</w:t>
      </w: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102">
      <w:pPr>
        <w:numPr>
          <w:ilvl w:val="0"/>
          <w:numId w:val="18"/>
        </w:numPr>
        <w:shd w:fill="ffffff" w:val="clear"/>
        <w:spacing w:before="0" w:beforeAutospacing="0" w:line="276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Mise en place d’outils pédagogiques et de référentiels normalisés contribuant à la modernisation durable du dispositif national de formation professionnelle.</w:t>
      </w:r>
      <w:r w:rsidDel="00000000" w:rsidR="00000000" w:rsidRPr="00000000">
        <w:rPr>
          <w:rtl w:val="0"/>
        </w:rPr>
      </w:r>
    </w:p>
    <w:sdt>
      <w:sdtPr>
        <w:lock w:val="contentLocked"/>
        <w:id w:val="67317290"/>
        <w:tag w:val="goog_rdk_2"/>
      </w:sdtPr>
      <w:sdtContent>
        <w:tbl>
          <w:tblPr>
            <w:tblStyle w:val="Table5"/>
            <w:tblW w:w="11085.0" w:type="dxa"/>
            <w:jc w:val="left"/>
            <w:tblInd w:w="-225.0" w:type="dxa"/>
            <w:tbl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  <w:insideH w:color="000000" w:space="0" w:sz="5" w:val="single"/>
              <w:insideV w:color="000000" w:space="0" w:sz="5" w:val="single"/>
            </w:tblBorders>
            <w:tblLayout w:type="fixed"/>
            <w:tblLook w:val="0600"/>
          </w:tblPr>
          <w:tblGrid>
            <w:gridCol w:w="1860"/>
            <w:gridCol w:w="1665"/>
            <w:gridCol w:w="1785"/>
            <w:gridCol w:w="2940"/>
            <w:gridCol w:w="1215"/>
            <w:gridCol w:w="1620"/>
            <w:tblGridChange w:id="0">
              <w:tblGrid>
                <w:gridCol w:w="1860"/>
                <w:gridCol w:w="1665"/>
                <w:gridCol w:w="1785"/>
                <w:gridCol w:w="2940"/>
                <w:gridCol w:w="1215"/>
                <w:gridCol w:w="1620"/>
              </w:tblGrid>
            </w:tblGridChange>
          </w:tblGrid>
          <w:tr>
            <w:trPr>
              <w:cantSplit w:val="0"/>
              <w:trHeight w:val="800.92529296875" w:hRule="atLeast"/>
              <w:tblHeader w:val="0"/>
            </w:trPr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03">
                <w:pPr>
                  <w:spacing w:after="240" w:before="240" w:line="276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color w:val="222222"/>
                    <w:sz w:val="18"/>
                    <w:szCs w:val="18"/>
                    <w:rtl w:val="0"/>
                  </w:rPr>
                  <w:t xml:space="preserve">Nom de l’employeur 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04">
                <w:pPr>
                  <w:spacing w:after="240" w:before="240" w:line="276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color w:val="222222"/>
                    <w:sz w:val="18"/>
                    <w:szCs w:val="18"/>
                    <w:rtl w:val="0"/>
                  </w:rPr>
                  <w:t xml:space="preserve">Fonction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05">
                <w:pPr>
                  <w:spacing w:after="240" w:before="240" w:line="276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color w:val="222222"/>
                    <w:sz w:val="18"/>
                    <w:szCs w:val="18"/>
                    <w:rtl w:val="0"/>
                  </w:rPr>
                  <w:t xml:space="preserve">Bénéficiaire Organisation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06">
                <w:pPr>
                  <w:spacing w:after="240" w:before="240" w:line="276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color w:val="222222"/>
                    <w:sz w:val="18"/>
                    <w:szCs w:val="18"/>
                    <w:rtl w:val="0"/>
                  </w:rPr>
                  <w:t xml:space="preserve">Projet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07">
                <w:pPr>
                  <w:spacing w:after="240" w:before="240" w:line="276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color w:val="222222"/>
                    <w:sz w:val="18"/>
                    <w:szCs w:val="18"/>
                    <w:rtl w:val="0"/>
                  </w:rPr>
                  <w:t xml:space="preserve">E-mail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08">
                <w:pPr>
                  <w:spacing w:after="240" w:before="240" w:line="276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color w:val="222222"/>
                    <w:sz w:val="18"/>
                    <w:szCs w:val="18"/>
                    <w:rtl w:val="0"/>
                  </w:rPr>
                  <w:t xml:space="preserve">Téléphone</w:t>
                </w:r>
              </w:p>
            </w:tc>
          </w:tr>
          <w:tr>
            <w:trPr>
              <w:cantSplit w:val="0"/>
              <w:trHeight w:val="2116.20849609375" w:hRule="atLeast"/>
              <w:tblHeader w:val="0"/>
            </w:trPr>
            <w:tc>
              <w:tcPr>
                <w:vMerge w:val="restart"/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09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A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B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C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D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E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F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0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1">
                <w:pPr>
                  <w:spacing w:after="240" w:before="240" w:line="276" w:lineRule="auto"/>
                  <w:rPr>
                    <w:rFonts w:ascii="Arial" w:cs="Arial" w:eastAsia="Arial" w:hAnsi="Arial"/>
                    <w:b w:val="1"/>
                    <w:bCs w:val="1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color w:val="222222"/>
                    <w:sz w:val="18"/>
                    <w:szCs w:val="18"/>
                    <w:rtl w:val="0"/>
                  </w:rPr>
                  <w:t xml:space="preserve">Office de la Formation Professionnelle et la Promotion du Travail (OFPPT) Maroc</w:t>
                </w:r>
              </w:p>
              <w:p w:rsidR="00000000" w:rsidDel="00000000" w:rsidP="00000000" w:rsidRDefault="00000000" w:rsidRPr="00000000" w14:paraId="00000112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13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Directeur du projet et expert principal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14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Ministère de l’Enseignement Technique, Formation, Professionnelle et d’Apprentissage– République de la Côte d’Ivoire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15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Développement du Système de la Formation Professionnelle dans le cadre des partenariats à Flux Inversés</w:t>
                </w: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(Écriture de 05 Curricula), financé par la BID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6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7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8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9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A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B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C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D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E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F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0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1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2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3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4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5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6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7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8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hyperlink r:id="rId8">
                  <w:r w:rsidDel="00000000" w:rsidR="00000000" w:rsidRPr="00000000">
                    <w:rPr>
                      <w:rFonts w:ascii="Arial" w:cs="Arial" w:eastAsia="Arial" w:hAnsi="Arial"/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drh@ofppt.ma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9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A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hyperlink r:id="rId9">
                  <w:r w:rsidDel="00000000" w:rsidR="00000000" w:rsidRPr="00000000">
                    <w:rPr>
                      <w:rFonts w:ascii="Arial" w:cs="Arial" w:eastAsia="Arial" w:hAnsi="Arial"/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drif@ofppt.ma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B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C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dai@pfppt.ma</w:t>
                </w:r>
              </w:p>
            </w:tc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D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E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F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0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1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2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3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4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5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6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7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8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9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A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B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C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D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E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F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40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41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42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+212 522787260/61</w:t>
                </w:r>
              </w:p>
              <w:p w:rsidR="00000000" w:rsidDel="00000000" w:rsidP="00000000" w:rsidRDefault="00000000" w:rsidRPr="00000000" w14:paraId="00000143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25" w:hRule="atLeast"/>
              <w:tblHeader w:val="0"/>
            </w:trPr>
            <w:tc>
              <w:tcPr>
                <w:vMerge w:val="continue"/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44">
                <w:pPr>
                  <w:spacing w:after="0" w:before="0" w:line="240" w:lineRule="auto"/>
                  <w:ind w:left="0" w:firstLine="0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45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Coordonnateur du projet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46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Région de Nouakchott, République Islamique de la Mauritanie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47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0"/>
                    <w:szCs w:val="20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Projet de partenariat OFPPT/Région Rabat Salé et Kénitra/ Région de Nouakchott (développement des formations d’avenir et formation des formateurs)</w:t>
                </w: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8">
                <w:pPr>
                  <w:spacing w:after="0" w:before="0" w:line="240" w:lineRule="auto"/>
                  <w:ind w:left="0" w:firstLine="0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9">
                <w:pPr>
                  <w:spacing w:after="0" w:before="0" w:line="240" w:lineRule="auto"/>
                  <w:ind w:left="0" w:firstLine="0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25" w:hRule="atLeast"/>
              <w:tblHeader w:val="0"/>
            </w:trPr>
            <w:tc>
              <w:tcPr>
                <w:vMerge w:val="continue"/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4A">
                <w:pPr>
                  <w:spacing w:after="0" w:before="0" w:line="240" w:lineRule="auto"/>
                  <w:ind w:left="0" w:firstLine="0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4B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Coordonnateur </w:t>
                </w: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PRODECE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4C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Ministère de la Formation Professionnelle – République du Gabon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4D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PROJET DE DEVELOPPEMENT DES COMPETENCES ET DE </w:t>
                </w: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L’EMPLOYABILITE</w:t>
                </w: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  (</w:t>
                </w: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PRODECE</w:t>
                </w: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) (formation de 2 Directeurs et 43 formateurs dans différentes spécialités), financé par BIRD /la Banque Mondiale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E">
                <w:pPr>
                  <w:spacing w:after="0" w:before="0" w:line="240" w:lineRule="auto"/>
                  <w:ind w:left="0" w:firstLine="0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F">
                <w:pPr>
                  <w:spacing w:after="0" w:before="0" w:line="240" w:lineRule="auto"/>
                  <w:ind w:left="0" w:firstLine="0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25" w:hRule="atLeast"/>
              <w:tblHeader w:val="0"/>
            </w:trPr>
            <w:tc>
              <w:tcPr>
                <w:vMerge w:val="continue"/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50">
                <w:pPr>
                  <w:spacing w:after="0" w:before="0" w:line="240" w:lineRule="auto"/>
                  <w:ind w:left="0" w:firstLine="0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51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Chef de projet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52">
                <w:pPr>
                  <w:widowControl w:val="0"/>
                  <w:tabs>
                    <w:tab w:val="left" w:leader="none" w:pos="827"/>
                  </w:tabs>
                  <w:spacing w:after="0" w:line="240" w:lineRule="auto"/>
                  <w:ind w:left="0" w:right="370" w:firstLine="0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Fédération Royale Marocaine de Football (FRMF), Royaume du Maroc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53">
                <w:pPr>
                  <w:widowControl w:val="0"/>
                  <w:spacing w:after="0" w:line="240" w:lineRule="auto"/>
                  <w:ind w:left="0" w:right="80" w:firstLine="0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Formation des ex-joueurs internationaux et des responsables des clubs (29 Managers de Football, 60 Responsables Administratifs et financiers des Clubs et 19 Managers des Stades et Événements)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4">
                <w:pPr>
                  <w:spacing w:after="0" w:before="0" w:line="240" w:lineRule="auto"/>
                  <w:ind w:left="0" w:firstLine="0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5">
                <w:pPr>
                  <w:spacing w:after="0" w:before="0" w:line="240" w:lineRule="auto"/>
                  <w:ind w:left="0" w:firstLine="0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25" w:hRule="atLeast"/>
              <w:tblHeader w:val="0"/>
            </w:trPr>
            <w:tc>
              <w:tcPr>
                <w:vMerge w:val="continue"/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56">
                <w:pPr>
                  <w:spacing w:after="0" w:before="0" w:line="240" w:lineRule="auto"/>
                  <w:ind w:left="0" w:firstLine="0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57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Directeur du projet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58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Ministère de l’Enseignement Technique – République de la Guinée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59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Formation de 160 Élèves-formateurs des ERAM, financé par la  BID et le Fond Saoudien</w:t>
                </w:r>
              </w:p>
            </w:tc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A">
                <w:pPr>
                  <w:spacing w:after="0" w:before="0" w:line="240" w:lineRule="auto"/>
                  <w:ind w:left="0" w:firstLine="0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B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25" w:hRule="atLeast"/>
              <w:tblHeader w:val="0"/>
            </w:trPr>
            <w:tc>
              <w:tcPr>
                <w:vMerge w:val="continue"/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5C">
                <w:pPr>
                  <w:spacing w:after="0" w:before="0" w:line="240" w:lineRule="auto"/>
                  <w:ind w:left="0" w:firstLine="0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5D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Chef du projet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5E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OFPPT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5F">
                <w:pPr>
                  <w:widowControl w:val="0"/>
                  <w:tabs>
                    <w:tab w:val="left" w:leader="none" w:pos="827"/>
                  </w:tabs>
                  <w:spacing w:after="0" w:line="240" w:lineRule="auto"/>
                  <w:ind w:left="219" w:right="112" w:firstLine="0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Projet CESAR/GIZ dans le domaine de l’assainissement durable.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60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61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25" w:hRule="atLeast"/>
              <w:tblHeader w:val="0"/>
            </w:trPr>
            <w:tc>
              <w:tcPr>
                <w:vMerge w:val="continue"/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62">
                <w:pPr>
                  <w:spacing w:after="0" w:before="0" w:line="240" w:lineRule="auto"/>
                  <w:ind w:left="0" w:firstLine="0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63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Chef de projet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64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OFPPT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65">
                <w:pPr>
                  <w:spacing w:after="240" w:before="24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18"/>
                    <w:szCs w:val="18"/>
                    <w:rtl w:val="0"/>
                  </w:rPr>
                  <w:t xml:space="preserve">Projet Renforcement Institutionnel Canadien au Maroc (PRICAM), financé par l’ACDI, Canada.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66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167">
                <w:pPr>
                  <w:spacing w:after="0" w:line="276" w:lineRule="auto"/>
                  <w:rPr>
                    <w:rFonts w:ascii="Arial" w:cs="Arial" w:eastAsia="Arial" w:hAnsi="Arial"/>
                    <w:color w:val="222222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68">
      <w:pPr>
        <w:pStyle w:val="Heading2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26"/>
          <w:szCs w:val="26"/>
        </w:rPr>
      </w:pPr>
      <w:bookmarkStart w:colFirst="0" w:colLast="0" w:name="_heading=h.s5jh1c2hax6e" w:id="64"/>
      <w:bookmarkEnd w:id="6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pStyle w:val="Heading2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26"/>
          <w:szCs w:val="26"/>
        </w:rPr>
      </w:pPr>
      <w:bookmarkStart w:colFirst="0" w:colLast="0" w:name="_heading=h.7yrtmrdsg80r" w:id="65"/>
      <w:bookmarkEnd w:id="6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pStyle w:val="Heading2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26"/>
          <w:szCs w:val="26"/>
        </w:rPr>
      </w:pPr>
      <w:bookmarkStart w:colFirst="0" w:colLast="0" w:name="_heading=h.nmf9d2lhhqd6" w:id="66"/>
      <w:bookmarkEnd w:id="66"/>
      <w:r w:rsidDel="00000000" w:rsidR="00000000" w:rsidRPr="00000000">
        <w:rPr>
          <w:rFonts w:ascii="Arial" w:cs="Arial" w:eastAsia="Arial" w:hAnsi="Arial"/>
          <w:color w:val="222222"/>
          <w:sz w:val="26"/>
          <w:szCs w:val="26"/>
          <w:rtl w:val="0"/>
        </w:rPr>
        <w:t xml:space="preserve">4. COMPÉTENCES TECHNIQUES</w:t>
      </w:r>
    </w:p>
    <w:p w:rsidR="00000000" w:rsidDel="00000000" w:rsidP="00000000" w:rsidRDefault="00000000" w:rsidRPr="00000000" w14:paraId="0000016B">
      <w:pPr>
        <w:shd w:fill="ffffff" w:val="clear"/>
        <w:spacing w:before="200" w:line="276" w:lineRule="auto"/>
        <w:rPr>
          <w:rFonts w:ascii="Arial" w:cs="Arial" w:eastAsia="Arial" w:hAnsi="Arial"/>
          <w:b w:val="1"/>
          <w:bCs w:val="1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Ingénierie pédagogique</w:t>
      </w:r>
    </w:p>
    <w:p w:rsidR="00000000" w:rsidDel="00000000" w:rsidP="00000000" w:rsidRDefault="00000000" w:rsidRPr="00000000" w14:paraId="0000016C">
      <w:pPr>
        <w:numPr>
          <w:ilvl w:val="0"/>
          <w:numId w:val="20"/>
        </w:numPr>
        <w:shd w:fill="ffffff" w:val="clear"/>
        <w:spacing w:after="0" w:afterAutospacing="0" w:before="200" w:line="276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Conception de curricula ;</w:t>
      </w:r>
    </w:p>
    <w:p w:rsidR="00000000" w:rsidDel="00000000" w:rsidP="00000000" w:rsidRDefault="00000000" w:rsidRPr="00000000" w14:paraId="0000016D">
      <w:pPr>
        <w:numPr>
          <w:ilvl w:val="0"/>
          <w:numId w:val="20"/>
        </w:numPr>
        <w:shd w:fill="ffffff" w:val="clear"/>
        <w:spacing w:after="0" w:afterAutospacing="0" w:before="0" w:beforeAutospacing="0" w:line="276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Référentiels de compétences ;</w:t>
      </w:r>
    </w:p>
    <w:p w:rsidR="00000000" w:rsidDel="00000000" w:rsidP="00000000" w:rsidRDefault="00000000" w:rsidRPr="00000000" w14:paraId="0000016E">
      <w:pPr>
        <w:numPr>
          <w:ilvl w:val="0"/>
          <w:numId w:val="20"/>
        </w:numPr>
        <w:shd w:fill="ffffff" w:val="clear"/>
        <w:spacing w:after="0" w:afterAutospacing="0" w:before="0" w:beforeAutospacing="0" w:line="276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Scénarisation pédagogique ;</w:t>
      </w:r>
    </w:p>
    <w:p w:rsidR="00000000" w:rsidDel="00000000" w:rsidP="00000000" w:rsidRDefault="00000000" w:rsidRPr="00000000" w14:paraId="0000016F">
      <w:pPr>
        <w:numPr>
          <w:ilvl w:val="0"/>
          <w:numId w:val="20"/>
        </w:numPr>
        <w:shd w:fill="ffffff" w:val="clear"/>
        <w:spacing w:after="0" w:afterAutospacing="0" w:before="0" w:beforeAutospacing="0" w:line="276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Évaluation des apprentissages ;</w:t>
      </w:r>
    </w:p>
    <w:p w:rsidR="00000000" w:rsidDel="00000000" w:rsidP="00000000" w:rsidRDefault="00000000" w:rsidRPr="00000000" w14:paraId="00000170">
      <w:pPr>
        <w:numPr>
          <w:ilvl w:val="0"/>
          <w:numId w:val="20"/>
        </w:numPr>
        <w:shd w:fill="ffffff" w:val="clear"/>
        <w:spacing w:before="0" w:beforeAutospacing="0" w:line="276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Formation des formateurs.</w:t>
      </w:r>
    </w:p>
    <w:p w:rsidR="00000000" w:rsidDel="00000000" w:rsidP="00000000" w:rsidRDefault="00000000" w:rsidRPr="00000000" w14:paraId="00000171">
      <w:pPr>
        <w:shd w:fill="ffffff" w:val="clear"/>
        <w:spacing w:before="200" w:line="276" w:lineRule="auto"/>
        <w:rPr>
          <w:rFonts w:ascii="Arial" w:cs="Arial" w:eastAsia="Arial" w:hAnsi="Arial"/>
          <w:b w:val="1"/>
          <w:bCs w:val="1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Management</w:t>
      </w:r>
    </w:p>
    <w:p w:rsidR="00000000" w:rsidDel="00000000" w:rsidP="00000000" w:rsidRDefault="00000000" w:rsidRPr="00000000" w14:paraId="00000172">
      <w:pPr>
        <w:numPr>
          <w:ilvl w:val="0"/>
          <w:numId w:val="1"/>
        </w:numPr>
        <w:shd w:fill="ffffff" w:val="clear"/>
        <w:spacing w:after="0" w:afterAutospacing="0" w:before="200" w:line="276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Gestion de projets ;</w:t>
      </w:r>
    </w:p>
    <w:p w:rsidR="00000000" w:rsidDel="00000000" w:rsidP="00000000" w:rsidRDefault="00000000" w:rsidRPr="00000000" w14:paraId="00000173">
      <w:pPr>
        <w:numPr>
          <w:ilvl w:val="0"/>
          <w:numId w:val="1"/>
        </w:numPr>
        <w:shd w:fill="ffffff" w:val="clear"/>
        <w:spacing w:after="0" w:afterAutospacing="0" w:before="0" w:beforeAutospacing="0" w:line="276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Pilotage d’équipes ;</w:t>
      </w:r>
    </w:p>
    <w:p w:rsidR="00000000" w:rsidDel="00000000" w:rsidP="00000000" w:rsidRDefault="00000000" w:rsidRPr="00000000" w14:paraId="00000174">
      <w:pPr>
        <w:numPr>
          <w:ilvl w:val="0"/>
          <w:numId w:val="1"/>
        </w:numPr>
        <w:shd w:fill="ffffff" w:val="clear"/>
        <w:spacing w:after="0" w:afterAutospacing="0" w:before="0" w:beforeAutospacing="0" w:line="276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Coordination d’experts ;</w:t>
      </w:r>
    </w:p>
    <w:p w:rsidR="00000000" w:rsidDel="00000000" w:rsidP="00000000" w:rsidRDefault="00000000" w:rsidRPr="00000000" w14:paraId="00000175">
      <w:pPr>
        <w:numPr>
          <w:ilvl w:val="0"/>
          <w:numId w:val="1"/>
        </w:numPr>
        <w:shd w:fill="ffffff" w:val="clear"/>
        <w:spacing w:before="0" w:beforeAutospacing="0" w:line="276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Gestion des parties prenantes.</w:t>
      </w:r>
    </w:p>
    <w:p w:rsidR="00000000" w:rsidDel="00000000" w:rsidP="00000000" w:rsidRDefault="00000000" w:rsidRPr="00000000" w14:paraId="00000176">
      <w:pPr>
        <w:shd w:fill="ffffff" w:val="clear"/>
        <w:spacing w:before="200" w:line="276" w:lineRule="auto"/>
        <w:rPr>
          <w:rFonts w:ascii="Arial" w:cs="Arial" w:eastAsia="Arial" w:hAnsi="Arial"/>
          <w:b w:val="1"/>
          <w:bCs w:val="1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rtl w:val="0"/>
        </w:rPr>
        <w:t xml:space="preserve">Outils</w:t>
      </w:r>
    </w:p>
    <w:p w:rsidR="00000000" w:rsidDel="00000000" w:rsidP="00000000" w:rsidRDefault="00000000" w:rsidRPr="00000000" w14:paraId="00000177">
      <w:pPr>
        <w:numPr>
          <w:ilvl w:val="0"/>
          <w:numId w:val="15"/>
        </w:numPr>
        <w:shd w:fill="ffffff" w:val="clear"/>
        <w:spacing w:after="0" w:afterAutospacing="0" w:before="200" w:line="276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Microsoft Word ;</w:t>
      </w:r>
    </w:p>
    <w:p w:rsidR="00000000" w:rsidDel="00000000" w:rsidP="00000000" w:rsidRDefault="00000000" w:rsidRPr="00000000" w14:paraId="00000178">
      <w:pPr>
        <w:numPr>
          <w:ilvl w:val="0"/>
          <w:numId w:val="15"/>
        </w:numPr>
        <w:shd w:fill="ffffff" w:val="clear"/>
        <w:spacing w:after="0" w:afterAutospacing="0" w:before="0" w:beforeAutospacing="0" w:line="276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PowerPoint ;</w:t>
      </w:r>
    </w:p>
    <w:p w:rsidR="00000000" w:rsidDel="00000000" w:rsidP="00000000" w:rsidRDefault="00000000" w:rsidRPr="00000000" w14:paraId="00000179">
      <w:pPr>
        <w:numPr>
          <w:ilvl w:val="0"/>
          <w:numId w:val="15"/>
        </w:numPr>
        <w:shd w:fill="ffffff" w:val="clear"/>
        <w:spacing w:after="0" w:afterAutospacing="0" w:before="0" w:beforeAutospacing="0" w:line="276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Excel ;</w:t>
      </w:r>
    </w:p>
    <w:p w:rsidR="00000000" w:rsidDel="00000000" w:rsidP="00000000" w:rsidRDefault="00000000" w:rsidRPr="00000000" w14:paraId="0000017A">
      <w:pPr>
        <w:numPr>
          <w:ilvl w:val="0"/>
          <w:numId w:val="15"/>
        </w:numPr>
        <w:shd w:fill="ffffff" w:val="clear"/>
        <w:spacing w:after="0" w:afterAutospacing="0" w:before="0" w:beforeAutospacing="0" w:line="276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Teams / Zoom ;</w:t>
      </w:r>
    </w:p>
    <w:p w:rsidR="00000000" w:rsidDel="00000000" w:rsidP="00000000" w:rsidRDefault="00000000" w:rsidRPr="00000000" w14:paraId="0000017B">
      <w:pPr>
        <w:numPr>
          <w:ilvl w:val="0"/>
          <w:numId w:val="15"/>
        </w:numPr>
        <w:shd w:fill="ffffff" w:val="clear"/>
        <w:spacing w:after="0" w:afterAutospacing="0" w:before="0" w:beforeAutospacing="0" w:line="276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Outils collaboratifs ;</w:t>
      </w:r>
    </w:p>
    <w:p w:rsidR="00000000" w:rsidDel="00000000" w:rsidP="00000000" w:rsidRDefault="00000000" w:rsidRPr="00000000" w14:paraId="0000017C">
      <w:pPr>
        <w:numPr>
          <w:ilvl w:val="0"/>
          <w:numId w:val="15"/>
        </w:numPr>
        <w:shd w:fill="ffffff" w:val="clear"/>
        <w:spacing w:before="0" w:beforeAutospacing="0" w:line="276" w:lineRule="auto"/>
        <w:ind w:left="940" w:hanging="360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Outils d’IA générative.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pStyle w:val="Heading2"/>
        <w:keepNext w:val="0"/>
        <w:keepLines w:val="0"/>
        <w:shd w:fill="ffffff" w:val="clear"/>
        <w:spacing w:line="276" w:lineRule="auto"/>
        <w:rPr>
          <w:rFonts w:ascii="Arial" w:cs="Arial" w:eastAsia="Arial" w:hAnsi="Arial"/>
          <w:color w:val="222222"/>
          <w:sz w:val="26"/>
          <w:szCs w:val="26"/>
        </w:rPr>
      </w:pPr>
      <w:bookmarkStart w:colFirst="0" w:colLast="0" w:name="_heading=h.tv4ovh5vvqgq" w:id="67"/>
      <w:bookmarkEnd w:id="67"/>
      <w:r w:rsidDel="00000000" w:rsidR="00000000" w:rsidRPr="00000000">
        <w:rPr>
          <w:rFonts w:ascii="Arial" w:cs="Arial" w:eastAsia="Arial" w:hAnsi="Arial"/>
          <w:color w:val="222222"/>
          <w:sz w:val="26"/>
          <w:szCs w:val="26"/>
          <w:rtl w:val="0"/>
        </w:rPr>
        <w:t xml:space="preserve">5. LANGUES</w:t>
      </w:r>
    </w:p>
    <w:p w:rsidR="00000000" w:rsidDel="00000000" w:rsidP="00000000" w:rsidRDefault="00000000" w:rsidRPr="00000000" w14:paraId="0000017E">
      <w:pPr>
        <w:spacing w:after="0" w:line="240" w:lineRule="auto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209.0" w:type="dxa"/>
        <w:jc w:val="left"/>
        <w:tblInd w:w="-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13"/>
        <w:gridCol w:w="2552"/>
        <w:gridCol w:w="2693"/>
        <w:gridCol w:w="2551"/>
        <w:tblGridChange w:id="0">
          <w:tblGrid>
            <w:gridCol w:w="2413"/>
            <w:gridCol w:w="2552"/>
            <w:gridCol w:w="2693"/>
            <w:gridCol w:w="2551"/>
          </w:tblGrid>
        </w:tblGridChange>
      </w:tblGrid>
      <w:tr>
        <w:trPr>
          <w:cantSplit w:val="0"/>
          <w:tblHeader w:val="0"/>
        </w:trPr>
        <w:tc>
          <w:tcPr>
            <w:shd w:fill="9fe6ff" w:val="clear"/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Langue</w:t>
            </w:r>
          </w:p>
        </w:tc>
        <w:tc>
          <w:tcPr>
            <w:shd w:fill="9fe6ff" w:val="clear"/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Lu</w:t>
            </w:r>
          </w:p>
        </w:tc>
        <w:tc>
          <w:tcPr>
            <w:shd w:fill="9fe6ff" w:val="clear"/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Parlé</w:t>
            </w:r>
          </w:p>
        </w:tc>
        <w:tc>
          <w:tcPr>
            <w:shd w:fill="9fe6ff" w:val="clear"/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Ecrit</w:t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Français</w:t>
            </w:r>
          </w:p>
        </w:tc>
        <w:tc>
          <w:tcPr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Arabbe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langue maternelle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Anglais</w:t>
            </w:r>
          </w:p>
        </w:tc>
        <w:tc>
          <w:tcPr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F">
      <w:pPr>
        <w:spacing w:after="0" w:line="240" w:lineRule="auto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spacing w:after="0" w:line="240" w:lineRule="auto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spacing w:after="0" w:line="240" w:lineRule="auto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spacing w:after="0" w:line="24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spacing w:after="0" w:line="24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6838" w:w="11906" w:orient="portrait"/>
      <w:pgMar w:bottom="851" w:top="851" w:left="85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4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1"/>
        <w:bCs w:val="1"/>
        <w:i w:val="0"/>
        <w:iCs w:val="0"/>
        <w:smallCaps w:val="0"/>
        <w:color w:val="222222"/>
        <w:sz w:val="26"/>
        <w:szCs w:val="2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1"/>
        <w:bCs w:val="1"/>
        <w:i w:val="0"/>
        <w:iCs w:val="0"/>
        <w:smallCaps w:val="0"/>
        <w:color w:val="222222"/>
        <w:sz w:val="26"/>
        <w:szCs w:val="2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i w:val="1"/>
      <w:iCs w:val="1"/>
      <w:color w:val="243f61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mailto:drif@ofppt.ma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orldskills2019.com/en/event/competition/index.html?utm_source=chatgpt.com" TargetMode="External"/><Relationship Id="rId8" Type="http://schemas.openxmlformats.org/officeDocument/2006/relationships/hyperlink" Target="mailto:drh@ofppt.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x3bMNRpct5tMO9btYEpdkmz5EQ==">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