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3BC8B1" w14:textId="77777777" w:rsidR="007F766D" w:rsidRPr="005B0F07" w:rsidRDefault="00000000">
      <w:pPr>
        <w:jc w:val="center"/>
        <w:rPr>
          <w:u w:val="single"/>
        </w:rPr>
      </w:pPr>
      <w:r w:rsidRPr="005B0F07">
        <w:rPr>
          <w:b/>
          <w:color w:val="103460"/>
          <w:sz w:val="48"/>
          <w:u w:val="single"/>
        </w:rPr>
        <w:t>YANN YIWÉNET BAZIÉ</w:t>
      </w:r>
    </w:p>
    <w:p w14:paraId="4F8EFDCD" w14:textId="77777777" w:rsidR="007F766D" w:rsidRDefault="00000000">
      <w:pPr>
        <w:jc w:val="center"/>
      </w:pPr>
      <w:r>
        <w:rPr>
          <w:b/>
          <w:sz w:val="28"/>
        </w:rPr>
        <w:t>Development Economist &amp; Digital Policy Specialist</w:t>
      </w:r>
    </w:p>
    <w:p w14:paraId="3BAB7099" w14:textId="149637F6" w:rsidR="007F766D" w:rsidRDefault="00000000">
      <w:pPr>
        <w:jc w:val="center"/>
      </w:pPr>
      <w:r>
        <w:rPr>
          <w:i/>
        </w:rPr>
        <w:t xml:space="preserve">Inclusive </w:t>
      </w:r>
      <w:r w:rsidR="005B0F07">
        <w:rPr>
          <w:i/>
        </w:rPr>
        <w:t>•</w:t>
      </w:r>
      <w:r w:rsidR="005B0F07">
        <w:rPr>
          <w:i/>
        </w:rPr>
        <w:t xml:space="preserve"> </w:t>
      </w:r>
      <w:r>
        <w:rPr>
          <w:i/>
        </w:rPr>
        <w:t>Digital Transformation • Data Governance • Digital Economy • UEMOA &amp; Africa</w:t>
      </w:r>
    </w:p>
    <w:p w14:paraId="3B0B703B" w14:textId="77777777" w:rsidR="007F766D" w:rsidRDefault="00000000">
      <w:pPr>
        <w:jc w:val="center"/>
      </w:pPr>
      <w:r>
        <w:rPr>
          <w:b/>
        </w:rPr>
        <w:t xml:space="preserve">Abidjan, Côte d’Ivoire | </w:t>
      </w:r>
      <w:r>
        <w:t>ybaz09@gmail.com | +225 07 48 55 55 31 | ybaz09.github.io/yannprofile</w:t>
      </w:r>
    </w:p>
    <w:p w14:paraId="40DD4852" w14:textId="77777777" w:rsidR="007F766D" w:rsidRPr="005B0F07" w:rsidRDefault="00000000" w:rsidP="005B0F07">
      <w:pPr>
        <w:jc w:val="both"/>
        <w:rPr>
          <w:u w:val="single"/>
        </w:rPr>
      </w:pPr>
      <w:r w:rsidRPr="005B0F07">
        <w:rPr>
          <w:b/>
          <w:color w:val="103460"/>
          <w:sz w:val="26"/>
          <w:u w:val="single"/>
        </w:rPr>
        <w:t>PROFILE</w:t>
      </w:r>
    </w:p>
    <w:p w14:paraId="29EE4ECC" w14:textId="77777777" w:rsidR="005B0F07" w:rsidRDefault="00000000" w:rsidP="005B0F07">
      <w:pPr>
        <w:jc w:val="both"/>
      </w:pPr>
      <w:r>
        <w:t>Development Economist specialized in inclusive digital transformation, data governance and digital economy policy in Africa, with more than 8 years of progressive experience in applied research, strategic advisory, impact evaluation and evidence-based policymaking across West Africa and Sub-Saharan Africa.</w:t>
      </w:r>
    </w:p>
    <w:p w14:paraId="024A6C05" w14:textId="79597B25" w:rsidR="005B0F07" w:rsidRDefault="00000000" w:rsidP="005B0F07">
      <w:pPr>
        <w:jc w:val="both"/>
      </w:pPr>
      <w:r>
        <w:t>His work focuses on digital economy, inclusive digital transformation, labor market dynamics, digital public infrastructure, data governance and the effects of digitalization on inequality, employment and economic transformation within the UEMOA region.</w:t>
      </w:r>
    </w:p>
    <w:p w14:paraId="042C572C" w14:textId="78D63386" w:rsidR="007F766D" w:rsidRDefault="00000000" w:rsidP="005B0F07">
      <w:pPr>
        <w:jc w:val="both"/>
      </w:pPr>
      <w:r>
        <w:t>He has collaborated with governments, development partners and regional institutions including the European Union, World Bank, CEDEAO, Mastercard Foundation, Tony Blair Institute, ARTCI, Sightsavers and Paradigm Initiative.</w:t>
      </w:r>
    </w:p>
    <w:p w14:paraId="3418DD3F" w14:textId="77777777" w:rsidR="007F766D" w:rsidRPr="005B0F07" w:rsidRDefault="00000000" w:rsidP="005B0F07">
      <w:pPr>
        <w:jc w:val="both"/>
        <w:rPr>
          <w:u w:val="single"/>
        </w:rPr>
      </w:pPr>
      <w:r w:rsidRPr="005B0F07">
        <w:rPr>
          <w:b/>
          <w:color w:val="103460"/>
          <w:sz w:val="26"/>
          <w:u w:val="single"/>
        </w:rPr>
        <w:t>CORE EXPERTISE</w:t>
      </w:r>
    </w:p>
    <w:p w14:paraId="38EC7E72" w14:textId="77777777" w:rsidR="007F766D" w:rsidRDefault="00000000" w:rsidP="005B0F07">
      <w:pPr>
        <w:pStyle w:val="Listepuces"/>
        <w:jc w:val="both"/>
      </w:pPr>
      <w:r>
        <w:t>Digital Economy &amp; Inclusive Digital Transformation</w:t>
      </w:r>
    </w:p>
    <w:p w14:paraId="63BBBCF8" w14:textId="77777777" w:rsidR="007F766D" w:rsidRDefault="00000000" w:rsidP="005B0F07">
      <w:pPr>
        <w:pStyle w:val="Listepuces"/>
        <w:jc w:val="both"/>
      </w:pPr>
      <w:r>
        <w:t>Data Governance &amp; Digital Public Infrastructure</w:t>
      </w:r>
    </w:p>
    <w:p w14:paraId="344D62F7" w14:textId="77777777" w:rsidR="007F766D" w:rsidRDefault="00000000" w:rsidP="005B0F07">
      <w:pPr>
        <w:pStyle w:val="Listepuces"/>
        <w:jc w:val="both"/>
      </w:pPr>
      <w:r>
        <w:t>Policy Research &amp; Evidence-informed Decision Making</w:t>
      </w:r>
    </w:p>
    <w:p w14:paraId="17DA74A6" w14:textId="77777777" w:rsidR="007F766D" w:rsidRDefault="00000000" w:rsidP="005B0F07">
      <w:pPr>
        <w:pStyle w:val="Listepuces"/>
        <w:jc w:val="both"/>
      </w:pPr>
      <w:r>
        <w:t>Econometrics, Impact Evaluation &amp; Mixed Methods Research</w:t>
      </w:r>
    </w:p>
    <w:p w14:paraId="32B9D2C1" w14:textId="77777777" w:rsidR="007F766D" w:rsidRDefault="00000000" w:rsidP="005B0F07">
      <w:pPr>
        <w:pStyle w:val="Listepuces"/>
        <w:jc w:val="both"/>
      </w:pPr>
      <w:r>
        <w:t>Inclusive Employment &amp; Disability Economic Inclusion</w:t>
      </w:r>
    </w:p>
    <w:p w14:paraId="1DD716C6" w14:textId="77777777" w:rsidR="007F766D" w:rsidRDefault="00000000" w:rsidP="005B0F07">
      <w:pPr>
        <w:pStyle w:val="Listepuces"/>
        <w:jc w:val="both"/>
      </w:pPr>
      <w:r>
        <w:t>Stakeholder Engagement &amp; Policy Dialogue</w:t>
      </w:r>
    </w:p>
    <w:p w14:paraId="5F91698B" w14:textId="77777777" w:rsidR="007F766D" w:rsidRDefault="00000000" w:rsidP="005B0F07">
      <w:pPr>
        <w:pStyle w:val="Listepuces"/>
        <w:jc w:val="both"/>
      </w:pPr>
      <w:r>
        <w:t>AI-assisted Research &amp; Data Systems</w:t>
      </w:r>
    </w:p>
    <w:p w14:paraId="688ADB80" w14:textId="77777777" w:rsidR="007F766D" w:rsidRDefault="00000000" w:rsidP="005B0F07">
      <w:pPr>
        <w:pStyle w:val="Listepuces"/>
        <w:jc w:val="both"/>
      </w:pPr>
      <w:r>
        <w:t>Strategic Advisory &amp; Multi-stakeholder Coordination</w:t>
      </w:r>
    </w:p>
    <w:p w14:paraId="3213ADD2" w14:textId="77777777" w:rsidR="007F766D" w:rsidRPr="005B0F07" w:rsidRDefault="00000000" w:rsidP="005B0F07">
      <w:pPr>
        <w:jc w:val="both"/>
        <w:rPr>
          <w:u w:val="single"/>
        </w:rPr>
      </w:pPr>
      <w:r w:rsidRPr="005B0F07">
        <w:rPr>
          <w:b/>
          <w:color w:val="103460"/>
          <w:sz w:val="26"/>
          <w:u w:val="single"/>
        </w:rPr>
        <w:t>SELECTED EXPERIENCES RELEVANT TO THE POSITION</w:t>
      </w:r>
    </w:p>
    <w:p w14:paraId="38000F7B" w14:textId="77777777" w:rsidR="007F766D" w:rsidRDefault="00000000" w:rsidP="005B0F07">
      <w:pPr>
        <w:jc w:val="both"/>
      </w:pPr>
      <w:r>
        <w:rPr>
          <w:b/>
          <w:sz w:val="23"/>
        </w:rPr>
        <w:t>Digital Policy &amp; Data Governance Expert</w:t>
      </w:r>
    </w:p>
    <w:p w14:paraId="755EB261" w14:textId="77777777" w:rsidR="007F766D" w:rsidRDefault="00000000" w:rsidP="005B0F07">
      <w:pPr>
        <w:jc w:val="both"/>
      </w:pPr>
      <w:r>
        <w:rPr>
          <w:i/>
        </w:rPr>
        <w:t>Case Agri – National Agri Data Space Initiative | EU • AU • Government of Côte d’Ivoire | 2025 – Present</w:t>
      </w:r>
    </w:p>
    <w:p w14:paraId="4CEE2521" w14:textId="77777777" w:rsidR="007F766D" w:rsidRDefault="00000000" w:rsidP="005B0F07">
      <w:pPr>
        <w:pStyle w:val="Listepuces"/>
        <w:jc w:val="both"/>
      </w:pPr>
      <w:r>
        <w:t>Contributing to the co-construction of Côte d’Ivoire’s National Agri Data Space under the Data Governance in Africa initiative.</w:t>
      </w:r>
    </w:p>
    <w:p w14:paraId="6713406C" w14:textId="77777777" w:rsidR="007F766D" w:rsidRDefault="00000000" w:rsidP="005B0F07">
      <w:pPr>
        <w:pStyle w:val="Listepuces"/>
        <w:jc w:val="both"/>
      </w:pPr>
      <w:r>
        <w:t>Participating in strategic reflections on data governance, interoperability, digital sovereignty and multi-stakeholder governance systems.</w:t>
      </w:r>
    </w:p>
    <w:p w14:paraId="689B5C7A" w14:textId="77777777" w:rsidR="007F766D" w:rsidRDefault="00000000" w:rsidP="005B0F07">
      <w:pPr>
        <w:pStyle w:val="Listepuces"/>
        <w:jc w:val="both"/>
      </w:pPr>
      <w:r>
        <w:t>Contributing to governance frameworks and strategic orientations for the national digital agriculture ecosystem.</w:t>
      </w:r>
    </w:p>
    <w:p w14:paraId="2B37AE15" w14:textId="77777777" w:rsidR="007F766D" w:rsidRDefault="00000000" w:rsidP="005B0F07">
      <w:pPr>
        <w:jc w:val="both"/>
      </w:pPr>
      <w:r>
        <w:rPr>
          <w:b/>
          <w:sz w:val="23"/>
        </w:rPr>
        <w:t>Technical Contributor – Inclusive Digital Transformation (PADCI)</w:t>
      </w:r>
    </w:p>
    <w:p w14:paraId="121E157A" w14:textId="77777777" w:rsidR="007F766D" w:rsidRDefault="00000000" w:rsidP="005B0F07">
      <w:pPr>
        <w:jc w:val="both"/>
      </w:pPr>
      <w:r>
        <w:rPr>
          <w:i/>
        </w:rPr>
        <w:t>Collaboration with the World Bank National Consultant | Government of Côte d’Ivoire | 2026</w:t>
      </w:r>
    </w:p>
    <w:p w14:paraId="272AA57D" w14:textId="77777777" w:rsidR="007F766D" w:rsidRDefault="00000000" w:rsidP="005B0F07">
      <w:pPr>
        <w:pStyle w:val="Listepuces"/>
        <w:jc w:val="both"/>
      </w:pPr>
      <w:r>
        <w:t>Providing technical support to the national consultant leading the diagnostic on inclusive digitalization in Côte d’Ivoire under the PADCI initiative.</w:t>
      </w:r>
    </w:p>
    <w:p w14:paraId="2A1B80C8" w14:textId="77777777" w:rsidR="007F766D" w:rsidRDefault="00000000" w:rsidP="005B0F07">
      <w:pPr>
        <w:pStyle w:val="Listepuces"/>
        <w:jc w:val="both"/>
      </w:pPr>
      <w:r>
        <w:t>Contributing to analytical work on digital access, digital inequalities and inclusive digital transformation.</w:t>
      </w:r>
    </w:p>
    <w:p w14:paraId="7C28405C" w14:textId="77777777" w:rsidR="007F766D" w:rsidRDefault="00000000" w:rsidP="005B0F07">
      <w:pPr>
        <w:pStyle w:val="Listepuces"/>
        <w:jc w:val="both"/>
      </w:pPr>
      <w:r>
        <w:lastRenderedPageBreak/>
        <w:t>Supporting policy-oriented recommendations related to digital inclusion and digital public infrastructure.</w:t>
      </w:r>
    </w:p>
    <w:p w14:paraId="2F3A031B" w14:textId="77777777" w:rsidR="007F766D" w:rsidRDefault="00000000" w:rsidP="005B0F07">
      <w:pPr>
        <w:jc w:val="both"/>
      </w:pPr>
      <w:r>
        <w:rPr>
          <w:b/>
          <w:sz w:val="23"/>
        </w:rPr>
        <w:t>Consultant – Inclusive Employment &amp; Disability Economic Inclusion</w:t>
      </w:r>
    </w:p>
    <w:p w14:paraId="5F95FC0C" w14:textId="77777777" w:rsidR="007F766D" w:rsidRDefault="00000000" w:rsidP="005B0F07">
      <w:pPr>
        <w:jc w:val="both"/>
      </w:pPr>
      <w:r>
        <w:rPr>
          <w:i/>
        </w:rPr>
        <w:t>Sightsavers / Mastercard Foundation | 2023 – 2025</w:t>
      </w:r>
    </w:p>
    <w:p w14:paraId="17F33F04" w14:textId="77777777" w:rsidR="007F766D" w:rsidRDefault="00000000" w:rsidP="005B0F07">
      <w:pPr>
        <w:pStyle w:val="Listepuces"/>
        <w:jc w:val="both"/>
      </w:pPr>
      <w:r>
        <w:t>Led a strategic study on labor market barriers and economic inclusion opportunities for persons with disabilities in Côte d’Ivoire.</w:t>
      </w:r>
    </w:p>
    <w:p w14:paraId="69C52A15" w14:textId="77777777" w:rsidR="007F766D" w:rsidRDefault="00000000" w:rsidP="005B0F07">
      <w:pPr>
        <w:pStyle w:val="Listepuces"/>
        <w:jc w:val="both"/>
      </w:pPr>
      <w:r>
        <w:t>Produced evidence contributing to the implementation of the Economic Empowerment of Persons with Disabilities Program.</w:t>
      </w:r>
    </w:p>
    <w:p w14:paraId="4BEC5938" w14:textId="77777777" w:rsidR="007F766D" w:rsidRDefault="00000000" w:rsidP="005B0F07">
      <w:pPr>
        <w:pStyle w:val="Listepuces"/>
        <w:jc w:val="both"/>
      </w:pPr>
      <w:r>
        <w:t>Facilitated consultations involving disability organizations, public institutions and development partners.</w:t>
      </w:r>
    </w:p>
    <w:p w14:paraId="4527A145" w14:textId="77777777" w:rsidR="007F766D" w:rsidRDefault="00000000" w:rsidP="005B0F07">
      <w:pPr>
        <w:jc w:val="both"/>
      </w:pPr>
      <w:r>
        <w:rPr>
          <w:b/>
          <w:sz w:val="23"/>
        </w:rPr>
        <w:t>Consultant – Digital Inclusion &amp; Digital Economy Research</w:t>
      </w:r>
    </w:p>
    <w:p w14:paraId="1C62AB6F" w14:textId="77777777" w:rsidR="007F766D" w:rsidRDefault="00000000" w:rsidP="005B0F07">
      <w:pPr>
        <w:jc w:val="both"/>
      </w:pPr>
      <w:r>
        <w:rPr>
          <w:i/>
        </w:rPr>
        <w:t>Paradigm Initiative / Mastercard Foundation | 2025</w:t>
      </w:r>
    </w:p>
    <w:p w14:paraId="10579339" w14:textId="77777777" w:rsidR="007F766D" w:rsidRDefault="00000000" w:rsidP="005B0F07">
      <w:pPr>
        <w:pStyle w:val="Listepuces"/>
        <w:jc w:val="both"/>
      </w:pPr>
      <w:r>
        <w:t>Conducted national-level analysis on digital inclusion and digital economy dynamics in Côte d’Ivoire.</w:t>
      </w:r>
    </w:p>
    <w:p w14:paraId="0AB7B9A4" w14:textId="77777777" w:rsidR="007F766D" w:rsidRDefault="00000000" w:rsidP="005B0F07">
      <w:pPr>
        <w:pStyle w:val="Listepuces"/>
        <w:jc w:val="both"/>
      </w:pPr>
      <w:r>
        <w:t>Contributed to regional evidence generation on digital transformation in Africa.</w:t>
      </w:r>
    </w:p>
    <w:p w14:paraId="45598A71" w14:textId="77777777" w:rsidR="007F766D" w:rsidRDefault="00000000" w:rsidP="005B0F07">
      <w:pPr>
        <w:jc w:val="both"/>
      </w:pPr>
      <w:r>
        <w:rPr>
          <w:b/>
          <w:sz w:val="23"/>
        </w:rPr>
        <w:t>Research Manager &amp; Digital Development Specialist</w:t>
      </w:r>
    </w:p>
    <w:p w14:paraId="1720DDEE" w14:textId="77777777" w:rsidR="007F766D" w:rsidRDefault="00000000" w:rsidP="005B0F07">
      <w:pPr>
        <w:jc w:val="both"/>
      </w:pPr>
      <w:r>
        <w:rPr>
          <w:i/>
        </w:rPr>
        <w:t>CRIHD | 2022 – Present</w:t>
      </w:r>
    </w:p>
    <w:p w14:paraId="62EEB4DF" w14:textId="77777777" w:rsidR="007F766D" w:rsidRDefault="00000000" w:rsidP="005B0F07">
      <w:pPr>
        <w:pStyle w:val="Listepuces"/>
        <w:jc w:val="both"/>
      </w:pPr>
      <w:r>
        <w:t>Leading applied research, evaluation and strategic advisory projects across West Africa.</w:t>
      </w:r>
    </w:p>
    <w:p w14:paraId="7A9DBECD" w14:textId="77777777" w:rsidR="007F766D" w:rsidRDefault="00000000" w:rsidP="005B0F07">
      <w:pPr>
        <w:pStyle w:val="Listepuces"/>
        <w:jc w:val="both"/>
      </w:pPr>
      <w:r>
        <w:t>Producing strategic reports, white papers and policy-oriented analyses.</w:t>
      </w:r>
    </w:p>
    <w:p w14:paraId="10ADBEFA" w14:textId="77777777" w:rsidR="007F766D" w:rsidRDefault="00000000" w:rsidP="005B0F07">
      <w:pPr>
        <w:pStyle w:val="Listepuces"/>
        <w:jc w:val="both"/>
      </w:pPr>
      <w:r>
        <w:t>Facilitating multi-stakeholder workshops involving governments, donors and private-sector actors.</w:t>
      </w:r>
    </w:p>
    <w:p w14:paraId="74844413" w14:textId="77777777" w:rsidR="007F766D" w:rsidRPr="005B0F07" w:rsidRDefault="00000000" w:rsidP="005B0F07">
      <w:pPr>
        <w:jc w:val="both"/>
        <w:rPr>
          <w:u w:val="single"/>
        </w:rPr>
      </w:pPr>
      <w:r w:rsidRPr="005B0F07">
        <w:rPr>
          <w:b/>
          <w:color w:val="103460"/>
          <w:sz w:val="26"/>
          <w:u w:val="single"/>
        </w:rPr>
        <w:t>ADDITIONAL PROFESSIONAL EXPERIENCE</w:t>
      </w:r>
    </w:p>
    <w:p w14:paraId="11348324" w14:textId="77777777" w:rsidR="007F766D" w:rsidRDefault="00000000" w:rsidP="005B0F07">
      <w:pPr>
        <w:pStyle w:val="Listepuces"/>
        <w:jc w:val="both"/>
      </w:pPr>
      <w:r>
        <w:rPr>
          <w:b/>
        </w:rPr>
        <w:t xml:space="preserve">Digital Economy &amp; Policy Research Consultant – </w:t>
      </w:r>
      <w:r>
        <w:t>Cabinet Marabu / Deloitte / Ernst &amp; Young | 2023 – 2024</w:t>
      </w:r>
    </w:p>
    <w:p w14:paraId="2697C7D5" w14:textId="77777777" w:rsidR="007F766D" w:rsidRDefault="00000000" w:rsidP="005B0F07">
      <w:pPr>
        <w:pStyle w:val="Listepuces"/>
        <w:jc w:val="both"/>
      </w:pPr>
      <w:r>
        <w:rPr>
          <w:b/>
        </w:rPr>
        <w:t xml:space="preserve">Monitoring, Evaluation &amp; Digital Systems Consultant – </w:t>
      </w:r>
      <w:r>
        <w:t>Ministry of Budget – Côte d’Ivoire | 2021</w:t>
      </w:r>
    </w:p>
    <w:p w14:paraId="27DA025C" w14:textId="77777777" w:rsidR="007F766D" w:rsidRDefault="00000000" w:rsidP="005B0F07">
      <w:pPr>
        <w:pStyle w:val="Listepuces"/>
        <w:jc w:val="both"/>
      </w:pPr>
      <w:r>
        <w:rPr>
          <w:b/>
        </w:rPr>
        <w:t xml:space="preserve">Senior Data Analyst &amp; MERL Consultant – </w:t>
      </w:r>
      <w:r>
        <w:t>PEPFAR • MCC • Ministry of Health | 2019 – 2021</w:t>
      </w:r>
    </w:p>
    <w:p w14:paraId="71993DF0" w14:textId="77777777" w:rsidR="007F766D" w:rsidRDefault="00000000" w:rsidP="005B0F07">
      <w:pPr>
        <w:pStyle w:val="Listepuces"/>
        <w:jc w:val="both"/>
      </w:pPr>
      <w:r>
        <w:rPr>
          <w:b/>
        </w:rPr>
        <w:t xml:space="preserve">Economist – Clean Energy Research – </w:t>
      </w:r>
      <w:r>
        <w:t>Arus Advisors | 2019</w:t>
      </w:r>
    </w:p>
    <w:p w14:paraId="1EEA1B12" w14:textId="77777777" w:rsidR="007F766D" w:rsidRDefault="00000000" w:rsidP="005B0F07">
      <w:pPr>
        <w:pStyle w:val="Listepuces"/>
        <w:jc w:val="both"/>
      </w:pPr>
      <w:r>
        <w:rPr>
          <w:b/>
        </w:rPr>
        <w:t xml:space="preserve">Junior Data Analyst – Education Information Systems – </w:t>
      </w:r>
      <w:r>
        <w:t>MENET-FP | 2018 – 2019</w:t>
      </w:r>
    </w:p>
    <w:p w14:paraId="161D572F" w14:textId="77777777" w:rsidR="007F766D" w:rsidRPr="005B0F07" w:rsidRDefault="00000000" w:rsidP="005B0F07">
      <w:pPr>
        <w:pStyle w:val="Listepuces"/>
        <w:jc w:val="both"/>
      </w:pPr>
      <w:r w:rsidRPr="005B0F07">
        <w:rPr>
          <w:b/>
        </w:rPr>
        <w:t xml:space="preserve">Independent SME Development &amp; MEL Consultant – </w:t>
      </w:r>
      <w:r w:rsidRPr="005B0F07">
        <w:t>Private Sector Clients | Since 2021</w:t>
      </w:r>
    </w:p>
    <w:p w14:paraId="7EA67126" w14:textId="77777777" w:rsidR="007F766D" w:rsidRPr="005B0F07" w:rsidRDefault="00000000" w:rsidP="005B0F07">
      <w:pPr>
        <w:jc w:val="both"/>
        <w:rPr>
          <w:u w:val="single"/>
        </w:rPr>
      </w:pPr>
      <w:r w:rsidRPr="005B0F07">
        <w:rPr>
          <w:b/>
          <w:color w:val="103460"/>
          <w:sz w:val="26"/>
          <w:u w:val="single"/>
        </w:rPr>
        <w:t>SELECTED STRATEGIC ENGAGEMENTS</w:t>
      </w:r>
    </w:p>
    <w:p w14:paraId="524FBF28" w14:textId="0751ADE3" w:rsidR="007F766D" w:rsidRDefault="00000000" w:rsidP="005B0F07">
      <w:pPr>
        <w:pStyle w:val="Listepuces"/>
        <w:jc w:val="both"/>
      </w:pPr>
      <w:r>
        <w:t>National Agri Data Space Initiative – EU</w:t>
      </w:r>
      <w:r w:rsidR="005B0F07">
        <w:t>/</w:t>
      </w:r>
      <w:r>
        <w:t>AU</w:t>
      </w:r>
      <w:r w:rsidR="005B0F07">
        <w:t>/</w:t>
      </w:r>
      <w:r>
        <w:t>Government of Côte d’Ivoire</w:t>
      </w:r>
    </w:p>
    <w:p w14:paraId="58654137" w14:textId="77777777" w:rsidR="007F766D" w:rsidRDefault="00000000" w:rsidP="005B0F07">
      <w:pPr>
        <w:pStyle w:val="Listepuces"/>
        <w:jc w:val="both"/>
      </w:pPr>
      <w:r>
        <w:t>Inclusive Digital Transformation Diagnostic – PADCI</w:t>
      </w:r>
    </w:p>
    <w:p w14:paraId="3F83B319" w14:textId="77777777" w:rsidR="007F766D" w:rsidRDefault="00000000" w:rsidP="005B0F07">
      <w:pPr>
        <w:pStyle w:val="Listepuces"/>
        <w:jc w:val="both"/>
      </w:pPr>
      <w:r>
        <w:t>Economic Empowerment of Persons with Disabilities – Sightsavers</w:t>
      </w:r>
    </w:p>
    <w:p w14:paraId="3A7A90F0" w14:textId="77777777" w:rsidR="007F766D" w:rsidRDefault="00000000" w:rsidP="005B0F07">
      <w:pPr>
        <w:pStyle w:val="Listepuces"/>
        <w:jc w:val="both"/>
      </w:pPr>
      <w:r>
        <w:t>National Study on Digital Inclusion – Paradigm Initiative</w:t>
      </w:r>
    </w:p>
    <w:p w14:paraId="0B170C46" w14:textId="77777777" w:rsidR="007F766D" w:rsidRDefault="00000000" w:rsidP="005B0F07">
      <w:pPr>
        <w:pStyle w:val="Listepuces"/>
        <w:jc w:val="both"/>
      </w:pPr>
      <w:r>
        <w:t>National e-Commerce White Paper – Government of Côte d’Ivoire</w:t>
      </w:r>
    </w:p>
    <w:p w14:paraId="0E3E9F0B" w14:textId="77777777" w:rsidR="007F766D" w:rsidRDefault="00000000" w:rsidP="005B0F07">
      <w:pPr>
        <w:pStyle w:val="Listepuces"/>
        <w:jc w:val="both"/>
      </w:pPr>
      <w:r>
        <w:t>Digital Economy &amp; Agricultural Transformation Research – Caribou Digital</w:t>
      </w:r>
    </w:p>
    <w:p w14:paraId="136812A9" w14:textId="518D19E9" w:rsidR="007F766D" w:rsidRDefault="00000000" w:rsidP="005B0F07">
      <w:pPr>
        <w:pStyle w:val="Listepuces"/>
        <w:jc w:val="both"/>
      </w:pPr>
      <w:r>
        <w:t>Regional Electrification &amp; Development Study – CEDEAO</w:t>
      </w:r>
      <w:r w:rsidR="005B0F07">
        <w:t>/</w:t>
      </w:r>
      <w:r>
        <w:t>BNETD</w:t>
      </w:r>
    </w:p>
    <w:p w14:paraId="1AA09093" w14:textId="77777777" w:rsidR="007F766D" w:rsidRPr="005B0F07" w:rsidRDefault="00000000" w:rsidP="005B0F07">
      <w:pPr>
        <w:jc w:val="both"/>
        <w:rPr>
          <w:u w:val="single"/>
        </w:rPr>
      </w:pPr>
      <w:r w:rsidRPr="005B0F07">
        <w:rPr>
          <w:b/>
          <w:color w:val="103460"/>
          <w:sz w:val="26"/>
          <w:u w:val="single"/>
        </w:rPr>
        <w:t>EDUCATION</w:t>
      </w:r>
    </w:p>
    <w:p w14:paraId="1CD70D34" w14:textId="77777777" w:rsidR="007F766D" w:rsidRDefault="00000000" w:rsidP="005B0F07">
      <w:pPr>
        <w:pStyle w:val="Listepuces"/>
        <w:jc w:val="both"/>
      </w:pPr>
      <w:r>
        <w:t>PhD Candidate – Development Economics &amp; Impact Evaluation | Université Alassane Ouattara</w:t>
      </w:r>
    </w:p>
    <w:p w14:paraId="01224768" w14:textId="77777777" w:rsidR="007F766D" w:rsidRDefault="00000000" w:rsidP="005B0F07">
      <w:pPr>
        <w:pStyle w:val="Listepuces"/>
        <w:jc w:val="both"/>
      </w:pPr>
      <w:r>
        <w:t>Master’s Degree – Development Economics | Université Alassane Ouattara</w:t>
      </w:r>
    </w:p>
    <w:p w14:paraId="1B1A0726" w14:textId="77777777" w:rsidR="007F766D" w:rsidRPr="005B0F07" w:rsidRDefault="00000000" w:rsidP="005B0F07">
      <w:pPr>
        <w:pStyle w:val="Listepuces"/>
        <w:jc w:val="both"/>
        <w:rPr>
          <w:lang w:val="fr-FR"/>
        </w:rPr>
      </w:pPr>
      <w:proofErr w:type="spellStart"/>
      <w:r w:rsidRPr="005B0F07">
        <w:rPr>
          <w:lang w:val="fr-FR"/>
        </w:rPr>
        <w:t>Master’s</w:t>
      </w:r>
      <w:proofErr w:type="spellEnd"/>
      <w:r w:rsidRPr="005B0F07">
        <w:rPr>
          <w:lang w:val="fr-FR"/>
        </w:rPr>
        <w:t xml:space="preserve"> Degree – Public </w:t>
      </w:r>
      <w:proofErr w:type="spellStart"/>
      <w:r w:rsidRPr="005B0F07">
        <w:rPr>
          <w:lang w:val="fr-FR"/>
        </w:rPr>
        <w:t>Economics</w:t>
      </w:r>
      <w:proofErr w:type="spellEnd"/>
      <w:r w:rsidRPr="005B0F07">
        <w:rPr>
          <w:lang w:val="fr-FR"/>
        </w:rPr>
        <w:t xml:space="preserve"> | Université Méthodiste de Côte d’Ivoire</w:t>
      </w:r>
    </w:p>
    <w:p w14:paraId="5090F048" w14:textId="77777777" w:rsidR="007F766D" w:rsidRPr="005B0F07" w:rsidRDefault="00000000" w:rsidP="005B0F07">
      <w:pPr>
        <w:jc w:val="both"/>
        <w:rPr>
          <w:u w:val="single"/>
        </w:rPr>
      </w:pPr>
      <w:r w:rsidRPr="005B0F07">
        <w:rPr>
          <w:b/>
          <w:color w:val="103460"/>
          <w:sz w:val="26"/>
          <w:u w:val="single"/>
        </w:rPr>
        <w:lastRenderedPageBreak/>
        <w:t>CERTIFICATIONS</w:t>
      </w:r>
    </w:p>
    <w:p w14:paraId="635ED754" w14:textId="77777777" w:rsidR="007F766D" w:rsidRDefault="00000000" w:rsidP="005B0F07">
      <w:pPr>
        <w:pStyle w:val="Listepuces"/>
        <w:jc w:val="both"/>
      </w:pPr>
      <w:r>
        <w:t>Generative AI &amp; Large Language Models – NVIDIA Deep Learning Institute</w:t>
      </w:r>
    </w:p>
    <w:p w14:paraId="48779984" w14:textId="77777777" w:rsidR="007F766D" w:rsidRDefault="00000000" w:rsidP="005B0F07">
      <w:pPr>
        <w:pStyle w:val="Listepuces"/>
        <w:jc w:val="both"/>
      </w:pPr>
      <w:r>
        <w:t>Data &amp; AI Bootcamp – Tony Blair Institute / GIZ</w:t>
      </w:r>
    </w:p>
    <w:p w14:paraId="2F493B4A" w14:textId="77777777" w:rsidR="007F766D" w:rsidRDefault="00000000" w:rsidP="005B0F07">
      <w:pPr>
        <w:pStyle w:val="Listepuces"/>
        <w:jc w:val="both"/>
      </w:pPr>
      <w:r>
        <w:t>Cybersecurity &amp; Data Protection</w:t>
      </w:r>
    </w:p>
    <w:p w14:paraId="277453A9" w14:textId="77777777" w:rsidR="007F766D" w:rsidRDefault="00000000" w:rsidP="005B0F07">
      <w:pPr>
        <w:pStyle w:val="Listepuces"/>
        <w:jc w:val="both"/>
      </w:pPr>
      <w:r>
        <w:t>Project Management Professional (PMP) Training</w:t>
      </w:r>
    </w:p>
    <w:p w14:paraId="34BA42B4" w14:textId="77777777" w:rsidR="007F766D" w:rsidRDefault="00000000" w:rsidP="005B0F07">
      <w:pPr>
        <w:pStyle w:val="Listepuces"/>
        <w:jc w:val="both"/>
      </w:pPr>
      <w:r>
        <w:t>Monitoring &amp; Evaluation</w:t>
      </w:r>
    </w:p>
    <w:p w14:paraId="689DB1BB" w14:textId="77777777" w:rsidR="007F766D" w:rsidRDefault="00000000" w:rsidP="005B0F07">
      <w:pPr>
        <w:pStyle w:val="Listepuces"/>
        <w:jc w:val="both"/>
      </w:pPr>
      <w:r>
        <w:t>Data Science Fundamentals &amp; Applications</w:t>
      </w:r>
    </w:p>
    <w:p w14:paraId="04B83192" w14:textId="77777777" w:rsidR="007F766D" w:rsidRPr="005B0F07" w:rsidRDefault="00000000" w:rsidP="005B0F07">
      <w:pPr>
        <w:jc w:val="both"/>
        <w:rPr>
          <w:u w:val="single"/>
        </w:rPr>
      </w:pPr>
      <w:r w:rsidRPr="005B0F07">
        <w:rPr>
          <w:b/>
          <w:color w:val="103460"/>
          <w:sz w:val="26"/>
          <w:u w:val="single"/>
        </w:rPr>
        <w:t>LANGUAGES &amp; DIGITAL TOOLS</w:t>
      </w:r>
    </w:p>
    <w:p w14:paraId="29527154" w14:textId="77777777" w:rsidR="007F766D" w:rsidRDefault="00000000" w:rsidP="005B0F07">
      <w:pPr>
        <w:jc w:val="both"/>
      </w:pPr>
      <w:r>
        <w:t>French: Native proficiency | English: Professional working proficiency</w:t>
      </w:r>
    </w:p>
    <w:p w14:paraId="1CFE4F21" w14:textId="77777777" w:rsidR="005B0F07" w:rsidRDefault="00000000" w:rsidP="005B0F07">
      <w:pPr>
        <w:jc w:val="both"/>
      </w:pPr>
      <w:r>
        <w:t xml:space="preserve">STATA </w:t>
      </w:r>
      <w:r w:rsidR="005B0F07">
        <w:br/>
      </w:r>
      <w:r>
        <w:t>Python</w:t>
      </w:r>
      <w:r w:rsidR="005B0F07">
        <w:br/>
      </w:r>
      <w:r>
        <w:t>SQL</w:t>
      </w:r>
      <w:r w:rsidR="005B0F07">
        <w:br/>
      </w:r>
      <w:r>
        <w:t>Power</w:t>
      </w:r>
      <w:r w:rsidR="005B0F07">
        <w:t xml:space="preserve"> </w:t>
      </w:r>
      <w:r>
        <w:t>BI</w:t>
      </w:r>
    </w:p>
    <w:p w14:paraId="38F104F5" w14:textId="2330AA34" w:rsidR="005B0F07" w:rsidRDefault="00000000" w:rsidP="005B0F07">
      <w:pPr>
        <w:jc w:val="both"/>
      </w:pPr>
      <w:r>
        <w:t>Tableau</w:t>
      </w:r>
      <w:r w:rsidR="005B0F07">
        <w:br/>
      </w:r>
      <w:proofErr w:type="spellStart"/>
      <w:r>
        <w:t>KoboToolbox</w:t>
      </w:r>
      <w:proofErr w:type="spellEnd"/>
      <w:r w:rsidR="005B0F07">
        <w:br/>
      </w:r>
      <w:r>
        <w:t>ODK</w:t>
      </w:r>
      <w:r w:rsidR="005B0F07">
        <w:br/>
      </w:r>
      <w:r>
        <w:t>Excel Advanced</w:t>
      </w:r>
    </w:p>
    <w:p w14:paraId="5AD25B56" w14:textId="11580D03" w:rsidR="007F766D" w:rsidRDefault="00000000" w:rsidP="005B0F07">
      <w:pPr>
        <w:jc w:val="both"/>
      </w:pPr>
      <w:r>
        <w:t>QGIS</w:t>
      </w:r>
      <w:r w:rsidR="005B0F07">
        <w:br/>
      </w:r>
      <w:r>
        <w:t>AI &amp; LLMs</w:t>
      </w:r>
    </w:p>
    <w:sectPr w:rsidR="007F766D" w:rsidSect="005B0F07">
      <w:pgSz w:w="12240" w:h="15840"/>
      <w:pgMar w:top="720" w:right="1008" w:bottom="720" w:left="1008" w:header="720" w:footer="720" w:gutter="0"/>
      <w:pgBorders w:offsetFrom="page">
        <w:top w:val="single" w:sz="8" w:space="24" w:color="1F497D" w:themeColor="text2"/>
        <w:left w:val="single" w:sz="8" w:space="24" w:color="1F497D" w:themeColor="text2"/>
        <w:bottom w:val="single" w:sz="8" w:space="24" w:color="1F497D" w:themeColor="text2"/>
        <w:right w:val="single" w:sz="8" w:space="24" w:color="1F497D" w:themeColor="text2"/>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puce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puce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puces"/>
      <w:lvlText w:val=""/>
      <w:lvlJc w:val="left"/>
      <w:pPr>
        <w:tabs>
          <w:tab w:val="num" w:pos="360"/>
        </w:tabs>
        <w:ind w:left="360" w:hanging="360"/>
      </w:pPr>
      <w:rPr>
        <w:rFonts w:ascii="Symbol" w:hAnsi="Symbol" w:hint="default"/>
      </w:rPr>
    </w:lvl>
  </w:abstractNum>
  <w:abstractNum w:abstractNumId="9" w15:restartNumberingAfterBreak="0">
    <w:nsid w:val="0D0B0AA0"/>
    <w:multiLevelType w:val="hybridMultilevel"/>
    <w:tmpl w:val="B46E4F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497721409">
    <w:abstractNumId w:val="8"/>
  </w:num>
  <w:num w:numId="2" w16cid:durableId="57676796">
    <w:abstractNumId w:val="6"/>
  </w:num>
  <w:num w:numId="3" w16cid:durableId="2114476632">
    <w:abstractNumId w:val="5"/>
  </w:num>
  <w:num w:numId="4" w16cid:durableId="81537444">
    <w:abstractNumId w:val="4"/>
  </w:num>
  <w:num w:numId="5" w16cid:durableId="1217005929">
    <w:abstractNumId w:val="7"/>
  </w:num>
  <w:num w:numId="6" w16cid:durableId="1046174331">
    <w:abstractNumId w:val="3"/>
  </w:num>
  <w:num w:numId="7" w16cid:durableId="131295983">
    <w:abstractNumId w:val="2"/>
  </w:num>
  <w:num w:numId="8" w16cid:durableId="782697300">
    <w:abstractNumId w:val="1"/>
  </w:num>
  <w:num w:numId="9" w16cid:durableId="813761517">
    <w:abstractNumId w:val="0"/>
  </w:num>
  <w:num w:numId="10" w16cid:durableId="68609716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5B0F07"/>
    <w:rsid w:val="007F766D"/>
    <w:rsid w:val="00AA1D8D"/>
    <w:rsid w:val="00B47730"/>
    <w:rsid w:val="00CB0664"/>
    <w:rsid w:val="00D0192D"/>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63E5178"/>
  <w14:defaultImageDpi w14:val="300"/>
  <w15:docId w15:val="{21A6231A-B326-4AA0-AD51-B84F4A5FE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Calibri" w:eastAsia="Calibri" w:hAnsi="Calibri"/>
      <w:sz w:val="21"/>
    </w:rPr>
  </w:style>
  <w:style w:type="paragraph" w:styleId="Titre1">
    <w:name w:val="heading 1"/>
    <w:basedOn w:val="Normal"/>
    <w:next w:val="Normal"/>
    <w:link w:val="Titre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re9">
    <w:name w:val="heading 9"/>
    <w:basedOn w:val="Normal"/>
    <w:next w:val="Normal"/>
    <w:link w:val="Titre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618BF"/>
    <w:pPr>
      <w:tabs>
        <w:tab w:val="center" w:pos="4680"/>
        <w:tab w:val="right" w:pos="9360"/>
      </w:tabs>
      <w:spacing w:after="0" w:line="240" w:lineRule="auto"/>
    </w:pPr>
  </w:style>
  <w:style w:type="character" w:customStyle="1" w:styleId="En-tteCar">
    <w:name w:val="En-tête Car"/>
    <w:basedOn w:val="Policepardfaut"/>
    <w:link w:val="En-tte"/>
    <w:uiPriority w:val="99"/>
    <w:rsid w:val="00E618BF"/>
  </w:style>
  <w:style w:type="paragraph" w:styleId="Pieddepage">
    <w:name w:val="footer"/>
    <w:basedOn w:val="Normal"/>
    <w:link w:val="PieddepageCar"/>
    <w:uiPriority w:val="99"/>
    <w:unhideWhenUsed/>
    <w:rsid w:val="00E618BF"/>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E618BF"/>
  </w:style>
  <w:style w:type="paragraph" w:styleId="Sansinterligne">
    <w:name w:val="No Spacing"/>
    <w:uiPriority w:val="1"/>
    <w:qFormat/>
    <w:rsid w:val="00FC693F"/>
    <w:pPr>
      <w:spacing w:after="0" w:line="240" w:lineRule="auto"/>
    </w:pPr>
  </w:style>
  <w:style w:type="character" w:customStyle="1" w:styleId="Titre1Car">
    <w:name w:val="Titre 1 Car"/>
    <w:basedOn w:val="Policepardfaut"/>
    <w:link w:val="Titre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FC693F"/>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FC693F"/>
    <w:rPr>
      <w:rFonts w:asciiTheme="majorHAnsi" w:eastAsiaTheme="majorEastAsia" w:hAnsiTheme="majorHAnsi" w:cstheme="majorBidi"/>
      <w:b/>
      <w:bCs/>
      <w:color w:val="4F81BD" w:themeColor="accent1"/>
    </w:rPr>
  </w:style>
  <w:style w:type="paragraph" w:styleId="Titre">
    <w:name w:val="Title"/>
    <w:basedOn w:val="Normal"/>
    <w:next w:val="Normal"/>
    <w:link w:val="Titre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us-titre">
    <w:name w:val="Subtitle"/>
    <w:basedOn w:val="Normal"/>
    <w:next w:val="Normal"/>
    <w:link w:val="Sous-titre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FC693F"/>
    <w:rPr>
      <w:rFonts w:asciiTheme="majorHAnsi" w:eastAsiaTheme="majorEastAsia" w:hAnsiTheme="majorHAnsi" w:cstheme="majorBidi"/>
      <w:i/>
      <w:iCs/>
      <w:color w:val="4F81BD" w:themeColor="accent1"/>
      <w:spacing w:val="15"/>
      <w:sz w:val="24"/>
      <w:szCs w:val="24"/>
    </w:rPr>
  </w:style>
  <w:style w:type="paragraph" w:styleId="Paragraphedeliste">
    <w:name w:val="List Paragraph"/>
    <w:basedOn w:val="Normal"/>
    <w:uiPriority w:val="34"/>
    <w:qFormat/>
    <w:rsid w:val="00FC693F"/>
    <w:pPr>
      <w:ind w:left="720"/>
      <w:contextualSpacing/>
    </w:pPr>
  </w:style>
  <w:style w:type="paragraph" w:styleId="Corpsdetexte">
    <w:name w:val="Body Text"/>
    <w:basedOn w:val="Normal"/>
    <w:link w:val="CorpsdetexteCar"/>
    <w:uiPriority w:val="99"/>
    <w:unhideWhenUsed/>
    <w:rsid w:val="00AA1D8D"/>
    <w:pPr>
      <w:spacing w:after="120"/>
    </w:pPr>
  </w:style>
  <w:style w:type="character" w:customStyle="1" w:styleId="CorpsdetexteCar">
    <w:name w:val="Corps de texte Car"/>
    <w:basedOn w:val="Policepardfaut"/>
    <w:link w:val="Corpsdetexte"/>
    <w:uiPriority w:val="99"/>
    <w:rsid w:val="00AA1D8D"/>
  </w:style>
  <w:style w:type="paragraph" w:styleId="Corpsdetexte2">
    <w:name w:val="Body Text 2"/>
    <w:basedOn w:val="Normal"/>
    <w:link w:val="Corpsdetexte2Car"/>
    <w:uiPriority w:val="99"/>
    <w:unhideWhenUsed/>
    <w:rsid w:val="00AA1D8D"/>
    <w:pPr>
      <w:spacing w:after="120" w:line="480" w:lineRule="auto"/>
    </w:pPr>
  </w:style>
  <w:style w:type="character" w:customStyle="1" w:styleId="Corpsdetexte2Car">
    <w:name w:val="Corps de texte 2 Car"/>
    <w:basedOn w:val="Policepardfaut"/>
    <w:link w:val="Corpsdetexte2"/>
    <w:uiPriority w:val="99"/>
    <w:rsid w:val="00AA1D8D"/>
  </w:style>
  <w:style w:type="paragraph" w:styleId="Corpsdetexte3">
    <w:name w:val="Body Text 3"/>
    <w:basedOn w:val="Normal"/>
    <w:link w:val="Corpsdetexte3Car"/>
    <w:uiPriority w:val="99"/>
    <w:unhideWhenUsed/>
    <w:rsid w:val="00AA1D8D"/>
    <w:pPr>
      <w:spacing w:after="120"/>
    </w:pPr>
    <w:rPr>
      <w:sz w:val="16"/>
      <w:szCs w:val="16"/>
    </w:rPr>
  </w:style>
  <w:style w:type="character" w:customStyle="1" w:styleId="Corpsdetexte3Car">
    <w:name w:val="Corps de texte 3 Car"/>
    <w:basedOn w:val="Policepardfaut"/>
    <w:link w:val="Corpsdetexte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puces">
    <w:name w:val="List Bullet"/>
    <w:basedOn w:val="Normal"/>
    <w:uiPriority w:val="99"/>
    <w:unhideWhenUsed/>
    <w:rsid w:val="00326F90"/>
    <w:pPr>
      <w:numPr>
        <w:numId w:val="1"/>
      </w:numPr>
      <w:contextualSpacing/>
    </w:pPr>
  </w:style>
  <w:style w:type="paragraph" w:styleId="Listepuces2">
    <w:name w:val="List Bullet 2"/>
    <w:basedOn w:val="Normal"/>
    <w:uiPriority w:val="99"/>
    <w:unhideWhenUsed/>
    <w:rsid w:val="00326F90"/>
    <w:pPr>
      <w:numPr>
        <w:numId w:val="2"/>
      </w:numPr>
      <w:contextualSpacing/>
    </w:pPr>
  </w:style>
  <w:style w:type="paragraph" w:styleId="Listepuces3">
    <w:name w:val="List Bullet 3"/>
    <w:basedOn w:val="Normal"/>
    <w:uiPriority w:val="99"/>
    <w:unhideWhenUsed/>
    <w:rsid w:val="00326F90"/>
    <w:pPr>
      <w:numPr>
        <w:numId w:val="3"/>
      </w:numPr>
      <w:contextualSpacing/>
    </w:pPr>
  </w:style>
  <w:style w:type="paragraph" w:styleId="Listenumros">
    <w:name w:val="List Number"/>
    <w:basedOn w:val="Normal"/>
    <w:uiPriority w:val="99"/>
    <w:unhideWhenUsed/>
    <w:rsid w:val="00326F90"/>
    <w:pPr>
      <w:numPr>
        <w:numId w:val="5"/>
      </w:numPr>
      <w:contextualSpacing/>
    </w:pPr>
  </w:style>
  <w:style w:type="paragraph" w:styleId="Listenumros2">
    <w:name w:val="List Number 2"/>
    <w:basedOn w:val="Normal"/>
    <w:uiPriority w:val="99"/>
    <w:unhideWhenUsed/>
    <w:rsid w:val="0029639D"/>
    <w:pPr>
      <w:numPr>
        <w:numId w:val="6"/>
      </w:numPr>
      <w:contextualSpacing/>
    </w:pPr>
  </w:style>
  <w:style w:type="paragraph" w:styleId="Listenumros3">
    <w:name w:val="List Number 3"/>
    <w:basedOn w:val="Normal"/>
    <w:uiPriority w:val="99"/>
    <w:unhideWhenUsed/>
    <w:rsid w:val="0029639D"/>
    <w:pPr>
      <w:numPr>
        <w:numId w:val="7"/>
      </w:numPr>
      <w:contextualSpacing/>
    </w:pPr>
  </w:style>
  <w:style w:type="paragraph" w:styleId="Listecontinue">
    <w:name w:val="List Continue"/>
    <w:basedOn w:val="Normal"/>
    <w:uiPriority w:val="99"/>
    <w:unhideWhenUsed/>
    <w:rsid w:val="0029639D"/>
    <w:pPr>
      <w:spacing w:after="120"/>
      <w:ind w:left="360"/>
      <w:contextualSpacing/>
    </w:pPr>
  </w:style>
  <w:style w:type="paragraph" w:styleId="Listecontinue2">
    <w:name w:val="List Continue 2"/>
    <w:basedOn w:val="Normal"/>
    <w:uiPriority w:val="99"/>
    <w:unhideWhenUsed/>
    <w:rsid w:val="0029639D"/>
    <w:pPr>
      <w:spacing w:after="120"/>
      <w:ind w:left="720"/>
      <w:contextualSpacing/>
    </w:pPr>
  </w:style>
  <w:style w:type="paragraph" w:styleId="Listecontinue3">
    <w:name w:val="List Continue 3"/>
    <w:basedOn w:val="Normal"/>
    <w:uiPriority w:val="99"/>
    <w:unhideWhenUsed/>
    <w:rsid w:val="0029639D"/>
    <w:pPr>
      <w:spacing w:after="120"/>
      <w:ind w:left="1080"/>
      <w:contextualSpacing/>
    </w:pPr>
  </w:style>
  <w:style w:type="paragraph" w:styleId="Textedemacro">
    <w:name w:val="macro"/>
    <w:link w:val="Textede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edemacroCar">
    <w:name w:val="Texte de macro Car"/>
    <w:basedOn w:val="Policepardfaut"/>
    <w:link w:val="Textedemacro"/>
    <w:uiPriority w:val="99"/>
    <w:rsid w:val="0029639D"/>
    <w:rPr>
      <w:rFonts w:ascii="Courier" w:hAnsi="Courier"/>
      <w:sz w:val="20"/>
      <w:szCs w:val="20"/>
    </w:rPr>
  </w:style>
  <w:style w:type="paragraph" w:styleId="Citation">
    <w:name w:val="Quote"/>
    <w:basedOn w:val="Normal"/>
    <w:next w:val="Normal"/>
    <w:link w:val="CitationCar"/>
    <w:uiPriority w:val="29"/>
    <w:qFormat/>
    <w:rsid w:val="00FC693F"/>
    <w:rPr>
      <w:i/>
      <w:iCs/>
      <w:color w:val="000000" w:themeColor="text1"/>
    </w:rPr>
  </w:style>
  <w:style w:type="character" w:customStyle="1" w:styleId="CitationCar">
    <w:name w:val="Citation Car"/>
    <w:basedOn w:val="Policepardfaut"/>
    <w:link w:val="Citation"/>
    <w:uiPriority w:val="29"/>
    <w:rsid w:val="00FC693F"/>
    <w:rPr>
      <w:i/>
      <w:iCs/>
      <w:color w:val="000000" w:themeColor="text1"/>
    </w:rPr>
  </w:style>
  <w:style w:type="character" w:customStyle="1" w:styleId="Titre4Car">
    <w:name w:val="Titre 4 Car"/>
    <w:basedOn w:val="Policepardfaut"/>
    <w:link w:val="Titre4"/>
    <w:uiPriority w:val="9"/>
    <w:semiHidden/>
    <w:rsid w:val="00FC693F"/>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sid w:val="00FC693F"/>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sid w:val="00FC693F"/>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FC693F"/>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FC693F"/>
    <w:rPr>
      <w:rFonts w:asciiTheme="majorHAnsi" w:eastAsiaTheme="majorEastAsia" w:hAnsiTheme="majorHAnsi" w:cstheme="majorBidi"/>
      <w:color w:val="4F81BD" w:themeColor="accent1"/>
      <w:sz w:val="20"/>
      <w:szCs w:val="20"/>
    </w:rPr>
  </w:style>
  <w:style w:type="character" w:customStyle="1" w:styleId="Titre9Car">
    <w:name w:val="Titre 9 Car"/>
    <w:basedOn w:val="Policepardfaut"/>
    <w:link w:val="Titre9"/>
    <w:uiPriority w:val="9"/>
    <w:semiHidden/>
    <w:rsid w:val="00FC693F"/>
    <w:rPr>
      <w:rFonts w:asciiTheme="majorHAnsi" w:eastAsiaTheme="majorEastAsia" w:hAnsiTheme="majorHAnsi" w:cstheme="majorBidi"/>
      <w:i/>
      <w:iCs/>
      <w:color w:val="404040" w:themeColor="text1" w:themeTint="BF"/>
      <w:sz w:val="20"/>
      <w:szCs w:val="20"/>
    </w:rPr>
  </w:style>
  <w:style w:type="paragraph" w:styleId="Lgende">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lev">
    <w:name w:val="Strong"/>
    <w:basedOn w:val="Policepardfaut"/>
    <w:uiPriority w:val="22"/>
    <w:qFormat/>
    <w:rsid w:val="00FC693F"/>
    <w:rPr>
      <w:b/>
      <w:bCs/>
    </w:rPr>
  </w:style>
  <w:style w:type="character" w:styleId="Accentuation">
    <w:name w:val="Emphasis"/>
    <w:basedOn w:val="Policepardfaut"/>
    <w:uiPriority w:val="20"/>
    <w:qFormat/>
    <w:rsid w:val="00FC693F"/>
    <w:rPr>
      <w:i/>
      <w:iCs/>
    </w:rPr>
  </w:style>
  <w:style w:type="paragraph" w:styleId="Citationintense">
    <w:name w:val="Intense Quote"/>
    <w:basedOn w:val="Normal"/>
    <w:next w:val="Normal"/>
    <w:link w:val="Citationintense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FC693F"/>
    <w:rPr>
      <w:b/>
      <w:bCs/>
      <w:i/>
      <w:iCs/>
      <w:color w:val="4F81BD" w:themeColor="accent1"/>
    </w:rPr>
  </w:style>
  <w:style w:type="character" w:styleId="Accentuationlgre">
    <w:name w:val="Subtle Emphasis"/>
    <w:basedOn w:val="Policepardfaut"/>
    <w:uiPriority w:val="19"/>
    <w:qFormat/>
    <w:rsid w:val="00FC693F"/>
    <w:rPr>
      <w:i/>
      <w:iCs/>
      <w:color w:val="808080" w:themeColor="text1" w:themeTint="7F"/>
    </w:rPr>
  </w:style>
  <w:style w:type="character" w:styleId="Accentuationintense">
    <w:name w:val="Intense Emphasis"/>
    <w:basedOn w:val="Policepardfaut"/>
    <w:uiPriority w:val="21"/>
    <w:qFormat/>
    <w:rsid w:val="00FC693F"/>
    <w:rPr>
      <w:b/>
      <w:bCs/>
      <w:i/>
      <w:iCs/>
      <w:color w:val="4F81BD" w:themeColor="accent1"/>
    </w:rPr>
  </w:style>
  <w:style w:type="character" w:styleId="Rfrencelgre">
    <w:name w:val="Subtle Reference"/>
    <w:basedOn w:val="Policepardfaut"/>
    <w:uiPriority w:val="31"/>
    <w:qFormat/>
    <w:rsid w:val="00FC693F"/>
    <w:rPr>
      <w:smallCaps/>
      <w:color w:val="C0504D" w:themeColor="accent2"/>
      <w:u w:val="single"/>
    </w:rPr>
  </w:style>
  <w:style w:type="character" w:styleId="Rfrenceintense">
    <w:name w:val="Intense Reference"/>
    <w:basedOn w:val="Policepardfaut"/>
    <w:uiPriority w:val="32"/>
    <w:qFormat/>
    <w:rsid w:val="00FC693F"/>
    <w:rPr>
      <w:b/>
      <w:bCs/>
      <w:smallCaps/>
      <w:color w:val="C0504D" w:themeColor="accent2"/>
      <w:spacing w:val="5"/>
      <w:u w:val="single"/>
    </w:rPr>
  </w:style>
  <w:style w:type="character" w:styleId="Titredulivre">
    <w:name w:val="Book Title"/>
    <w:basedOn w:val="Policepardfaut"/>
    <w:uiPriority w:val="33"/>
    <w:qFormat/>
    <w:rsid w:val="00FC693F"/>
    <w:rPr>
      <w:b/>
      <w:bCs/>
      <w:smallCaps/>
      <w:spacing w:val="5"/>
    </w:rPr>
  </w:style>
  <w:style w:type="paragraph" w:styleId="En-ttedetabledesmatires">
    <w:name w:val="TOC Heading"/>
    <w:basedOn w:val="Titre1"/>
    <w:next w:val="Normal"/>
    <w:uiPriority w:val="39"/>
    <w:semiHidden/>
    <w:unhideWhenUsed/>
    <w:qFormat/>
    <w:rsid w:val="00FC693F"/>
    <w:pPr>
      <w:outlineLvl w:val="9"/>
    </w:pPr>
  </w:style>
  <w:style w:type="table" w:styleId="Grilledutableau">
    <w:name w:val="Table Grid"/>
    <w:basedOn w:val="Tableau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mbrageclair">
    <w:name w:val="Light Shading"/>
    <w:basedOn w:val="Tableau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rameclaire-Accent2">
    <w:name w:val="Light Shading Accent 2"/>
    <w:basedOn w:val="Tableau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rameclaire-Accent3">
    <w:name w:val="Light Shading Accent 3"/>
    <w:basedOn w:val="Tableau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Trameclaire-Accent4">
    <w:name w:val="Light Shading Accent 4"/>
    <w:basedOn w:val="Tableau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Trameclaire-Accent5">
    <w:name w:val="Light Shading Accent 5"/>
    <w:basedOn w:val="Tableau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rameclaire-Accent6">
    <w:name w:val="Light Shading Accent 6"/>
    <w:basedOn w:val="Tableau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eclaire">
    <w:name w:val="Light List"/>
    <w:basedOn w:val="Tableau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eclaire-Accent2">
    <w:name w:val="Light List Accent 2"/>
    <w:basedOn w:val="Tableau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eclaire-Accent3">
    <w:name w:val="Light List Accent 3"/>
    <w:basedOn w:val="Tableau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eclaire-Accent4">
    <w:name w:val="Light List Accent 4"/>
    <w:basedOn w:val="Tableau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eclaire-Accent5">
    <w:name w:val="Light List Accent 5"/>
    <w:basedOn w:val="Tableau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eclaire-Accent6">
    <w:name w:val="Light List Accent 6"/>
    <w:basedOn w:val="Tableau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lleclaire">
    <w:name w:val="Light Grid"/>
    <w:basedOn w:val="Tableau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lleclaire-Accent2">
    <w:name w:val="Light Grid Accent 2"/>
    <w:basedOn w:val="Tableau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lleclaire-Accent3">
    <w:name w:val="Light Grid Accent 3"/>
    <w:basedOn w:val="Tableau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lleclaire-Accent4">
    <w:name w:val="Light Grid Accent 4"/>
    <w:basedOn w:val="Tableau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lleclaire-Accent5">
    <w:name w:val="Light Grid Accent 5"/>
    <w:basedOn w:val="Tableau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lleclaire-Accent6">
    <w:name w:val="Light Grid Accent 6"/>
    <w:basedOn w:val="Tableau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Tramemoyenne1">
    <w:name w:val="Medium Shading 1"/>
    <w:basedOn w:val="Tableau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
    <w:name w:val="Medium List 1"/>
    <w:basedOn w:val="Tableau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emoyenne1-Accent2">
    <w:name w:val="Medium List 1 Accent 2"/>
    <w:basedOn w:val="Tableau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emoyenne1-Accent3">
    <w:name w:val="Medium List 1 Accent 3"/>
    <w:basedOn w:val="Tableau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emoyenne1-Accent4">
    <w:name w:val="Medium List 1 Accent 4"/>
    <w:basedOn w:val="Tableau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emoyenne1-Accent5">
    <w:name w:val="Medium List 1 Accent 5"/>
    <w:basedOn w:val="Tableau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emoyenne1-Accent6">
    <w:name w:val="Medium List 1 Accent 6"/>
    <w:basedOn w:val="Tableau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emoyenne2">
    <w:name w:val="Medium Lis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
    <w:name w:val="Medium Grid 1"/>
    <w:basedOn w:val="Tableau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moyenne1-Accent2">
    <w:name w:val="Medium Grid 1 Accent 2"/>
    <w:basedOn w:val="Tableau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moyenne1-Accent3">
    <w:name w:val="Medium Grid 1 Accent 3"/>
    <w:basedOn w:val="Tableau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moyenne1-Accent4">
    <w:name w:val="Medium Grid 1 Accent 4"/>
    <w:basedOn w:val="Tableau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moyenne1-Accent5">
    <w:name w:val="Medium Grid 1 Accent 5"/>
    <w:basedOn w:val="Tableau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moyenne1-Accent6">
    <w:name w:val="Medium Grid 1 Accent 6"/>
    <w:basedOn w:val="Tableau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llemoyenne2">
    <w:name w:val="Medium Grid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llemoyenne3-Accent2">
    <w:name w:val="Medium Grid 3 Accent 2"/>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llemoyenne3-Accent3">
    <w:name w:val="Medium Grid 3 Accent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llemoyenne3-Accent4">
    <w:name w:val="Medium Grid 3 Accent 4"/>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llemoyenne3-Accent5">
    <w:name w:val="Medium Grid 3 Accent 5"/>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llemoyenne3-Accent6">
    <w:name w:val="Medium Grid 3 Accent 6"/>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efonce">
    <w:name w:val="Dark List"/>
    <w:basedOn w:val="Tableau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efonce-Accent2">
    <w:name w:val="Dark List Accent 2"/>
    <w:basedOn w:val="Tableau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efonce-Accent3">
    <w:name w:val="Dark List Accent 3"/>
    <w:basedOn w:val="Tableau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efonce-Accent4">
    <w:name w:val="Dark List Accent 4"/>
    <w:basedOn w:val="Tableau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efonce-Accent5">
    <w:name w:val="Dark List Accent 5"/>
    <w:basedOn w:val="Tableau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efonce-Accent6">
    <w:name w:val="Dark List Accent 6"/>
    <w:basedOn w:val="Tableau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Tramecouleur">
    <w:name w:val="Colorful Shading"/>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Tramecouleur-Accent4">
    <w:name w:val="Colorful Shading Accent 4"/>
    <w:basedOn w:val="Tableau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ecouleur">
    <w:name w:val="Colorful List"/>
    <w:basedOn w:val="Tableau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ecouleur-Accent2">
    <w:name w:val="Colorful List Accent 2"/>
    <w:basedOn w:val="Tableau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ecouleur-Accent3">
    <w:name w:val="Colorful List Accent 3"/>
    <w:basedOn w:val="Tableau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ecouleur-Accent4">
    <w:name w:val="Colorful List Accent 4"/>
    <w:basedOn w:val="Tableau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ecouleur-Accent5">
    <w:name w:val="Colorful List Accent 5"/>
    <w:basedOn w:val="Tableau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ecouleur-Accent6">
    <w:name w:val="Colorful List Accent 6"/>
    <w:basedOn w:val="Tableau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llecouleur">
    <w:name w:val="Colorful Grid"/>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couleur-Accent2">
    <w:name w:val="Colorful Grid Accent 2"/>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couleur-Accent3">
    <w:name w:val="Colorful Grid Accent 3"/>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couleur-Accent4">
    <w:name w:val="Colorful Grid Accent 4"/>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couleur-Accent5">
    <w:name w:val="Colorful Grid Accent 5"/>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couleur-Accent6">
    <w:name w:val="Colorful Grid Accent 6"/>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824</Words>
  <Characters>4534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5348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Yann BAZIE</cp:lastModifiedBy>
  <cp:revision>2</cp:revision>
  <dcterms:created xsi:type="dcterms:W3CDTF">2026-05-18T17:21:00Z</dcterms:created>
  <dcterms:modified xsi:type="dcterms:W3CDTF">2026-05-18T17:21:00Z</dcterms:modified>
  <cp:category/>
</cp:coreProperties>
</file>