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8FF08">
      <w:pPr>
        <w:pStyle w:val="2"/>
        <w:keepNext w:val="0"/>
        <w:keepLines w:val="0"/>
        <w:widowControl/>
        <w:suppressLineNumbers w:val="0"/>
        <w:rPr>
          <w:rFonts w:hint="default" w:ascii="Times New Roman" w:hAnsi="Times New Roman" w:cs="Times New Roman"/>
          <w:sz w:val="24"/>
          <w:szCs w:val="24"/>
        </w:rPr>
      </w:pPr>
      <w:r>
        <w:rPr>
          <w:rStyle w:val="6"/>
          <w:rFonts w:hint="default" w:ascii="Times New Roman" w:hAnsi="Times New Roman" w:cs="Times New Roman"/>
          <w:b/>
          <w:bCs/>
          <w:sz w:val="24"/>
          <w:szCs w:val="24"/>
        </w:rPr>
        <w:t>Abderrahman Aafi, Ph.D.</w:t>
      </w:r>
    </w:p>
    <w:p w14:paraId="4CEAFD9E">
      <w:pPr>
        <w:pStyle w:val="7"/>
        <w:keepNext w:val="0"/>
        <w:keepLines w:val="0"/>
        <w:widowControl/>
        <w:suppressLineNumbers w:val="0"/>
        <w:rPr>
          <w:rFonts w:hint="default" w:ascii="Times New Roman" w:hAnsi="Times New Roman" w:cs="Times New Roman"/>
          <w:sz w:val="24"/>
          <w:szCs w:val="24"/>
        </w:rPr>
      </w:pPr>
      <w:r>
        <w:rPr>
          <w:rStyle w:val="6"/>
          <w:rFonts w:hint="default" w:ascii="Times New Roman" w:hAnsi="Times New Roman" w:cs="Times New Roman"/>
          <w:sz w:val="24"/>
          <w:szCs w:val="24"/>
        </w:rPr>
        <w:t>Consultant senior en environnement, ressources naturelles, foresterie, biodiversité, restauration des écosystèmes et changement climatique</w:t>
      </w:r>
    </w:p>
    <w:p w14:paraId="23C0D6FE">
      <w:pPr>
        <w:pStyle w:val="7"/>
        <w:keepNext w:val="0"/>
        <w:keepLines w:val="0"/>
        <w:widowControl/>
        <w:suppressLineNumbers w:val="0"/>
        <w:rPr>
          <w:rFonts w:hint="default" w:ascii="Times New Roman" w:hAnsi="Times New Roman" w:cs="Times New Roman"/>
          <w:sz w:val="24"/>
          <w:szCs w:val="24"/>
        </w:rPr>
      </w:pPr>
      <w:r>
        <w:rPr>
          <w:rStyle w:val="6"/>
          <w:rFonts w:hint="default" w:ascii="Times New Roman" w:hAnsi="Times New Roman" w:cs="Times New Roman"/>
          <w:sz w:val="24"/>
          <w:szCs w:val="24"/>
        </w:rPr>
        <w:t>Spécialiste en foresterie | Écolog</w:t>
      </w:r>
      <w:r>
        <w:rPr>
          <w:rStyle w:val="6"/>
          <w:rFonts w:hint="default" w:ascii="Times New Roman" w:hAnsi="Times New Roman" w:cs="Times New Roman"/>
          <w:sz w:val="24"/>
          <w:szCs w:val="24"/>
          <w:lang w:val="fr-FR"/>
        </w:rPr>
        <w:t xml:space="preserve">ie </w:t>
      </w:r>
      <w:r>
        <w:rPr>
          <w:rStyle w:val="6"/>
          <w:rFonts w:hint="default" w:ascii="Times New Roman" w:hAnsi="Times New Roman" w:cs="Times New Roman"/>
          <w:sz w:val="24"/>
          <w:szCs w:val="24"/>
        </w:rPr>
        <w:t>végétal</w:t>
      </w:r>
      <w:r>
        <w:rPr>
          <w:rStyle w:val="6"/>
          <w:rFonts w:hint="default" w:ascii="Times New Roman" w:hAnsi="Times New Roman" w:cs="Times New Roman"/>
          <w:sz w:val="24"/>
          <w:szCs w:val="24"/>
          <w:lang w:val="fr-FR"/>
        </w:rPr>
        <w:t>e</w:t>
      </w:r>
      <w:r>
        <w:rPr>
          <w:rStyle w:val="6"/>
          <w:rFonts w:hint="default" w:ascii="Times New Roman" w:hAnsi="Times New Roman" w:cs="Times New Roman"/>
          <w:sz w:val="24"/>
          <w:szCs w:val="24"/>
        </w:rPr>
        <w:t xml:space="preserve"> | Scientifique de l’environnement</w:t>
      </w:r>
    </w:p>
    <w:p w14:paraId="4C8D291B">
      <w:pPr>
        <w:pStyle w:val="2"/>
        <w:keepNext w:val="0"/>
        <w:keepLines w:val="0"/>
        <w:widowControl/>
        <w:suppressLineNumbers w:val="0"/>
        <w:rPr>
          <w:rFonts w:hint="default" w:ascii="Times New Roman" w:hAnsi="Times New Roman" w:cs="Times New Roman"/>
          <w:sz w:val="24"/>
          <w:szCs w:val="24"/>
        </w:rPr>
      </w:pPr>
      <w:r>
        <w:rPr>
          <w:rStyle w:val="6"/>
          <w:rFonts w:hint="default" w:ascii="Times New Roman" w:hAnsi="Times New Roman" w:cs="Times New Roman"/>
          <w:b/>
          <w:bCs/>
          <w:sz w:val="24"/>
          <w:szCs w:val="24"/>
        </w:rPr>
        <w:t>PROFIL EXÉCUTIF</w:t>
      </w:r>
    </w:p>
    <w:p w14:paraId="4D62C075">
      <w:pPr>
        <w:pStyle w:val="7"/>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Consultant senior en environnement, spécialiste en foresterie et écologue végétal, disposant de plus de </w:t>
      </w:r>
      <w:r>
        <w:rPr>
          <w:rStyle w:val="6"/>
          <w:rFonts w:hint="default" w:ascii="Times New Roman" w:hAnsi="Times New Roman" w:cs="Times New Roman"/>
          <w:sz w:val="24"/>
          <w:szCs w:val="24"/>
        </w:rPr>
        <w:t>37 années d’expérience professionnelle</w:t>
      </w:r>
      <w:r>
        <w:rPr>
          <w:rFonts w:hint="default" w:ascii="Times New Roman" w:hAnsi="Times New Roman" w:cs="Times New Roman"/>
          <w:sz w:val="24"/>
          <w:szCs w:val="24"/>
        </w:rPr>
        <w:t xml:space="preserve"> dans la gestion des ressources naturelles, la gestion durable des forêts, la conservation de la biodiversité, la restauration des écosystèmes, les évaluations écologiques, le suivi environnemental et l’adaptation au changement climatique.</w:t>
      </w:r>
    </w:p>
    <w:p w14:paraId="310677CB">
      <w:pPr>
        <w:pStyle w:val="7"/>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Expert reconnu en écologie forestière, écologie végétale, conservation de la biodiversité, services écosystémiques, écologie de la restauration et gestion durable des paysages. Il possède une vaste expérience dans la conception et la supervision d’inventaires écologiques, d’évaluations de la biodiversité, de programmes de suivi environnemental et de projets de recherche scientifique.</w:t>
      </w:r>
    </w:p>
    <w:p w14:paraId="62EA98C4">
      <w:pPr>
        <w:pStyle w:val="7"/>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Tout au long de sa carrière, le Dr</w:t>
      </w:r>
      <w:r>
        <w:rPr>
          <w:rFonts w:hint="default" w:ascii="Times New Roman" w:hAnsi="Times New Roman" w:cs="Times New Roman"/>
          <w:sz w:val="24"/>
          <w:szCs w:val="24"/>
          <w:lang w:val="fr-FR"/>
        </w:rPr>
        <w:t>.</w:t>
      </w:r>
      <w:r>
        <w:rPr>
          <w:rFonts w:hint="default" w:ascii="Times New Roman" w:hAnsi="Times New Roman" w:cs="Times New Roman"/>
          <w:sz w:val="24"/>
          <w:szCs w:val="24"/>
        </w:rPr>
        <w:t xml:space="preserve"> Aafi a su conjuguer expertise scientifique, expérience de terrain, leadership institutionnel et compétences en conseil sur les politiques environnementales afin de soutenir des programmes nationaux et internationaux. Il a dirigé des équipes scientifiques multidisciplinaires, coordonné des projets environnementaux, conseillé des institutions gouvernementales et apporté son expertise technique à des initiatives financées à l’échelle internationale impliquant la </w:t>
      </w:r>
      <w:r>
        <w:rPr>
          <w:rStyle w:val="6"/>
          <w:rFonts w:hint="default" w:ascii="Times New Roman" w:hAnsi="Times New Roman" w:cs="Times New Roman"/>
          <w:sz w:val="24"/>
          <w:szCs w:val="24"/>
        </w:rPr>
        <w:t>FAO</w:t>
      </w:r>
      <w:r>
        <w:rPr>
          <w:rFonts w:hint="default" w:ascii="Times New Roman" w:hAnsi="Times New Roman" w:cs="Times New Roman"/>
          <w:sz w:val="24"/>
          <w:szCs w:val="24"/>
        </w:rPr>
        <w:t xml:space="preserve">, le </w:t>
      </w:r>
      <w:r>
        <w:rPr>
          <w:rStyle w:val="6"/>
          <w:rFonts w:hint="default" w:ascii="Times New Roman" w:hAnsi="Times New Roman" w:cs="Times New Roman"/>
          <w:sz w:val="24"/>
          <w:szCs w:val="24"/>
        </w:rPr>
        <w:t>GEF</w:t>
      </w:r>
      <w:r>
        <w:rPr>
          <w:rFonts w:hint="default" w:ascii="Times New Roman" w:hAnsi="Times New Roman" w:cs="Times New Roman"/>
          <w:sz w:val="24"/>
          <w:szCs w:val="24"/>
        </w:rPr>
        <w:t xml:space="preserve">, le </w:t>
      </w:r>
      <w:r>
        <w:rPr>
          <w:rStyle w:val="6"/>
          <w:rFonts w:hint="default" w:ascii="Times New Roman" w:hAnsi="Times New Roman" w:cs="Times New Roman"/>
          <w:sz w:val="24"/>
          <w:szCs w:val="24"/>
        </w:rPr>
        <w:t>PNUD</w:t>
      </w:r>
      <w:r>
        <w:rPr>
          <w:rFonts w:hint="default" w:ascii="Times New Roman" w:hAnsi="Times New Roman" w:cs="Times New Roman"/>
          <w:sz w:val="24"/>
          <w:szCs w:val="24"/>
        </w:rPr>
        <w:t xml:space="preserve"> et la </w:t>
      </w:r>
      <w:r>
        <w:rPr>
          <w:rStyle w:val="6"/>
          <w:rFonts w:hint="default" w:ascii="Times New Roman" w:hAnsi="Times New Roman" w:cs="Times New Roman"/>
          <w:sz w:val="24"/>
          <w:szCs w:val="24"/>
        </w:rPr>
        <w:t>GIZ</w:t>
      </w:r>
      <w:r>
        <w:rPr>
          <w:rFonts w:hint="default" w:ascii="Times New Roman" w:hAnsi="Times New Roman" w:cs="Times New Roman"/>
          <w:sz w:val="24"/>
          <w:szCs w:val="24"/>
        </w:rPr>
        <w:t>.</w:t>
      </w:r>
    </w:p>
    <w:p w14:paraId="57F7DAEE">
      <w:pPr>
        <w:pStyle w:val="7"/>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Son expérience couvre les évaluations écologiques de référence, l’évaluation des habitats, les relevés de végétation, les inventaires de biodiversité, la planification de la restauration des écosystèmes, la gestion des bassins versants, l’interprétation des données environnementales, la rédaction de rapports techniques et la coordination des parties prenantes.</w:t>
      </w:r>
    </w:p>
    <w:p w14:paraId="4F6A006C">
      <w:pPr>
        <w:pStyle w:val="7"/>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Ancien Directeur de l’École Nationale Forestière d’Ingénieurs (ENFI) du Maroc et ancien Chef</w:t>
      </w:r>
      <w:bookmarkStart w:id="0" w:name="_GoBack"/>
      <w:bookmarkEnd w:id="0"/>
      <w:r>
        <w:rPr>
          <w:rFonts w:hint="default" w:ascii="Times New Roman" w:hAnsi="Times New Roman" w:cs="Times New Roman"/>
          <w:sz w:val="24"/>
          <w:szCs w:val="24"/>
        </w:rPr>
        <w:t xml:space="preserve"> d</w:t>
      </w:r>
      <w:r>
        <w:rPr>
          <w:rFonts w:hint="default" w:ascii="Times New Roman" w:hAnsi="Times New Roman" w:cs="Times New Roman"/>
          <w:sz w:val="24"/>
          <w:szCs w:val="24"/>
          <w:lang w:val="fr-FR"/>
        </w:rPr>
        <w:t>e Service d’</w:t>
      </w:r>
      <w:r>
        <w:rPr>
          <w:rFonts w:hint="default" w:ascii="Times New Roman" w:hAnsi="Times New Roman" w:cs="Times New Roman"/>
          <w:sz w:val="24"/>
          <w:szCs w:val="24"/>
        </w:rPr>
        <w:t>Écologie, Biodiversité et Conservation des Sols du Centre de Recherche Forestière, il apporte une combinaison unique de profondeur scientifique, d’expertise de terrain et d’expérience de haut niveau en gestion environnementale.</w:t>
      </w:r>
    </w:p>
    <w:p w14:paraId="0D1BFFE4">
      <w:pPr>
        <w:pStyle w:val="2"/>
        <w:keepNext w:val="0"/>
        <w:keepLines w:val="0"/>
        <w:widowControl/>
        <w:suppressLineNumbers w:val="0"/>
        <w:rPr>
          <w:rFonts w:hint="default" w:ascii="Times New Roman" w:hAnsi="Times New Roman" w:cs="Times New Roman"/>
          <w:sz w:val="24"/>
          <w:szCs w:val="24"/>
        </w:rPr>
      </w:pPr>
      <w:r>
        <w:rPr>
          <w:rStyle w:val="6"/>
          <w:rFonts w:hint="default" w:ascii="Times New Roman" w:hAnsi="Times New Roman" w:cs="Times New Roman"/>
          <w:b/>
          <w:bCs/>
          <w:sz w:val="24"/>
          <w:szCs w:val="24"/>
        </w:rPr>
        <w:t>PRINCIPALES RÉALISATIONS</w:t>
      </w:r>
    </w:p>
    <w:p w14:paraId="0D05270A">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Plus de </w:t>
      </w:r>
      <w:r>
        <w:rPr>
          <w:rStyle w:val="6"/>
          <w:rFonts w:hint="default" w:ascii="Times New Roman" w:hAnsi="Times New Roman" w:cs="Times New Roman"/>
          <w:sz w:val="24"/>
          <w:szCs w:val="24"/>
        </w:rPr>
        <w:t>37 années d’expérience professionnelle</w:t>
      </w:r>
      <w:r>
        <w:rPr>
          <w:rFonts w:hint="default" w:ascii="Times New Roman" w:hAnsi="Times New Roman" w:cs="Times New Roman"/>
          <w:sz w:val="24"/>
          <w:szCs w:val="24"/>
        </w:rPr>
        <w:t xml:space="preserve"> dans les domaines de la foresterie, de l’écologie, de la biodiversité et de la gestion de l’environnement. </w:t>
      </w:r>
    </w:p>
    <w:p w14:paraId="0FDDF208">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Doctorat en écologie végétale avec spécialisation en conservation de la biodiversité et restauration des écosystèmes. </w:t>
      </w:r>
    </w:p>
    <w:p w14:paraId="528F3247">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Ancien Directeur de l’École Nationale Forestière d’Ingénieurs (ENFI), Maroc. </w:t>
      </w:r>
    </w:p>
    <w:p w14:paraId="76C2852F">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Ancien Chef du Département Écologie, Biodiversité et Conservation des Sols du Centre de Recherche Forestière. </w:t>
      </w:r>
    </w:p>
    <w:p w14:paraId="2E8EC280">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A dirigé des programmes nationaux de recherche sur la conservation de la biodiversité, la restauration des écosystèmes et la protection des sols. </w:t>
      </w:r>
    </w:p>
    <w:p w14:paraId="423FAB74">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Coordinateur national du projet régional </w:t>
      </w:r>
      <w:r>
        <w:rPr>
          <w:rStyle w:val="6"/>
          <w:rFonts w:hint="default" w:ascii="Times New Roman" w:hAnsi="Times New Roman" w:cs="Times New Roman"/>
          <w:sz w:val="24"/>
          <w:szCs w:val="24"/>
        </w:rPr>
        <w:t>FAO–GEF</w:t>
      </w:r>
      <w:r>
        <w:rPr>
          <w:rFonts w:hint="default" w:ascii="Times New Roman" w:hAnsi="Times New Roman" w:cs="Times New Roman"/>
          <w:sz w:val="24"/>
          <w:szCs w:val="24"/>
        </w:rPr>
        <w:t xml:space="preserve"> sur la conservation in situ des espèces végétales sauvages d’importance économique. </w:t>
      </w:r>
    </w:p>
    <w:p w14:paraId="3B60FCA6">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Expert botaniste pour le projet </w:t>
      </w:r>
      <w:r>
        <w:rPr>
          <w:rStyle w:val="6"/>
          <w:rFonts w:hint="default" w:ascii="Times New Roman" w:hAnsi="Times New Roman" w:cs="Times New Roman"/>
          <w:sz w:val="24"/>
          <w:szCs w:val="24"/>
        </w:rPr>
        <w:t>HCEFLCD–PNUD–GEF–GIZ</w:t>
      </w:r>
      <w:r>
        <w:rPr>
          <w:rFonts w:hint="default" w:ascii="Times New Roman" w:hAnsi="Times New Roman" w:cs="Times New Roman"/>
          <w:sz w:val="24"/>
          <w:szCs w:val="24"/>
        </w:rPr>
        <w:t xml:space="preserve"> sur la biodiversité méditerranéenne. </w:t>
      </w:r>
    </w:p>
    <w:p w14:paraId="45923A2C">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Point focal marocain sur le changement climatique dans le cadre des processus internationaux des Nations Unies. </w:t>
      </w:r>
    </w:p>
    <w:p w14:paraId="1633C71E">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Auteur et coauteur de plus de </w:t>
      </w:r>
      <w:r>
        <w:rPr>
          <w:rStyle w:val="6"/>
          <w:rFonts w:hint="default" w:ascii="Times New Roman" w:hAnsi="Times New Roman" w:cs="Times New Roman"/>
          <w:sz w:val="24"/>
          <w:szCs w:val="24"/>
        </w:rPr>
        <w:t>30 publications scientifiques</w:t>
      </w:r>
      <w:r>
        <w:rPr>
          <w:rFonts w:hint="default" w:ascii="Times New Roman" w:hAnsi="Times New Roman" w:cs="Times New Roman"/>
          <w:sz w:val="24"/>
          <w:szCs w:val="24"/>
        </w:rPr>
        <w:t xml:space="preserve">, rapports techniques et ouvrages. </w:t>
      </w:r>
    </w:p>
    <w:p w14:paraId="6BD3E94D">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Grande expérience dans la coordination d’équipes environnementales multidisciplinaires. </w:t>
      </w:r>
    </w:p>
    <w:p w14:paraId="31112F74">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Solide expertise dans le rapprochement entre la recherche scientifique, les politiques environnementales et les actions concrètes de conservation. </w:t>
      </w:r>
    </w:p>
    <w:p w14:paraId="7982BF08">
      <w:pPr>
        <w:pStyle w:val="2"/>
        <w:keepNext w:val="0"/>
        <w:keepLines w:val="0"/>
        <w:widowControl/>
        <w:suppressLineNumbers w:val="0"/>
        <w:rPr>
          <w:rFonts w:hint="default" w:ascii="Times New Roman" w:hAnsi="Times New Roman" w:cs="Times New Roman"/>
          <w:sz w:val="24"/>
          <w:szCs w:val="24"/>
        </w:rPr>
      </w:pPr>
      <w:r>
        <w:rPr>
          <w:rStyle w:val="6"/>
          <w:rFonts w:hint="default" w:ascii="Times New Roman" w:hAnsi="Times New Roman" w:cs="Times New Roman"/>
          <w:b/>
          <w:bCs/>
          <w:sz w:val="24"/>
          <w:szCs w:val="24"/>
        </w:rPr>
        <w:t>COMPÉTENCES TECHNIQUES PRINCIPALES</w:t>
      </w:r>
    </w:p>
    <w:p w14:paraId="6E4C4653">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Conseil et évaluation environnementale</w:t>
      </w:r>
    </w:p>
    <w:p w14:paraId="7EF88DDE">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Évaluation environnementale </w:t>
      </w:r>
    </w:p>
    <w:p w14:paraId="4EF7B090">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Études écologiques de référence </w:t>
      </w:r>
    </w:p>
    <w:p w14:paraId="39859F79">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Évaluation des ressources naturelles </w:t>
      </w:r>
    </w:p>
    <w:p w14:paraId="1F4D2024">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Programmes de suivi environnemental </w:t>
      </w:r>
    </w:p>
    <w:p w14:paraId="6273FBF6">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Évaluation des risques environnementaux </w:t>
      </w:r>
    </w:p>
    <w:p w14:paraId="05C7E445">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Élaboration de rapports techniques environnementaux </w:t>
      </w:r>
    </w:p>
    <w:p w14:paraId="3F257798">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Conseil en politiques environnementales </w:t>
      </w:r>
    </w:p>
    <w:p w14:paraId="616EF045">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Foresterie et gestion des ressources naturelles</w:t>
      </w:r>
    </w:p>
    <w:p w14:paraId="09595985">
      <w:pPr>
        <w:keepNext w:val="0"/>
        <w:keepLines w:val="0"/>
        <w:widowControl/>
        <w:numPr>
          <w:ilvl w:val="0"/>
          <w:numId w:val="3"/>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Gestion durable des forêts </w:t>
      </w:r>
    </w:p>
    <w:p w14:paraId="3BC7BF2D">
      <w:pPr>
        <w:keepNext w:val="0"/>
        <w:keepLines w:val="0"/>
        <w:widowControl/>
        <w:numPr>
          <w:ilvl w:val="0"/>
          <w:numId w:val="3"/>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Écologie forestière </w:t>
      </w:r>
    </w:p>
    <w:p w14:paraId="6A3C0981">
      <w:pPr>
        <w:keepNext w:val="0"/>
        <w:keepLines w:val="0"/>
        <w:widowControl/>
        <w:numPr>
          <w:ilvl w:val="0"/>
          <w:numId w:val="3"/>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Restauration des forêts </w:t>
      </w:r>
    </w:p>
    <w:p w14:paraId="16D242BF">
      <w:pPr>
        <w:keepNext w:val="0"/>
        <w:keepLines w:val="0"/>
        <w:widowControl/>
        <w:numPr>
          <w:ilvl w:val="0"/>
          <w:numId w:val="3"/>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Gestion des bassins versants </w:t>
      </w:r>
    </w:p>
    <w:p w14:paraId="541A842F">
      <w:pPr>
        <w:keepNext w:val="0"/>
        <w:keepLines w:val="0"/>
        <w:widowControl/>
        <w:numPr>
          <w:ilvl w:val="0"/>
          <w:numId w:val="3"/>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Gestion des paysages </w:t>
      </w:r>
    </w:p>
    <w:p w14:paraId="079E98DD">
      <w:pPr>
        <w:keepNext w:val="0"/>
        <w:keepLines w:val="0"/>
        <w:widowControl/>
        <w:numPr>
          <w:ilvl w:val="0"/>
          <w:numId w:val="3"/>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Évaluation de la dégradation des terres </w:t>
      </w:r>
    </w:p>
    <w:p w14:paraId="2AD3936A">
      <w:pPr>
        <w:keepNext w:val="0"/>
        <w:keepLines w:val="0"/>
        <w:widowControl/>
        <w:numPr>
          <w:ilvl w:val="0"/>
          <w:numId w:val="3"/>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Services écosystémiques </w:t>
      </w:r>
    </w:p>
    <w:p w14:paraId="7795BF1C">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Biodiversité et écologie</w:t>
      </w:r>
    </w:p>
    <w:p w14:paraId="68BFBE03">
      <w:pPr>
        <w:keepNext w:val="0"/>
        <w:keepLines w:val="0"/>
        <w:widowControl/>
        <w:numPr>
          <w:ilvl w:val="0"/>
          <w:numId w:val="4"/>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Évaluation de la biodiversité </w:t>
      </w:r>
    </w:p>
    <w:p w14:paraId="42F5CD05">
      <w:pPr>
        <w:keepNext w:val="0"/>
        <w:keepLines w:val="0"/>
        <w:widowControl/>
        <w:numPr>
          <w:ilvl w:val="0"/>
          <w:numId w:val="4"/>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Inventaires floristiques </w:t>
      </w:r>
    </w:p>
    <w:p w14:paraId="6DB53FB5">
      <w:pPr>
        <w:keepNext w:val="0"/>
        <w:keepLines w:val="0"/>
        <w:widowControl/>
        <w:numPr>
          <w:ilvl w:val="0"/>
          <w:numId w:val="4"/>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Relevés de végétation </w:t>
      </w:r>
    </w:p>
    <w:p w14:paraId="3B736548">
      <w:pPr>
        <w:keepNext w:val="0"/>
        <w:keepLines w:val="0"/>
        <w:widowControl/>
        <w:numPr>
          <w:ilvl w:val="0"/>
          <w:numId w:val="4"/>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Écologie végétale </w:t>
      </w:r>
    </w:p>
    <w:p w14:paraId="4261178C">
      <w:pPr>
        <w:keepNext w:val="0"/>
        <w:keepLines w:val="0"/>
        <w:widowControl/>
        <w:numPr>
          <w:ilvl w:val="0"/>
          <w:numId w:val="4"/>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Évaluation des habitats </w:t>
      </w:r>
    </w:p>
    <w:p w14:paraId="2D7ADE1E">
      <w:pPr>
        <w:keepNext w:val="0"/>
        <w:keepLines w:val="0"/>
        <w:widowControl/>
        <w:numPr>
          <w:ilvl w:val="0"/>
          <w:numId w:val="4"/>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Suivi écologique </w:t>
      </w:r>
    </w:p>
    <w:p w14:paraId="2E4E4E00">
      <w:pPr>
        <w:keepNext w:val="0"/>
        <w:keepLines w:val="0"/>
        <w:widowControl/>
        <w:numPr>
          <w:ilvl w:val="0"/>
          <w:numId w:val="4"/>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Planification de la conservation </w:t>
      </w:r>
    </w:p>
    <w:p w14:paraId="484B4DEF">
      <w:pPr>
        <w:keepNext w:val="0"/>
        <w:keepLines w:val="0"/>
        <w:widowControl/>
        <w:numPr>
          <w:ilvl w:val="0"/>
          <w:numId w:val="4"/>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Gestion des écosystèmes protégés </w:t>
      </w:r>
    </w:p>
    <w:p w14:paraId="7AC4E91B">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Restauration des écosystèmes et résilience climatique</w:t>
      </w:r>
    </w:p>
    <w:p w14:paraId="364C174C">
      <w:pPr>
        <w:keepNext w:val="0"/>
        <w:keepLines w:val="0"/>
        <w:widowControl/>
        <w:numPr>
          <w:ilvl w:val="0"/>
          <w:numId w:val="5"/>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Écologie de la restauration </w:t>
      </w:r>
    </w:p>
    <w:p w14:paraId="486FE674">
      <w:pPr>
        <w:keepNext w:val="0"/>
        <w:keepLines w:val="0"/>
        <w:widowControl/>
        <w:numPr>
          <w:ilvl w:val="0"/>
          <w:numId w:val="5"/>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Réhabilitation des habitats </w:t>
      </w:r>
    </w:p>
    <w:p w14:paraId="5273B3BF">
      <w:pPr>
        <w:keepNext w:val="0"/>
        <w:keepLines w:val="0"/>
        <w:widowControl/>
        <w:numPr>
          <w:ilvl w:val="0"/>
          <w:numId w:val="5"/>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Solutions fondées sur la nature </w:t>
      </w:r>
    </w:p>
    <w:p w14:paraId="19DE9B7A">
      <w:pPr>
        <w:keepNext w:val="0"/>
        <w:keepLines w:val="0"/>
        <w:widowControl/>
        <w:numPr>
          <w:ilvl w:val="0"/>
          <w:numId w:val="5"/>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Planification de l’adaptation au changement climatique </w:t>
      </w:r>
    </w:p>
    <w:p w14:paraId="795A5780">
      <w:pPr>
        <w:keepNext w:val="0"/>
        <w:keepLines w:val="0"/>
        <w:widowControl/>
        <w:numPr>
          <w:ilvl w:val="0"/>
          <w:numId w:val="5"/>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Résilience des écosystèmes </w:t>
      </w:r>
    </w:p>
    <w:p w14:paraId="39EF2A87">
      <w:pPr>
        <w:keepNext w:val="0"/>
        <w:keepLines w:val="0"/>
        <w:widowControl/>
        <w:numPr>
          <w:ilvl w:val="0"/>
          <w:numId w:val="5"/>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Gestion durable des terres </w:t>
      </w:r>
    </w:p>
    <w:p w14:paraId="2FA229FB">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Gestion de projets et management technique</w:t>
      </w:r>
    </w:p>
    <w:p w14:paraId="4B1042E5">
      <w:pPr>
        <w:keepNext w:val="0"/>
        <w:keepLines w:val="0"/>
        <w:widowControl/>
        <w:numPr>
          <w:ilvl w:val="0"/>
          <w:numId w:val="6"/>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Direction d’équipes multidisciplinaires </w:t>
      </w:r>
    </w:p>
    <w:p w14:paraId="57C55988">
      <w:pPr>
        <w:keepNext w:val="0"/>
        <w:keepLines w:val="0"/>
        <w:widowControl/>
        <w:numPr>
          <w:ilvl w:val="0"/>
          <w:numId w:val="6"/>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Coordination de projets internationaux </w:t>
      </w:r>
    </w:p>
    <w:p w14:paraId="1C6844C9">
      <w:pPr>
        <w:keepNext w:val="0"/>
        <w:keepLines w:val="0"/>
        <w:widowControl/>
        <w:numPr>
          <w:ilvl w:val="0"/>
          <w:numId w:val="6"/>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Mobilisation des parties prenantes </w:t>
      </w:r>
    </w:p>
    <w:p w14:paraId="496D5895">
      <w:pPr>
        <w:keepNext w:val="0"/>
        <w:keepLines w:val="0"/>
        <w:widowControl/>
        <w:numPr>
          <w:ilvl w:val="0"/>
          <w:numId w:val="6"/>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Renforcement des capacités </w:t>
      </w:r>
    </w:p>
    <w:p w14:paraId="3652D87F">
      <w:pPr>
        <w:keepNext w:val="0"/>
        <w:keepLines w:val="0"/>
        <w:widowControl/>
        <w:numPr>
          <w:ilvl w:val="0"/>
          <w:numId w:val="6"/>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Supervision scientifique </w:t>
      </w:r>
    </w:p>
    <w:p w14:paraId="6C9079B9">
      <w:pPr>
        <w:keepNext w:val="0"/>
        <w:keepLines w:val="0"/>
        <w:widowControl/>
        <w:numPr>
          <w:ilvl w:val="0"/>
          <w:numId w:val="6"/>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Préparation de rapports techniques </w:t>
      </w:r>
    </w:p>
    <w:p w14:paraId="4E006E5C">
      <w:pPr>
        <w:keepNext w:val="0"/>
        <w:keepLines w:val="0"/>
        <w:widowControl/>
        <w:numPr>
          <w:ilvl w:val="0"/>
          <w:numId w:val="6"/>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Transfert de connaissances </w:t>
      </w:r>
    </w:p>
    <w:p w14:paraId="132A96A9">
      <w:pPr>
        <w:pStyle w:val="2"/>
        <w:keepNext w:val="0"/>
        <w:keepLines w:val="0"/>
        <w:widowControl/>
        <w:suppressLineNumbers w:val="0"/>
        <w:rPr>
          <w:rFonts w:hint="default" w:ascii="Times New Roman" w:hAnsi="Times New Roman" w:cs="Times New Roman"/>
          <w:sz w:val="24"/>
          <w:szCs w:val="24"/>
        </w:rPr>
      </w:pPr>
      <w:r>
        <w:rPr>
          <w:rStyle w:val="6"/>
          <w:rFonts w:hint="default" w:ascii="Times New Roman" w:hAnsi="Times New Roman" w:cs="Times New Roman"/>
          <w:b/>
          <w:bCs/>
          <w:sz w:val="24"/>
          <w:szCs w:val="24"/>
        </w:rPr>
        <w:t xml:space="preserve">EXPÉRIENCE INTERNATIONALE </w:t>
      </w:r>
    </w:p>
    <w:p w14:paraId="67CB4032">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Projet régional FAO–GEF</w:t>
      </w:r>
    </w:p>
    <w:p w14:paraId="7199E3A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Style w:val="6"/>
          <w:rFonts w:hint="default" w:ascii="Times New Roman" w:hAnsi="Times New Roman" w:cs="Times New Roman"/>
          <w:sz w:val="24"/>
          <w:szCs w:val="24"/>
        </w:rPr>
        <w:t>Coordinateur national</w:t>
      </w:r>
    </w:p>
    <w:p w14:paraId="24C0CDDD">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Projet</w:t>
      </w:r>
    </w:p>
    <w:p w14:paraId="39AC70DC">
      <w:pPr>
        <w:pStyle w:val="7"/>
        <w:keepNext w:val="0"/>
        <w:keepLines w:val="0"/>
        <w:widowControl/>
        <w:suppressLineNumbers w:val="0"/>
        <w:rPr>
          <w:rFonts w:hint="default" w:ascii="Times New Roman" w:hAnsi="Times New Roman" w:cs="Times New Roman"/>
          <w:sz w:val="24"/>
          <w:szCs w:val="24"/>
        </w:rPr>
      </w:pPr>
      <w:r>
        <w:rPr>
          <w:rStyle w:val="6"/>
          <w:rFonts w:hint="default" w:ascii="Times New Roman" w:hAnsi="Times New Roman" w:cs="Times New Roman"/>
          <w:sz w:val="24"/>
          <w:szCs w:val="24"/>
        </w:rPr>
        <w:t>Conception, expérimentation et évaluation des meilleures pratiques pour la conservation in situ des espèces végétales sauvages d’importance économique</w:t>
      </w:r>
    </w:p>
    <w:p w14:paraId="12830370">
      <w:pPr>
        <w:pStyle w:val="7"/>
        <w:keepNext w:val="0"/>
        <w:keepLines w:val="0"/>
        <w:widowControl/>
        <w:suppressLineNumbers w:val="0"/>
        <w:rPr>
          <w:rFonts w:hint="default" w:ascii="Times New Roman" w:hAnsi="Times New Roman" w:cs="Times New Roman"/>
          <w:sz w:val="24"/>
          <w:szCs w:val="24"/>
        </w:rPr>
      </w:pPr>
      <w:r>
        <w:rPr>
          <w:rStyle w:val="6"/>
          <w:rFonts w:hint="default" w:ascii="Times New Roman" w:hAnsi="Times New Roman" w:cs="Times New Roman"/>
          <w:sz w:val="24"/>
          <w:szCs w:val="24"/>
        </w:rPr>
        <w:t>Période : 2003–2006</w:t>
      </w:r>
    </w:p>
    <w:p w14:paraId="7D64B94A">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Principales responsabilités et contributions</w:t>
      </w:r>
    </w:p>
    <w:p w14:paraId="73A16C5E">
      <w:pPr>
        <w:keepNext w:val="0"/>
        <w:keepLines w:val="0"/>
        <w:widowControl/>
        <w:numPr>
          <w:ilvl w:val="0"/>
          <w:numId w:val="7"/>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Coordination de l’élaboration du projet régional de conservation de la biodiversité au niveau national. </w:t>
      </w:r>
    </w:p>
    <w:p w14:paraId="4ACF818A">
      <w:pPr>
        <w:keepNext w:val="0"/>
        <w:keepLines w:val="0"/>
        <w:widowControl/>
        <w:numPr>
          <w:ilvl w:val="0"/>
          <w:numId w:val="7"/>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Planification et supervision des activités écologiques de terrain et des évaluations de la biodiversité. </w:t>
      </w:r>
    </w:p>
    <w:p w14:paraId="5E327484">
      <w:pPr>
        <w:keepNext w:val="0"/>
        <w:keepLines w:val="0"/>
        <w:widowControl/>
        <w:numPr>
          <w:ilvl w:val="0"/>
          <w:numId w:val="7"/>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Appui à la planification de la conservation et au développement d’approches techniques. </w:t>
      </w:r>
    </w:p>
    <w:p w14:paraId="36CCE693">
      <w:pPr>
        <w:keepNext w:val="0"/>
        <w:keepLines w:val="0"/>
        <w:widowControl/>
        <w:numPr>
          <w:ilvl w:val="0"/>
          <w:numId w:val="7"/>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Coordination des équipes techniques et collaboration avec les parties prenantes nationales. </w:t>
      </w:r>
    </w:p>
    <w:p w14:paraId="48E90AD0">
      <w:pPr>
        <w:keepNext w:val="0"/>
        <w:keepLines w:val="0"/>
        <w:widowControl/>
        <w:numPr>
          <w:ilvl w:val="0"/>
          <w:numId w:val="7"/>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Préparation des rapports du projet, de la documentation technique et des documents d’appui. </w:t>
      </w:r>
    </w:p>
    <w:p w14:paraId="260793A2">
      <w:pPr>
        <w:keepNext w:val="0"/>
        <w:keepLines w:val="0"/>
        <w:widowControl/>
        <w:numPr>
          <w:ilvl w:val="0"/>
          <w:numId w:val="7"/>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Contribution à l’élaboration des meilleures pratiques de conservation des espèces végétales. </w:t>
      </w:r>
    </w:p>
    <w:p w14:paraId="527B0E6B">
      <w:pPr>
        <w:pStyle w:val="3"/>
        <w:keepNext w:val="0"/>
        <w:keepLines w:val="0"/>
        <w:widowControl/>
        <w:suppressLineNumbers w:val="0"/>
        <w:rPr>
          <w:rFonts w:hint="default" w:ascii="Times New Roman" w:hAnsi="Times New Roman" w:cs="Times New Roman"/>
          <w:sz w:val="24"/>
          <w:szCs w:val="24"/>
          <w:lang w:val="fr-FR"/>
        </w:rPr>
      </w:pPr>
      <w:r>
        <w:rPr>
          <w:rFonts w:hint="default" w:ascii="Times New Roman" w:hAnsi="Times New Roman" w:cs="Times New Roman"/>
          <w:sz w:val="24"/>
          <w:szCs w:val="24"/>
        </w:rPr>
        <w:t>Projet PNUD–GEF–GIZ</w:t>
      </w:r>
      <w:r>
        <w:rPr>
          <w:rFonts w:hint="default" w:ascii="Times New Roman" w:hAnsi="Times New Roman" w:cs="Times New Roman"/>
          <w:sz w:val="24"/>
          <w:szCs w:val="24"/>
          <w:lang w:val="fr-FR"/>
        </w:rPr>
        <w:t>- HCEFLCD (Morocco)</w:t>
      </w:r>
    </w:p>
    <w:p w14:paraId="01AF0AAB">
      <w:pPr>
        <w:pStyle w:val="7"/>
        <w:keepNext w:val="0"/>
        <w:keepLines w:val="0"/>
        <w:widowControl/>
        <w:suppressLineNumbers w:val="0"/>
        <w:rPr>
          <w:rFonts w:hint="default" w:ascii="Times New Roman" w:hAnsi="Times New Roman" w:cs="Times New Roman"/>
          <w:sz w:val="24"/>
          <w:szCs w:val="24"/>
        </w:rPr>
      </w:pPr>
      <w:r>
        <w:rPr>
          <w:rStyle w:val="6"/>
          <w:rFonts w:hint="default" w:ascii="Times New Roman" w:hAnsi="Times New Roman" w:cs="Times New Roman"/>
          <w:sz w:val="24"/>
          <w:szCs w:val="24"/>
        </w:rPr>
        <w:t>Expert botaniste</w:t>
      </w:r>
    </w:p>
    <w:p w14:paraId="4084B5BE">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Projet</w:t>
      </w:r>
    </w:p>
    <w:p w14:paraId="577062E0">
      <w:pPr>
        <w:pStyle w:val="7"/>
        <w:keepNext w:val="0"/>
        <w:keepLines w:val="0"/>
        <w:widowControl/>
        <w:suppressLineNumbers w:val="0"/>
        <w:rPr>
          <w:rFonts w:hint="default" w:ascii="Times New Roman" w:hAnsi="Times New Roman" w:cs="Times New Roman"/>
          <w:sz w:val="24"/>
          <w:szCs w:val="24"/>
        </w:rPr>
      </w:pPr>
      <w:r>
        <w:rPr>
          <w:rStyle w:val="6"/>
          <w:rFonts w:hint="default" w:ascii="Times New Roman" w:hAnsi="Times New Roman" w:cs="Times New Roman"/>
          <w:sz w:val="24"/>
          <w:szCs w:val="24"/>
        </w:rPr>
        <w:t>Intégration de la biodiversité dans les chaînes de valeur des plantes aromatiques et médicinales méditerranéennes</w:t>
      </w:r>
    </w:p>
    <w:p w14:paraId="3EAC8250">
      <w:pPr>
        <w:pStyle w:val="7"/>
        <w:keepNext w:val="0"/>
        <w:keepLines w:val="0"/>
        <w:widowControl/>
        <w:suppressLineNumbers w:val="0"/>
        <w:rPr>
          <w:rFonts w:hint="default" w:ascii="Times New Roman" w:hAnsi="Times New Roman" w:cs="Times New Roman"/>
          <w:sz w:val="24"/>
          <w:szCs w:val="24"/>
        </w:rPr>
      </w:pPr>
      <w:r>
        <w:rPr>
          <w:rStyle w:val="6"/>
          <w:rFonts w:hint="default" w:ascii="Times New Roman" w:hAnsi="Times New Roman" w:cs="Times New Roman"/>
          <w:sz w:val="24"/>
          <w:szCs w:val="24"/>
        </w:rPr>
        <w:t>Période : 2013–2014</w:t>
      </w:r>
    </w:p>
    <w:p w14:paraId="59A6308B">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Principales responsabilités et contributions</w:t>
      </w:r>
    </w:p>
    <w:p w14:paraId="377436DA">
      <w:pPr>
        <w:keepNext w:val="0"/>
        <w:keepLines w:val="0"/>
        <w:widowControl/>
        <w:numPr>
          <w:ilvl w:val="0"/>
          <w:numId w:val="8"/>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Réalisation d’analyses écologiques. </w:t>
      </w:r>
    </w:p>
    <w:p w14:paraId="081FA827">
      <w:pPr>
        <w:keepNext w:val="0"/>
        <w:keepLines w:val="0"/>
        <w:widowControl/>
        <w:numPr>
          <w:ilvl w:val="0"/>
          <w:numId w:val="8"/>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Évaluation des ressources végétales et des caractéristiques des habitats. </w:t>
      </w:r>
    </w:p>
    <w:p w14:paraId="68DF3C34">
      <w:pPr>
        <w:keepNext w:val="0"/>
        <w:keepLines w:val="0"/>
        <w:widowControl/>
        <w:numPr>
          <w:ilvl w:val="0"/>
          <w:numId w:val="8"/>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Élaboration de recommandations scientifiques et techniques. </w:t>
      </w:r>
    </w:p>
    <w:p w14:paraId="7CCBF17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Coordinateur du changement climatique au Centre de Recherche Forestière</w:t>
      </w:r>
    </w:p>
    <w:p w14:paraId="0E3B3853">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Style w:val="6"/>
          <w:rFonts w:hint="default" w:ascii="Times New Roman" w:hAnsi="Times New Roman" w:cs="Times New Roman"/>
          <w:sz w:val="24"/>
          <w:szCs w:val="24"/>
        </w:rPr>
        <w:t>Période : 2009–2011</w:t>
      </w:r>
    </w:p>
    <w:p w14:paraId="054D4FD1">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Responsabilités</w:t>
      </w:r>
    </w:p>
    <w:p w14:paraId="5555E7E3">
      <w:pPr>
        <w:keepNext w:val="0"/>
        <w:keepLines w:val="0"/>
        <w:widowControl/>
        <w:numPr>
          <w:ilvl w:val="0"/>
          <w:numId w:val="9"/>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Représentation du Maroc dans les processus internationaux relatifs au changement climatique. </w:t>
      </w:r>
    </w:p>
    <w:p w14:paraId="1DDB4BD8">
      <w:pPr>
        <w:keepNext w:val="0"/>
        <w:keepLines w:val="0"/>
        <w:widowControl/>
        <w:numPr>
          <w:ilvl w:val="0"/>
          <w:numId w:val="9"/>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Participation aux réunions préparatoires de la CCNUCC à Bonn. </w:t>
      </w:r>
    </w:p>
    <w:p w14:paraId="7EB6F26D">
      <w:pPr>
        <w:keepNext w:val="0"/>
        <w:keepLines w:val="0"/>
        <w:widowControl/>
        <w:numPr>
          <w:ilvl w:val="0"/>
          <w:numId w:val="9"/>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Participation à la COP15 de Copenhague. </w:t>
      </w:r>
    </w:p>
    <w:p w14:paraId="79818875">
      <w:pPr>
        <w:keepNext w:val="0"/>
        <w:keepLines w:val="0"/>
        <w:widowControl/>
        <w:numPr>
          <w:ilvl w:val="0"/>
          <w:numId w:val="9"/>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Fourniture d’un appui scientifique concernant les écosystèmes forestiers, l’adaptation au changement climatique et la résilience environnementale. </w:t>
      </w:r>
    </w:p>
    <w:p w14:paraId="2B2BC8AF">
      <w:pPr>
        <w:pStyle w:val="2"/>
        <w:keepNext w:val="0"/>
        <w:keepLines w:val="0"/>
        <w:widowControl/>
        <w:suppressLineNumbers w:val="0"/>
        <w:rPr>
          <w:rFonts w:hint="default" w:ascii="Times New Roman" w:hAnsi="Times New Roman" w:cs="Times New Roman"/>
          <w:sz w:val="24"/>
          <w:szCs w:val="24"/>
        </w:rPr>
      </w:pPr>
      <w:r>
        <w:rPr>
          <w:rStyle w:val="6"/>
          <w:rFonts w:hint="default" w:ascii="Times New Roman" w:hAnsi="Times New Roman" w:cs="Times New Roman"/>
          <w:b/>
          <w:bCs/>
          <w:sz w:val="24"/>
          <w:szCs w:val="24"/>
        </w:rPr>
        <w:t>EXPÉRIENCE SÉLECTIONNÉE DANS LES PROJETS TECHNIQUES</w:t>
      </w:r>
    </w:p>
    <w:p w14:paraId="671DF020">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Programmes de conservation de la biodiversité</w:t>
      </w:r>
    </w:p>
    <w:p w14:paraId="47589863">
      <w:pPr>
        <w:pStyle w:val="7"/>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L’expérience comprend :</w:t>
      </w:r>
    </w:p>
    <w:p w14:paraId="506A6F6B">
      <w:pPr>
        <w:keepNext w:val="0"/>
        <w:keepLines w:val="0"/>
        <w:widowControl/>
        <w:numPr>
          <w:ilvl w:val="0"/>
          <w:numId w:val="10"/>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Inventaires de la biodiversité. </w:t>
      </w:r>
    </w:p>
    <w:p w14:paraId="77D75832">
      <w:pPr>
        <w:keepNext w:val="0"/>
        <w:keepLines w:val="0"/>
        <w:widowControl/>
        <w:numPr>
          <w:ilvl w:val="0"/>
          <w:numId w:val="10"/>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Conservation des espèces végétales. </w:t>
      </w:r>
    </w:p>
    <w:p w14:paraId="6C646F15">
      <w:pPr>
        <w:keepNext w:val="0"/>
        <w:keepLines w:val="0"/>
        <w:widowControl/>
        <w:numPr>
          <w:ilvl w:val="0"/>
          <w:numId w:val="10"/>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Caractérisation des habitats. </w:t>
      </w:r>
    </w:p>
    <w:p w14:paraId="2DD83424">
      <w:pPr>
        <w:keepNext w:val="0"/>
        <w:keepLines w:val="0"/>
        <w:widowControl/>
        <w:numPr>
          <w:ilvl w:val="0"/>
          <w:numId w:val="10"/>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Suivi écologique. </w:t>
      </w:r>
    </w:p>
    <w:p w14:paraId="4070FB41">
      <w:pPr>
        <w:keepNext w:val="0"/>
        <w:keepLines w:val="0"/>
        <w:widowControl/>
        <w:numPr>
          <w:ilvl w:val="0"/>
          <w:numId w:val="10"/>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Élaboration de stratégies de conservation. </w:t>
      </w:r>
    </w:p>
    <w:p w14:paraId="228C81CC">
      <w:pPr>
        <w:keepNext w:val="0"/>
        <w:keepLines w:val="0"/>
        <w:widowControl/>
        <w:numPr>
          <w:ilvl w:val="0"/>
          <w:numId w:val="10"/>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Utilisation durable des ressources biologiques. </w:t>
      </w:r>
    </w:p>
    <w:p w14:paraId="57601C65">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Programmes de restauration des écosystèmes</w:t>
      </w:r>
    </w:p>
    <w:p w14:paraId="70038E27">
      <w:pPr>
        <w:pStyle w:val="7"/>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L’expérience comprend :</w:t>
      </w:r>
    </w:p>
    <w:p w14:paraId="03FE26B8">
      <w:pPr>
        <w:keepNext w:val="0"/>
        <w:keepLines w:val="0"/>
        <w:widowControl/>
        <w:numPr>
          <w:ilvl w:val="0"/>
          <w:numId w:val="11"/>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Planification de la restauration. </w:t>
      </w:r>
    </w:p>
    <w:p w14:paraId="75C82AEA">
      <w:pPr>
        <w:keepNext w:val="0"/>
        <w:keepLines w:val="0"/>
        <w:widowControl/>
        <w:numPr>
          <w:ilvl w:val="0"/>
          <w:numId w:val="11"/>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Conservation des espèces </w:t>
      </w:r>
      <w:r>
        <w:rPr>
          <w:rFonts w:hint="default" w:ascii="Times New Roman" w:hAnsi="Times New Roman" w:cs="Times New Roman"/>
          <w:sz w:val="24"/>
          <w:szCs w:val="24"/>
          <w:lang w:val="fr-FR"/>
        </w:rPr>
        <w:t>spontanées</w:t>
      </w:r>
      <w:r>
        <w:rPr>
          <w:rFonts w:hint="default" w:ascii="Times New Roman" w:hAnsi="Times New Roman" w:cs="Times New Roman"/>
          <w:sz w:val="24"/>
          <w:szCs w:val="24"/>
        </w:rPr>
        <w:t xml:space="preserve">. </w:t>
      </w:r>
    </w:p>
    <w:p w14:paraId="4C722648">
      <w:pPr>
        <w:keepNext w:val="0"/>
        <w:keepLines w:val="0"/>
        <w:widowControl/>
        <w:numPr>
          <w:ilvl w:val="0"/>
          <w:numId w:val="11"/>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Réhabilitation des écosystèmes. </w:t>
      </w:r>
    </w:p>
    <w:p w14:paraId="23D1F638">
      <w:pPr>
        <w:keepNext w:val="0"/>
        <w:keepLines w:val="0"/>
        <w:widowControl/>
        <w:numPr>
          <w:ilvl w:val="0"/>
          <w:numId w:val="11"/>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Conservation des sols. </w:t>
      </w:r>
    </w:p>
    <w:p w14:paraId="4A8423FC">
      <w:pPr>
        <w:keepNext w:val="0"/>
        <w:keepLines w:val="0"/>
        <w:widowControl/>
        <w:numPr>
          <w:ilvl w:val="0"/>
          <w:numId w:val="11"/>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Restauration des bassins versants. </w:t>
      </w:r>
    </w:p>
    <w:p w14:paraId="53CCD23A">
      <w:pPr>
        <w:keepNext w:val="0"/>
        <w:keepLines w:val="0"/>
        <w:widowControl/>
        <w:numPr>
          <w:ilvl w:val="0"/>
          <w:numId w:val="11"/>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Suivi de la récupération des écosystèmes. </w:t>
      </w:r>
    </w:p>
    <w:p w14:paraId="6BC6E51A">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Programmes de suivi environnemental</w:t>
      </w:r>
    </w:p>
    <w:p w14:paraId="061F0A16">
      <w:pPr>
        <w:pStyle w:val="7"/>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L’expérience comprend :</w:t>
      </w:r>
    </w:p>
    <w:p w14:paraId="2CE34956">
      <w:pPr>
        <w:keepNext w:val="0"/>
        <w:keepLines w:val="0"/>
        <w:widowControl/>
        <w:numPr>
          <w:ilvl w:val="0"/>
          <w:numId w:val="12"/>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Conception de programmes de suivi écologique. </w:t>
      </w:r>
    </w:p>
    <w:p w14:paraId="0C7E6F6C">
      <w:pPr>
        <w:keepNext w:val="0"/>
        <w:keepLines w:val="0"/>
        <w:widowControl/>
        <w:numPr>
          <w:ilvl w:val="0"/>
          <w:numId w:val="12"/>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Suivi de la végétation. </w:t>
      </w:r>
    </w:p>
    <w:p w14:paraId="3981050B">
      <w:pPr>
        <w:keepNext w:val="0"/>
        <w:keepLines w:val="0"/>
        <w:widowControl/>
        <w:numPr>
          <w:ilvl w:val="0"/>
          <w:numId w:val="12"/>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Indicateurs de biodiversité. </w:t>
      </w:r>
    </w:p>
    <w:p w14:paraId="66F2B9EC">
      <w:pPr>
        <w:keepNext w:val="0"/>
        <w:keepLines w:val="0"/>
        <w:widowControl/>
        <w:numPr>
          <w:ilvl w:val="0"/>
          <w:numId w:val="12"/>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Collecte de données de terrain. </w:t>
      </w:r>
    </w:p>
    <w:p w14:paraId="323CD44A">
      <w:pPr>
        <w:keepNext w:val="0"/>
        <w:keepLines w:val="0"/>
        <w:widowControl/>
        <w:numPr>
          <w:ilvl w:val="0"/>
          <w:numId w:val="12"/>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Analyse scientifique des données. </w:t>
      </w:r>
    </w:p>
    <w:p w14:paraId="2C86E6E4">
      <w:pPr>
        <w:keepNext w:val="0"/>
        <w:keepLines w:val="0"/>
        <w:widowControl/>
        <w:numPr>
          <w:ilvl w:val="0"/>
          <w:numId w:val="12"/>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Rédaction de rapports techniques</w:t>
      </w:r>
    </w:p>
    <w:p w14:paraId="06FFF38D">
      <w:pPr>
        <w:pStyle w:val="2"/>
        <w:keepNext w:val="0"/>
        <w:keepLines w:val="0"/>
        <w:widowControl/>
        <w:suppressLineNumbers w:val="0"/>
        <w:rPr>
          <w:rFonts w:hint="default" w:ascii="Times New Roman" w:hAnsi="Times New Roman" w:cs="Times New Roman"/>
          <w:sz w:val="24"/>
          <w:szCs w:val="24"/>
        </w:rPr>
      </w:pPr>
      <w:r>
        <w:rPr>
          <w:rStyle w:val="6"/>
          <w:rFonts w:hint="default" w:ascii="Times New Roman" w:hAnsi="Times New Roman" w:cs="Times New Roman"/>
          <w:b/>
          <w:bCs/>
          <w:sz w:val="24"/>
          <w:szCs w:val="24"/>
        </w:rPr>
        <w:t>EXPÉRIENCE PROFESSIONNELLE</w:t>
      </w:r>
    </w:p>
    <w:p w14:paraId="36C6F0B7">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Style w:val="6"/>
          <w:rFonts w:hint="default" w:ascii="Times New Roman" w:hAnsi="Times New Roman" w:cs="Times New Roman"/>
          <w:b/>
          <w:bCs/>
          <w:sz w:val="24"/>
          <w:szCs w:val="24"/>
        </w:rPr>
        <w:t>Ingénieur en Chef Principal</w:t>
      </w:r>
    </w:p>
    <w:p w14:paraId="18C2C25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Style w:val="6"/>
          <w:rFonts w:hint="default" w:ascii="Times New Roman" w:hAnsi="Times New Roman" w:cs="Times New Roman"/>
          <w:sz w:val="24"/>
          <w:szCs w:val="24"/>
        </w:rPr>
        <w:t>Direction de l’Enseignement, de la Formation et de la Recherche</w:t>
      </w:r>
    </w:p>
    <w:p w14:paraId="7867DF3F">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Style w:val="6"/>
          <w:rFonts w:hint="default" w:ascii="Times New Roman" w:hAnsi="Times New Roman" w:cs="Times New Roman"/>
          <w:sz w:val="24"/>
          <w:szCs w:val="24"/>
        </w:rPr>
        <w:t>Ministère de l’Agriculture, de la Pêche Maritime, du Développement Rural et des Eaux et Forêts</w:t>
      </w:r>
    </w:p>
    <w:p w14:paraId="2DA90159">
      <w:pPr>
        <w:pStyle w:val="7"/>
        <w:keepNext w:val="0"/>
        <w:keepLines w:val="0"/>
        <w:widowControl/>
        <w:suppressLineNumbers w:val="0"/>
        <w:rPr>
          <w:rFonts w:hint="default" w:ascii="Times New Roman" w:hAnsi="Times New Roman" w:cs="Times New Roman"/>
          <w:sz w:val="24"/>
          <w:szCs w:val="24"/>
        </w:rPr>
      </w:pPr>
      <w:r>
        <w:rPr>
          <w:rStyle w:val="6"/>
          <w:rFonts w:hint="default" w:ascii="Times New Roman" w:hAnsi="Times New Roman" w:cs="Times New Roman"/>
          <w:sz w:val="24"/>
          <w:szCs w:val="24"/>
        </w:rPr>
        <w:t>2024 – Présent</w:t>
      </w:r>
    </w:p>
    <w:p w14:paraId="7AC8DDFA">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Responsabilités et contributions</w:t>
      </w:r>
    </w:p>
    <w:p w14:paraId="09FA3A69">
      <w:pPr>
        <w:keepNext w:val="0"/>
        <w:keepLines w:val="0"/>
        <w:widowControl/>
        <w:numPr>
          <w:ilvl w:val="0"/>
          <w:numId w:val="13"/>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Fournir des conseils scientifiques et techniques dans les domaines de la recherche environnementale, de l’enseignement, de la formation et du développement institutionnel. </w:t>
      </w:r>
    </w:p>
    <w:p w14:paraId="099FAD9B">
      <w:pPr>
        <w:keepNext w:val="0"/>
        <w:keepLines w:val="0"/>
        <w:widowControl/>
        <w:numPr>
          <w:ilvl w:val="0"/>
          <w:numId w:val="13"/>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Appuyer la planification stratégique et la mise en œuvre des programmes environnementaux et forestiers. </w:t>
      </w:r>
    </w:p>
    <w:p w14:paraId="09BC160F">
      <w:pPr>
        <w:keepNext w:val="0"/>
        <w:keepLines w:val="0"/>
        <w:widowControl/>
        <w:numPr>
          <w:ilvl w:val="0"/>
          <w:numId w:val="13"/>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Coordonner des initiatives multidisciplinaires liées au développement des connaissances, au renforcement des capacités de recherche. </w:t>
      </w:r>
    </w:p>
    <w:p w14:paraId="08BA22DB">
      <w:pPr>
        <w:keepNext w:val="0"/>
        <w:keepLines w:val="0"/>
        <w:widowControl/>
        <w:numPr>
          <w:ilvl w:val="0"/>
          <w:numId w:val="13"/>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Contribuer à l’élaboration de rapports techniques, de documents stratégiques et de recommandations en matière de politiques publiques. </w:t>
      </w:r>
    </w:p>
    <w:p w14:paraId="51124B12">
      <w:pPr>
        <w:keepNext w:val="0"/>
        <w:keepLines w:val="0"/>
        <w:widowControl/>
        <w:numPr>
          <w:ilvl w:val="0"/>
          <w:numId w:val="13"/>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Appuyer le renforcement des capacités institutionnelles dans les domaines de la gestion des ressources naturelles et des sciences de l’environnement. </w:t>
      </w:r>
    </w:p>
    <w:p w14:paraId="52ECDC06">
      <w:pPr>
        <w:pStyle w:val="3"/>
        <w:keepNext w:val="0"/>
        <w:keepLines w:val="0"/>
        <w:widowControl/>
        <w:suppressLineNumbers w:val="0"/>
        <w:rPr>
          <w:rStyle w:val="6"/>
          <w:rFonts w:hint="default" w:ascii="Times New Roman" w:hAnsi="Times New Roman" w:cs="Times New Roman"/>
          <w:b/>
          <w:bCs/>
          <w:sz w:val="24"/>
          <w:szCs w:val="24"/>
        </w:rPr>
      </w:pPr>
    </w:p>
    <w:p w14:paraId="0D0C144E">
      <w:pPr>
        <w:pStyle w:val="3"/>
        <w:keepNext w:val="0"/>
        <w:keepLines w:val="0"/>
        <w:widowControl/>
        <w:suppressLineNumbers w:val="0"/>
        <w:rPr>
          <w:rFonts w:hint="default" w:ascii="Times New Roman" w:hAnsi="Times New Roman" w:cs="Times New Roman"/>
          <w:sz w:val="24"/>
          <w:szCs w:val="24"/>
        </w:rPr>
      </w:pPr>
      <w:r>
        <w:rPr>
          <w:rStyle w:val="6"/>
          <w:rFonts w:hint="default" w:ascii="Times New Roman" w:hAnsi="Times New Roman" w:cs="Times New Roman"/>
          <w:b/>
          <w:bCs/>
          <w:sz w:val="24"/>
          <w:szCs w:val="24"/>
        </w:rPr>
        <w:t>Directeur</w:t>
      </w:r>
    </w:p>
    <w:p w14:paraId="598872B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Style w:val="6"/>
          <w:rFonts w:hint="default" w:ascii="Times New Roman" w:hAnsi="Times New Roman" w:cs="Times New Roman"/>
          <w:sz w:val="24"/>
          <w:szCs w:val="24"/>
        </w:rPr>
        <w:t>École Nationale Forestière d’Ingénieurs (ENFI), Maroc</w:t>
      </w:r>
    </w:p>
    <w:p w14:paraId="2C71B9E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Style w:val="6"/>
          <w:rFonts w:hint="default" w:ascii="Times New Roman" w:hAnsi="Times New Roman" w:cs="Times New Roman"/>
          <w:sz w:val="24"/>
          <w:szCs w:val="24"/>
        </w:rPr>
        <w:t>2015 – 2024</w:t>
      </w:r>
    </w:p>
    <w:p w14:paraId="5E9C480A">
      <w:pPr>
        <w:pStyle w:val="7"/>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A dirigé le principal établissement marocain de formation en </w:t>
      </w:r>
      <w:r>
        <w:rPr>
          <w:rFonts w:hint="default" w:ascii="Times New Roman" w:hAnsi="Times New Roman" w:cs="Times New Roman"/>
          <w:sz w:val="24"/>
          <w:szCs w:val="24"/>
          <w:lang w:val="fr-FR"/>
        </w:rPr>
        <w:t>eaux et forêts</w:t>
      </w:r>
      <w:r>
        <w:rPr>
          <w:rFonts w:hint="default" w:ascii="Times New Roman" w:hAnsi="Times New Roman" w:cs="Times New Roman"/>
          <w:sz w:val="24"/>
          <w:szCs w:val="24"/>
        </w:rPr>
        <w:t xml:space="preserve"> </w:t>
      </w:r>
    </w:p>
    <w:p w14:paraId="537CADC6">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Principales responsabilités et réalisations</w:t>
      </w:r>
    </w:p>
    <w:p w14:paraId="25CF29DE">
      <w:pPr>
        <w:keepNext w:val="0"/>
        <w:keepLines w:val="0"/>
        <w:widowControl/>
        <w:numPr>
          <w:ilvl w:val="0"/>
          <w:numId w:val="14"/>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Assurer le leadership stratégique des programmes de formation en foresterie et en environnement. </w:t>
      </w:r>
    </w:p>
    <w:p w14:paraId="7BDCBC8D">
      <w:pPr>
        <w:keepNext w:val="0"/>
        <w:keepLines w:val="0"/>
        <w:widowControl/>
        <w:numPr>
          <w:ilvl w:val="0"/>
          <w:numId w:val="14"/>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Gérer des équipes multidisciplinaires académiques, scientifiques et administratives. </w:t>
      </w:r>
    </w:p>
    <w:p w14:paraId="315C1443">
      <w:pPr>
        <w:keepNext w:val="0"/>
        <w:keepLines w:val="0"/>
        <w:widowControl/>
        <w:numPr>
          <w:ilvl w:val="0"/>
          <w:numId w:val="14"/>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Renforcer les partenariats nationaux et internationaux. </w:t>
      </w:r>
    </w:p>
    <w:p w14:paraId="4F824543">
      <w:pPr>
        <w:keepNext w:val="0"/>
        <w:keepLines w:val="0"/>
        <w:widowControl/>
        <w:numPr>
          <w:ilvl w:val="0"/>
          <w:numId w:val="14"/>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Promouvoir la recherche, l’innovation et le développement des capacités dans les domaines de la foresterie et de la gestion de l’environnement. </w:t>
      </w:r>
    </w:p>
    <w:p w14:paraId="02877660">
      <w:pPr>
        <w:keepNext w:val="0"/>
        <w:keepLines w:val="0"/>
        <w:widowControl/>
        <w:numPr>
          <w:ilvl w:val="0"/>
          <w:numId w:val="14"/>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Contribuer à la formation des futurs professionnels de la gestion des ressources naturelles, de la conservation de la biodiversité et de la restauration des écosystèmes. </w:t>
      </w:r>
    </w:p>
    <w:p w14:paraId="3D4558AB">
      <w:pPr>
        <w:keepNext w:val="0"/>
        <w:keepLines w:val="0"/>
        <w:widowControl/>
        <w:numPr>
          <w:ilvl w:val="0"/>
          <w:numId w:val="14"/>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Coordonner des projets institutionnels impliquant des organismes gouvernementaux, des universités et des partenaires internationaux. </w:t>
      </w:r>
    </w:p>
    <w:p w14:paraId="5E2B4877">
      <w:pPr>
        <w:pStyle w:val="3"/>
        <w:keepNext w:val="0"/>
        <w:keepLines w:val="0"/>
        <w:widowControl/>
        <w:suppressLineNumbers w:val="0"/>
        <w:rPr>
          <w:rFonts w:hint="default" w:ascii="Times New Roman" w:hAnsi="Times New Roman" w:cs="Times New Roman"/>
          <w:sz w:val="24"/>
          <w:szCs w:val="24"/>
        </w:rPr>
      </w:pPr>
      <w:r>
        <w:rPr>
          <w:rStyle w:val="6"/>
          <w:rFonts w:hint="default" w:ascii="Times New Roman" w:hAnsi="Times New Roman" w:cs="Times New Roman"/>
          <w:b/>
          <w:bCs/>
          <w:sz w:val="24"/>
          <w:szCs w:val="24"/>
        </w:rPr>
        <w:t>Chef d</w:t>
      </w:r>
      <w:r>
        <w:rPr>
          <w:rStyle w:val="6"/>
          <w:rFonts w:hint="default" w:ascii="Times New Roman" w:hAnsi="Times New Roman" w:cs="Times New Roman"/>
          <w:b/>
          <w:bCs/>
          <w:sz w:val="24"/>
          <w:szCs w:val="24"/>
          <w:lang w:val="fr-FR"/>
        </w:rPr>
        <w:t>e Service d’</w:t>
      </w:r>
      <w:r>
        <w:rPr>
          <w:rStyle w:val="6"/>
          <w:rFonts w:hint="default" w:ascii="Times New Roman" w:hAnsi="Times New Roman" w:cs="Times New Roman"/>
          <w:b/>
          <w:bCs/>
          <w:sz w:val="24"/>
          <w:szCs w:val="24"/>
        </w:rPr>
        <w:t>Écologie, Biodiversité et Conservation des Sols</w:t>
      </w:r>
    </w:p>
    <w:p w14:paraId="54D633A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Style w:val="6"/>
          <w:rFonts w:hint="default" w:ascii="Times New Roman" w:hAnsi="Times New Roman" w:cs="Times New Roman"/>
          <w:sz w:val="24"/>
          <w:szCs w:val="24"/>
        </w:rPr>
        <w:t>Centre de Recherche Forestière, Maroc</w:t>
      </w:r>
    </w:p>
    <w:p w14:paraId="01A7B17F">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Style w:val="6"/>
          <w:rFonts w:hint="default" w:ascii="Times New Roman" w:hAnsi="Times New Roman" w:cs="Times New Roman"/>
          <w:sz w:val="24"/>
          <w:szCs w:val="24"/>
        </w:rPr>
        <w:t>2008 – 2015</w:t>
      </w:r>
    </w:p>
    <w:p w14:paraId="50BC8A52">
      <w:pPr>
        <w:pStyle w:val="7"/>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A dirigé des programmes scientifiques nationaux consacrés à la conservation de la biodiversité, à la restauration des écosystèmes et à la gestion durable des ressources naturelles.</w:t>
      </w:r>
    </w:p>
    <w:p w14:paraId="70FFA106">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Principales responsabilités et réalisations</w:t>
      </w:r>
    </w:p>
    <w:p w14:paraId="11B9C739">
      <w:pPr>
        <w:keepNext w:val="0"/>
        <w:keepLines w:val="0"/>
        <w:widowControl/>
        <w:numPr>
          <w:ilvl w:val="0"/>
          <w:numId w:val="15"/>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Diriger des programmes de recherche en écologie et des initiatives de conservation de la biodiversité. </w:t>
      </w:r>
    </w:p>
    <w:p w14:paraId="57C3FAF1">
      <w:pPr>
        <w:keepNext w:val="0"/>
        <w:keepLines w:val="0"/>
        <w:widowControl/>
        <w:numPr>
          <w:ilvl w:val="0"/>
          <w:numId w:val="15"/>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Concevoir et superviser des études de terrain ainsi que des activités de suivi écologique. </w:t>
      </w:r>
    </w:p>
    <w:p w14:paraId="0A12C5B5">
      <w:pPr>
        <w:keepNext w:val="0"/>
        <w:keepLines w:val="0"/>
        <w:widowControl/>
        <w:numPr>
          <w:ilvl w:val="0"/>
          <w:numId w:val="15"/>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Piloter des évaluations de la biodiversité, des études de végétation et des évaluations des écosystèmes. </w:t>
      </w:r>
    </w:p>
    <w:p w14:paraId="75541192">
      <w:pPr>
        <w:keepNext w:val="0"/>
        <w:keepLines w:val="0"/>
        <w:widowControl/>
        <w:numPr>
          <w:ilvl w:val="0"/>
          <w:numId w:val="15"/>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Coordonner des équipes multidisciplinaires de chercheurs et de spécialistes techniques. </w:t>
      </w:r>
    </w:p>
    <w:p w14:paraId="453811A6">
      <w:pPr>
        <w:keepNext w:val="0"/>
        <w:keepLines w:val="0"/>
        <w:widowControl/>
        <w:numPr>
          <w:ilvl w:val="0"/>
          <w:numId w:val="15"/>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Analyser les données écologiques et traduire les résultats scientifiques en recommandations de gestion. </w:t>
      </w:r>
    </w:p>
    <w:p w14:paraId="7A7C9A81">
      <w:pPr>
        <w:keepNext w:val="0"/>
        <w:keepLines w:val="0"/>
        <w:widowControl/>
        <w:numPr>
          <w:ilvl w:val="0"/>
          <w:numId w:val="15"/>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Préparer des rapports techniques, des publications scientifiques et des recommandations de politiques publiques. </w:t>
      </w:r>
    </w:p>
    <w:p w14:paraId="2DFC3C96">
      <w:pPr>
        <w:keepNext w:val="0"/>
        <w:keepLines w:val="0"/>
        <w:widowControl/>
        <w:numPr>
          <w:ilvl w:val="0"/>
          <w:numId w:val="15"/>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Appuyer la mise en œuvre des stratégies nationales de conservation de la biodiversité. </w:t>
      </w:r>
    </w:p>
    <w:p w14:paraId="19F16131">
      <w:pPr>
        <w:keepNext w:val="0"/>
        <w:keepLines w:val="0"/>
        <w:widowControl/>
        <w:numPr>
          <w:ilvl w:val="0"/>
          <w:numId w:val="15"/>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Fournir une expertise en restauration des écosystèmes, conservation des sols et gestion durable des terres. </w:t>
      </w:r>
    </w:p>
    <w:p w14:paraId="63E5E7CE">
      <w:pPr>
        <w:pStyle w:val="3"/>
        <w:keepNext w:val="0"/>
        <w:keepLines w:val="0"/>
        <w:widowControl/>
        <w:suppressLineNumbers w:val="0"/>
        <w:rPr>
          <w:rStyle w:val="6"/>
          <w:rFonts w:hint="default" w:ascii="Times New Roman" w:hAnsi="Times New Roman" w:cs="Times New Roman"/>
          <w:b/>
          <w:bCs/>
          <w:sz w:val="24"/>
          <w:szCs w:val="24"/>
        </w:rPr>
      </w:pPr>
    </w:p>
    <w:p w14:paraId="2938C694">
      <w:pPr>
        <w:pStyle w:val="3"/>
        <w:keepNext w:val="0"/>
        <w:keepLines w:val="0"/>
        <w:widowControl/>
        <w:suppressLineNumbers w:val="0"/>
        <w:rPr>
          <w:rFonts w:hint="default" w:ascii="Times New Roman" w:hAnsi="Times New Roman" w:cs="Times New Roman"/>
          <w:sz w:val="24"/>
          <w:szCs w:val="24"/>
        </w:rPr>
      </w:pPr>
      <w:r>
        <w:rPr>
          <w:rStyle w:val="6"/>
          <w:rFonts w:hint="default" w:ascii="Times New Roman" w:hAnsi="Times New Roman" w:cs="Times New Roman"/>
          <w:b/>
          <w:bCs/>
          <w:sz w:val="24"/>
          <w:szCs w:val="24"/>
        </w:rPr>
        <w:t>Chercheur Scientifique</w:t>
      </w:r>
    </w:p>
    <w:p w14:paraId="7EE296D5">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Style w:val="6"/>
          <w:rFonts w:hint="default" w:ascii="Times New Roman" w:hAnsi="Times New Roman" w:cs="Times New Roman"/>
          <w:sz w:val="24"/>
          <w:szCs w:val="24"/>
        </w:rPr>
        <w:t>Centre de Recherche Forestière, Maroc</w:t>
      </w:r>
    </w:p>
    <w:p w14:paraId="44AE7212">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Style w:val="6"/>
          <w:rFonts w:hint="default" w:ascii="Times New Roman" w:hAnsi="Times New Roman" w:cs="Times New Roman"/>
          <w:sz w:val="24"/>
          <w:szCs w:val="24"/>
        </w:rPr>
        <w:t>1995 – 2015</w:t>
      </w:r>
    </w:p>
    <w:p w14:paraId="35D60F26">
      <w:pPr>
        <w:pStyle w:val="7"/>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A mené des recherches scientifiques dans les domaines de l’écologie forestière, de la conservation de la biodiversité et de la gestion des écosystèmes.</w:t>
      </w:r>
    </w:p>
    <w:p w14:paraId="52F05758">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Principaux domaines d’expertise</w:t>
      </w:r>
    </w:p>
    <w:p w14:paraId="64EC7498">
      <w:pPr>
        <w:keepNext w:val="0"/>
        <w:keepLines w:val="0"/>
        <w:widowControl/>
        <w:numPr>
          <w:ilvl w:val="0"/>
          <w:numId w:val="16"/>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Écologie végétale. </w:t>
      </w:r>
    </w:p>
    <w:p w14:paraId="797B1D51">
      <w:pPr>
        <w:keepNext w:val="0"/>
        <w:keepLines w:val="0"/>
        <w:widowControl/>
        <w:numPr>
          <w:ilvl w:val="0"/>
          <w:numId w:val="16"/>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Dynamique des écosystèmes forestiers. </w:t>
      </w:r>
    </w:p>
    <w:p w14:paraId="660BABA4">
      <w:pPr>
        <w:keepNext w:val="0"/>
        <w:keepLines w:val="0"/>
        <w:widowControl/>
        <w:numPr>
          <w:ilvl w:val="0"/>
          <w:numId w:val="16"/>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Évaluation de la biodiversité. </w:t>
      </w:r>
    </w:p>
    <w:p w14:paraId="5DE50E41">
      <w:pPr>
        <w:keepNext w:val="0"/>
        <w:keepLines w:val="0"/>
        <w:widowControl/>
        <w:numPr>
          <w:ilvl w:val="0"/>
          <w:numId w:val="16"/>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Analyse de la végétation. </w:t>
      </w:r>
    </w:p>
    <w:p w14:paraId="628634D4">
      <w:pPr>
        <w:keepNext w:val="0"/>
        <w:keepLines w:val="0"/>
        <w:widowControl/>
        <w:numPr>
          <w:ilvl w:val="0"/>
          <w:numId w:val="16"/>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Restauration des écosystèmes. </w:t>
      </w:r>
    </w:p>
    <w:p w14:paraId="039620EB">
      <w:pPr>
        <w:keepNext w:val="0"/>
        <w:keepLines w:val="0"/>
        <w:widowControl/>
        <w:numPr>
          <w:ilvl w:val="0"/>
          <w:numId w:val="16"/>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Adaptation au changement climatique. </w:t>
      </w:r>
    </w:p>
    <w:p w14:paraId="152AB964">
      <w:pPr>
        <w:keepNext w:val="0"/>
        <w:keepLines w:val="0"/>
        <w:widowControl/>
        <w:numPr>
          <w:ilvl w:val="0"/>
          <w:numId w:val="16"/>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Gestion durable des forêts. </w:t>
      </w:r>
    </w:p>
    <w:p w14:paraId="3DEB12DA">
      <w:pPr>
        <w:keepNext w:val="0"/>
        <w:keepLines w:val="0"/>
        <w:widowControl/>
        <w:numPr>
          <w:ilvl w:val="0"/>
          <w:numId w:val="16"/>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Suivi environnemental. </w:t>
      </w:r>
    </w:p>
    <w:p w14:paraId="2FC43D9B">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Réalisations</w:t>
      </w:r>
    </w:p>
    <w:p w14:paraId="34604650">
      <w:pPr>
        <w:keepNext w:val="0"/>
        <w:keepLines w:val="0"/>
        <w:widowControl/>
        <w:numPr>
          <w:ilvl w:val="0"/>
          <w:numId w:val="17"/>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Publication d’articles scientifiques et de rapports techniques. </w:t>
      </w:r>
    </w:p>
    <w:p w14:paraId="6FD44B9B">
      <w:pPr>
        <w:keepNext w:val="0"/>
        <w:keepLines w:val="0"/>
        <w:widowControl/>
        <w:numPr>
          <w:ilvl w:val="0"/>
          <w:numId w:val="17"/>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Participation à des projets nationaux et internationaux de recherche environnementale. </w:t>
      </w:r>
    </w:p>
    <w:p w14:paraId="7003956A">
      <w:pPr>
        <w:keepNext w:val="0"/>
        <w:keepLines w:val="0"/>
        <w:widowControl/>
        <w:numPr>
          <w:ilvl w:val="0"/>
          <w:numId w:val="17"/>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Production de connaissances scientifiques au service de la conservation de la biodiversité et de la gestion des écosystèmes. </w:t>
      </w:r>
    </w:p>
    <w:p w14:paraId="1596FE92">
      <w:pPr>
        <w:pStyle w:val="3"/>
        <w:keepNext w:val="0"/>
        <w:keepLines w:val="0"/>
        <w:widowControl/>
        <w:suppressLineNumbers w:val="0"/>
        <w:rPr>
          <w:rFonts w:hint="default" w:ascii="Times New Roman" w:hAnsi="Times New Roman" w:cs="Times New Roman"/>
          <w:sz w:val="24"/>
          <w:szCs w:val="24"/>
        </w:rPr>
      </w:pPr>
      <w:r>
        <w:rPr>
          <w:rStyle w:val="6"/>
          <w:rFonts w:hint="default" w:ascii="Times New Roman" w:hAnsi="Times New Roman" w:cs="Times New Roman"/>
          <w:b/>
          <w:bCs/>
          <w:sz w:val="24"/>
          <w:szCs w:val="24"/>
        </w:rPr>
        <w:t>Ingénieur Forestier</w:t>
      </w:r>
    </w:p>
    <w:p w14:paraId="7AC66D83">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Style w:val="6"/>
          <w:rFonts w:hint="default" w:ascii="Times New Roman" w:hAnsi="Times New Roman" w:cs="Times New Roman"/>
          <w:sz w:val="24"/>
          <w:szCs w:val="24"/>
        </w:rPr>
        <w:t>Centre d’Études et d</w:t>
      </w:r>
      <w:r>
        <w:rPr>
          <w:rStyle w:val="6"/>
          <w:rFonts w:hint="default" w:ascii="Times New Roman" w:hAnsi="Times New Roman" w:cs="Times New Roman"/>
          <w:sz w:val="24"/>
          <w:szCs w:val="24"/>
          <w:lang w:val="fr-FR"/>
        </w:rPr>
        <w:t xml:space="preserve">’Aménagement </w:t>
      </w:r>
      <w:r>
        <w:rPr>
          <w:rStyle w:val="6"/>
          <w:rFonts w:hint="default" w:ascii="Times New Roman" w:hAnsi="Times New Roman" w:cs="Times New Roman"/>
          <w:sz w:val="24"/>
          <w:szCs w:val="24"/>
        </w:rPr>
        <w:t>des Forêts et des Bassins Versants</w:t>
      </w:r>
      <w:r>
        <w:rPr>
          <w:rStyle w:val="6"/>
          <w:rFonts w:hint="default" w:ascii="Times New Roman" w:hAnsi="Times New Roman" w:cs="Times New Roman"/>
          <w:sz w:val="24"/>
          <w:szCs w:val="24"/>
          <w:lang w:val="fr-FR"/>
        </w:rPr>
        <w:t xml:space="preserve"> (Tétouan)</w:t>
      </w:r>
    </w:p>
    <w:p w14:paraId="18274A0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Style w:val="6"/>
          <w:rFonts w:hint="default" w:ascii="Times New Roman" w:hAnsi="Times New Roman" w:cs="Times New Roman"/>
          <w:sz w:val="24"/>
          <w:szCs w:val="24"/>
        </w:rPr>
        <w:t>1991 – 1995</w:t>
      </w:r>
    </w:p>
    <w:p w14:paraId="7BE4220F">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Responsabilités</w:t>
      </w:r>
    </w:p>
    <w:p w14:paraId="60515C55">
      <w:pPr>
        <w:keepNext w:val="0"/>
        <w:keepLines w:val="0"/>
        <w:widowControl/>
        <w:numPr>
          <w:ilvl w:val="0"/>
          <w:numId w:val="18"/>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Participation aux </w:t>
      </w:r>
      <w:r>
        <w:rPr>
          <w:rFonts w:hint="default" w:ascii="Times New Roman" w:hAnsi="Times New Roman" w:cs="Times New Roman"/>
          <w:sz w:val="24"/>
          <w:szCs w:val="24"/>
          <w:lang w:val="fr-FR"/>
        </w:rPr>
        <w:t>études</w:t>
      </w:r>
      <w:r>
        <w:rPr>
          <w:rFonts w:hint="default" w:ascii="Times New Roman" w:hAnsi="Times New Roman" w:cs="Times New Roman"/>
          <w:sz w:val="24"/>
          <w:szCs w:val="24"/>
        </w:rPr>
        <w:t xml:space="preserve"> </w:t>
      </w:r>
      <w:r>
        <w:rPr>
          <w:rFonts w:hint="default" w:ascii="Times New Roman" w:hAnsi="Times New Roman" w:cs="Times New Roman"/>
          <w:sz w:val="24"/>
          <w:szCs w:val="24"/>
          <w:lang w:val="fr-FR"/>
        </w:rPr>
        <w:t xml:space="preserve">d’aménagement </w:t>
      </w:r>
      <w:r>
        <w:rPr>
          <w:rFonts w:hint="default" w:ascii="Times New Roman" w:hAnsi="Times New Roman" w:cs="Times New Roman"/>
          <w:sz w:val="24"/>
          <w:szCs w:val="24"/>
        </w:rPr>
        <w:t xml:space="preserve">des </w:t>
      </w:r>
      <w:r>
        <w:rPr>
          <w:rFonts w:hint="default" w:ascii="Times New Roman" w:hAnsi="Times New Roman" w:cs="Times New Roman"/>
          <w:sz w:val="24"/>
          <w:szCs w:val="24"/>
          <w:lang w:val="fr-FR"/>
        </w:rPr>
        <w:t xml:space="preserve">forêts et des </w:t>
      </w:r>
      <w:r>
        <w:rPr>
          <w:rFonts w:hint="default" w:ascii="Times New Roman" w:hAnsi="Times New Roman" w:cs="Times New Roman"/>
          <w:sz w:val="24"/>
          <w:szCs w:val="24"/>
        </w:rPr>
        <w:t xml:space="preserve">bassins versants. </w:t>
      </w:r>
    </w:p>
    <w:p w14:paraId="15414829">
      <w:pPr>
        <w:keepNext w:val="0"/>
        <w:keepLines w:val="0"/>
        <w:widowControl/>
        <w:numPr>
          <w:ilvl w:val="0"/>
          <w:numId w:val="18"/>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Réalisation d’évaluations écologiques. </w:t>
      </w:r>
    </w:p>
    <w:p w14:paraId="549C9212">
      <w:pPr>
        <w:keepNext w:val="0"/>
        <w:keepLines w:val="0"/>
        <w:widowControl/>
        <w:numPr>
          <w:ilvl w:val="0"/>
          <w:numId w:val="18"/>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Appui aux projets de gestion des forêts et des ressources naturelles. </w:t>
      </w:r>
    </w:p>
    <w:p w14:paraId="50673344">
      <w:pPr>
        <w:keepNext w:val="0"/>
        <w:keepLines w:val="0"/>
        <w:widowControl/>
        <w:numPr>
          <w:ilvl w:val="0"/>
          <w:numId w:val="18"/>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Contribution à la planification environnementale et aux initiatives de gestion durable des </w:t>
      </w:r>
      <w:r>
        <w:rPr>
          <w:rFonts w:hint="default" w:ascii="Times New Roman" w:hAnsi="Times New Roman" w:cs="Times New Roman"/>
          <w:sz w:val="24"/>
          <w:szCs w:val="24"/>
          <w:lang w:val="fr-FR"/>
        </w:rPr>
        <w:t>forêts</w:t>
      </w:r>
      <w:r>
        <w:rPr>
          <w:rFonts w:hint="default" w:ascii="Times New Roman" w:hAnsi="Times New Roman" w:cs="Times New Roman"/>
          <w:sz w:val="24"/>
          <w:szCs w:val="24"/>
        </w:rPr>
        <w:t xml:space="preserve">. </w:t>
      </w:r>
    </w:p>
    <w:p w14:paraId="057BE3C7">
      <w:pPr>
        <w:pStyle w:val="3"/>
        <w:keepNext w:val="0"/>
        <w:keepLines w:val="0"/>
        <w:widowControl/>
        <w:suppressLineNumbers w:val="0"/>
        <w:rPr>
          <w:rFonts w:hint="default" w:ascii="Times New Roman" w:hAnsi="Times New Roman" w:cs="Times New Roman"/>
          <w:sz w:val="24"/>
          <w:szCs w:val="24"/>
        </w:rPr>
      </w:pPr>
      <w:r>
        <w:rPr>
          <w:rStyle w:val="6"/>
          <w:rFonts w:hint="default" w:ascii="Times New Roman" w:hAnsi="Times New Roman" w:cs="Times New Roman"/>
          <w:b/>
          <w:bCs/>
          <w:sz w:val="24"/>
          <w:szCs w:val="24"/>
        </w:rPr>
        <w:t>Ingénieur Forestier</w:t>
      </w:r>
    </w:p>
    <w:p w14:paraId="4A339701">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Style w:val="6"/>
          <w:rFonts w:hint="default" w:ascii="Times New Roman" w:hAnsi="Times New Roman" w:cs="Times New Roman"/>
          <w:sz w:val="24"/>
          <w:szCs w:val="24"/>
        </w:rPr>
        <w:t>Administration des Eaux et Forêts, Maroc</w:t>
      </w:r>
    </w:p>
    <w:p w14:paraId="7B7FE5C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Style w:val="6"/>
          <w:rFonts w:hint="default" w:ascii="Times New Roman" w:hAnsi="Times New Roman" w:cs="Times New Roman"/>
          <w:sz w:val="24"/>
          <w:szCs w:val="24"/>
        </w:rPr>
        <w:t>1989 – 1991</w:t>
      </w:r>
    </w:p>
    <w:p w14:paraId="6D9F072F">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Responsabilités</w:t>
      </w:r>
    </w:p>
    <w:p w14:paraId="14798826">
      <w:pPr>
        <w:keepNext w:val="0"/>
        <w:keepLines w:val="0"/>
        <w:widowControl/>
        <w:numPr>
          <w:ilvl w:val="0"/>
          <w:numId w:val="19"/>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Participation aux programmes de gestion forestière. </w:t>
      </w:r>
    </w:p>
    <w:p w14:paraId="0FD8CED3">
      <w:pPr>
        <w:keepNext w:val="0"/>
        <w:keepLines w:val="0"/>
        <w:widowControl/>
        <w:numPr>
          <w:ilvl w:val="0"/>
          <w:numId w:val="19"/>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Réalisation d’observations de terrain et d’évaluations écologiques. </w:t>
      </w:r>
    </w:p>
    <w:p w14:paraId="621D8DDA">
      <w:pPr>
        <w:keepNext w:val="0"/>
        <w:keepLines w:val="0"/>
        <w:widowControl/>
        <w:numPr>
          <w:ilvl w:val="0"/>
          <w:numId w:val="19"/>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Appui aux activités de gestion durable des forêts. </w:t>
      </w:r>
    </w:p>
    <w:p w14:paraId="02456BC3">
      <w:pPr>
        <w:keepNext w:val="0"/>
        <w:keepLines w:val="0"/>
        <w:widowControl/>
        <w:numPr>
          <w:ilvl w:val="0"/>
          <w:numId w:val="19"/>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Contribution à la conservation et à la planification des ressources naturelles.</w:t>
      </w:r>
    </w:p>
    <w:p w14:paraId="3D10B7E7">
      <w:pPr>
        <w:pStyle w:val="2"/>
        <w:keepNext w:val="0"/>
        <w:keepLines w:val="0"/>
        <w:widowControl/>
        <w:suppressLineNumbers w:val="0"/>
        <w:rPr>
          <w:rFonts w:hint="default" w:ascii="Times New Roman" w:hAnsi="Times New Roman" w:cs="Times New Roman"/>
          <w:sz w:val="24"/>
          <w:szCs w:val="24"/>
        </w:rPr>
      </w:pPr>
      <w:r>
        <w:rPr>
          <w:rStyle w:val="6"/>
          <w:rFonts w:hint="default" w:ascii="Times New Roman" w:hAnsi="Times New Roman" w:cs="Times New Roman"/>
          <w:b/>
          <w:bCs/>
          <w:sz w:val="24"/>
          <w:szCs w:val="24"/>
        </w:rPr>
        <w:t>FORMATION</w:t>
      </w:r>
    </w:p>
    <w:p w14:paraId="2894A97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Style w:val="6"/>
          <w:rFonts w:hint="default" w:ascii="Times New Roman" w:hAnsi="Times New Roman" w:cs="Times New Roman"/>
          <w:b/>
          <w:bCs/>
          <w:sz w:val="24"/>
          <w:szCs w:val="24"/>
        </w:rPr>
        <w:t xml:space="preserve">Doctorat en Sciences Agronomiques </w:t>
      </w:r>
      <w:r>
        <w:rPr>
          <w:rStyle w:val="6"/>
          <w:rFonts w:hint="default" w:ascii="Times New Roman" w:hAnsi="Times New Roman" w:cs="Times New Roman"/>
          <w:b/>
          <w:bCs/>
          <w:sz w:val="24"/>
          <w:szCs w:val="24"/>
          <w:lang w:val="fr-FR"/>
        </w:rPr>
        <w:t>-</w:t>
      </w:r>
      <w:r>
        <w:rPr>
          <w:rStyle w:val="6"/>
          <w:rFonts w:hint="default" w:ascii="Times New Roman" w:hAnsi="Times New Roman" w:cs="Times New Roman"/>
          <w:b/>
          <w:bCs/>
          <w:sz w:val="24"/>
          <w:szCs w:val="24"/>
        </w:rPr>
        <w:t xml:space="preserve"> Écologie Végétale</w:t>
      </w:r>
    </w:p>
    <w:p w14:paraId="01A50083">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Style w:val="6"/>
          <w:rFonts w:hint="default" w:ascii="Times New Roman" w:hAnsi="Times New Roman" w:cs="Times New Roman"/>
          <w:sz w:val="24"/>
          <w:szCs w:val="24"/>
        </w:rPr>
        <w:t>Institut Agronomique et Vétérinaire Hassan II, Maroc</w:t>
      </w:r>
    </w:p>
    <w:p w14:paraId="18A0C52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Style w:val="6"/>
          <w:rFonts w:hint="default" w:ascii="Times New Roman" w:hAnsi="Times New Roman" w:cs="Times New Roman"/>
          <w:sz w:val="24"/>
          <w:szCs w:val="24"/>
        </w:rPr>
        <w:t>2007</w:t>
      </w:r>
    </w:p>
    <w:p w14:paraId="232B25C0">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Spécialisation de la recherche</w:t>
      </w:r>
    </w:p>
    <w:p w14:paraId="383E2C0E">
      <w:pPr>
        <w:keepNext w:val="0"/>
        <w:keepLines w:val="0"/>
        <w:widowControl/>
        <w:numPr>
          <w:ilvl w:val="0"/>
          <w:numId w:val="20"/>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Écologie végétale </w:t>
      </w:r>
    </w:p>
    <w:p w14:paraId="7CFFF631">
      <w:pPr>
        <w:keepNext w:val="0"/>
        <w:keepLines w:val="0"/>
        <w:widowControl/>
        <w:numPr>
          <w:ilvl w:val="0"/>
          <w:numId w:val="20"/>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Conservation de la biodiversité </w:t>
      </w:r>
    </w:p>
    <w:p w14:paraId="5231836D">
      <w:pPr>
        <w:keepNext w:val="0"/>
        <w:keepLines w:val="0"/>
        <w:widowControl/>
        <w:numPr>
          <w:ilvl w:val="0"/>
          <w:numId w:val="20"/>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Fonctionnement des écosystèmes </w:t>
      </w:r>
    </w:p>
    <w:p w14:paraId="2243C386">
      <w:pPr>
        <w:keepNext w:val="0"/>
        <w:keepLines w:val="0"/>
        <w:widowControl/>
        <w:numPr>
          <w:ilvl w:val="0"/>
          <w:numId w:val="20"/>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Restauration écologique </w:t>
      </w:r>
    </w:p>
    <w:p w14:paraId="3BA5D5E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Style w:val="6"/>
          <w:rFonts w:hint="default" w:ascii="Times New Roman" w:hAnsi="Times New Roman" w:cs="Times New Roman"/>
          <w:b/>
          <w:bCs/>
          <w:sz w:val="24"/>
          <w:szCs w:val="24"/>
        </w:rPr>
      </w:pPr>
      <w:r>
        <w:rPr>
          <w:rStyle w:val="6"/>
          <w:rFonts w:hint="default" w:ascii="Times New Roman" w:hAnsi="Times New Roman" w:cs="Times New Roman"/>
          <w:b/>
          <w:bCs/>
          <w:sz w:val="24"/>
          <w:szCs w:val="24"/>
        </w:rPr>
        <w:t>Ingénieur Forestier</w:t>
      </w:r>
    </w:p>
    <w:p w14:paraId="398F65DE">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Style w:val="6"/>
          <w:rFonts w:hint="default" w:ascii="Times New Roman" w:hAnsi="Times New Roman" w:cs="Times New Roman"/>
          <w:b/>
          <w:bCs/>
          <w:sz w:val="24"/>
          <w:szCs w:val="24"/>
        </w:rPr>
      </w:pPr>
      <w:r>
        <w:rPr>
          <w:rStyle w:val="6"/>
          <w:rFonts w:hint="default" w:ascii="Times New Roman" w:hAnsi="Times New Roman" w:cs="Times New Roman"/>
          <w:b/>
          <w:bCs/>
          <w:sz w:val="24"/>
          <w:szCs w:val="24"/>
        </w:rPr>
        <w:t>École Nationale Forestière d’Ingénieurs (ENFI), Maroc</w:t>
      </w:r>
    </w:p>
    <w:p w14:paraId="6015336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Style w:val="6"/>
          <w:rFonts w:hint="default" w:ascii="Times New Roman" w:hAnsi="Times New Roman" w:cs="Times New Roman"/>
          <w:b/>
          <w:bCs/>
          <w:sz w:val="24"/>
          <w:szCs w:val="24"/>
        </w:rPr>
      </w:pPr>
      <w:r>
        <w:rPr>
          <w:rStyle w:val="6"/>
          <w:rFonts w:hint="default" w:ascii="Times New Roman" w:hAnsi="Times New Roman" w:cs="Times New Roman"/>
          <w:b/>
          <w:bCs/>
          <w:sz w:val="24"/>
          <w:szCs w:val="24"/>
        </w:rPr>
        <w:t>1995</w:t>
      </w:r>
    </w:p>
    <w:p w14:paraId="097D595E">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Style w:val="6"/>
          <w:rFonts w:hint="default" w:ascii="Times New Roman" w:hAnsi="Times New Roman" w:cs="Times New Roman"/>
          <w:b/>
          <w:bCs/>
          <w:sz w:val="24"/>
          <w:szCs w:val="24"/>
        </w:rPr>
      </w:pPr>
    </w:p>
    <w:p w14:paraId="0F24CB6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Style w:val="6"/>
          <w:rFonts w:hint="default" w:ascii="Times New Roman" w:hAnsi="Times New Roman" w:cs="Times New Roman"/>
          <w:b/>
          <w:bCs/>
          <w:sz w:val="24"/>
          <w:szCs w:val="24"/>
        </w:rPr>
      </w:pPr>
      <w:r>
        <w:rPr>
          <w:rStyle w:val="6"/>
          <w:rFonts w:hint="default" w:ascii="Times New Roman" w:hAnsi="Times New Roman" w:cs="Times New Roman"/>
          <w:b/>
          <w:bCs/>
          <w:sz w:val="24"/>
          <w:szCs w:val="24"/>
        </w:rPr>
        <w:t>Ingénieur d’Application en Foresterie</w:t>
      </w:r>
    </w:p>
    <w:p w14:paraId="7F24AD8E">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Style w:val="6"/>
          <w:rFonts w:hint="default" w:ascii="Times New Roman" w:hAnsi="Times New Roman" w:cs="Times New Roman"/>
          <w:b/>
          <w:bCs/>
          <w:sz w:val="24"/>
          <w:szCs w:val="24"/>
        </w:rPr>
      </w:pPr>
      <w:r>
        <w:rPr>
          <w:rStyle w:val="6"/>
          <w:rFonts w:hint="default" w:ascii="Times New Roman" w:hAnsi="Times New Roman" w:cs="Times New Roman"/>
          <w:b/>
          <w:bCs/>
          <w:sz w:val="24"/>
          <w:szCs w:val="24"/>
        </w:rPr>
        <w:t>École Nationale Forestière d’Ingénieurs (ENFI), Maroc</w:t>
      </w:r>
    </w:p>
    <w:p w14:paraId="55DF4847">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Style w:val="6"/>
          <w:rFonts w:hint="default" w:ascii="Times New Roman" w:hAnsi="Times New Roman" w:cs="Times New Roman"/>
          <w:b/>
          <w:bCs/>
          <w:sz w:val="24"/>
          <w:szCs w:val="24"/>
        </w:rPr>
      </w:pPr>
      <w:r>
        <w:rPr>
          <w:rStyle w:val="6"/>
          <w:rFonts w:hint="default" w:ascii="Times New Roman" w:hAnsi="Times New Roman" w:cs="Times New Roman"/>
          <w:b/>
          <w:bCs/>
          <w:sz w:val="24"/>
          <w:szCs w:val="24"/>
        </w:rPr>
        <w:t>1987</w:t>
      </w:r>
    </w:p>
    <w:p w14:paraId="4ADB891E">
      <w:pPr>
        <w:pStyle w:val="2"/>
        <w:keepNext w:val="0"/>
        <w:keepLines w:val="0"/>
        <w:widowControl/>
        <w:suppressLineNumbers w:val="0"/>
        <w:rPr>
          <w:rFonts w:hint="default" w:ascii="Times New Roman" w:hAnsi="Times New Roman" w:cs="Times New Roman"/>
          <w:sz w:val="24"/>
          <w:szCs w:val="24"/>
        </w:rPr>
      </w:pPr>
      <w:r>
        <w:rPr>
          <w:rStyle w:val="6"/>
          <w:rFonts w:hint="default" w:ascii="Times New Roman" w:hAnsi="Times New Roman" w:cs="Times New Roman"/>
          <w:b/>
          <w:bCs/>
          <w:sz w:val="24"/>
          <w:szCs w:val="24"/>
        </w:rPr>
        <w:t>EXPÉRIENCE D’ENSEIGNEMENT</w:t>
      </w:r>
    </w:p>
    <w:p w14:paraId="05F3A3F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Style w:val="6"/>
          <w:rFonts w:hint="default" w:ascii="Times New Roman" w:hAnsi="Times New Roman" w:cs="Times New Roman"/>
          <w:b/>
          <w:bCs/>
          <w:sz w:val="24"/>
          <w:szCs w:val="24"/>
        </w:rPr>
      </w:pPr>
      <w:r>
        <w:rPr>
          <w:rStyle w:val="6"/>
          <w:rFonts w:hint="default" w:ascii="Times New Roman" w:hAnsi="Times New Roman" w:cs="Times New Roman"/>
          <w:b/>
          <w:bCs/>
          <w:sz w:val="24"/>
          <w:szCs w:val="24"/>
        </w:rPr>
        <w:t>Institut Agronomique et Vétérinaire Hassan II</w:t>
      </w:r>
    </w:p>
    <w:p w14:paraId="682ED8F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Style w:val="6"/>
          <w:rFonts w:hint="default" w:ascii="Times New Roman" w:hAnsi="Times New Roman" w:cs="Times New Roman"/>
          <w:b/>
          <w:bCs/>
          <w:sz w:val="24"/>
          <w:szCs w:val="24"/>
          <w:lang w:val="fr-FR"/>
        </w:rPr>
      </w:pPr>
      <w:r>
        <w:rPr>
          <w:rStyle w:val="6"/>
          <w:rFonts w:hint="default" w:ascii="Times New Roman" w:hAnsi="Times New Roman" w:cs="Times New Roman"/>
          <w:b/>
          <w:bCs/>
          <w:sz w:val="24"/>
          <w:szCs w:val="24"/>
        </w:rPr>
        <w:t xml:space="preserve">Enseignant </w:t>
      </w:r>
      <w:r>
        <w:rPr>
          <w:rStyle w:val="6"/>
          <w:rFonts w:hint="default" w:ascii="Times New Roman" w:hAnsi="Times New Roman" w:cs="Times New Roman"/>
          <w:b/>
          <w:bCs/>
          <w:sz w:val="24"/>
          <w:szCs w:val="24"/>
          <w:lang w:val="fr-FR"/>
        </w:rPr>
        <w:t>la Phytoécologie</w:t>
      </w:r>
    </w:p>
    <w:p w14:paraId="33A3E242">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Style w:val="6"/>
          <w:rFonts w:hint="default" w:ascii="Times New Roman" w:hAnsi="Times New Roman" w:cs="Times New Roman"/>
          <w:b/>
          <w:bCs/>
          <w:sz w:val="24"/>
          <w:szCs w:val="24"/>
        </w:rPr>
      </w:pPr>
      <w:r>
        <w:rPr>
          <w:rStyle w:val="6"/>
          <w:rFonts w:hint="default" w:ascii="Times New Roman" w:hAnsi="Times New Roman" w:cs="Times New Roman"/>
          <w:b/>
          <w:bCs/>
          <w:sz w:val="24"/>
          <w:szCs w:val="24"/>
        </w:rPr>
        <w:t>2018 – 2024</w:t>
      </w:r>
    </w:p>
    <w:p w14:paraId="1457F2DF">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Domaines d’enseignement</w:t>
      </w:r>
    </w:p>
    <w:p w14:paraId="1DC6FF5B">
      <w:pPr>
        <w:keepNext w:val="0"/>
        <w:keepLines w:val="0"/>
        <w:widowControl/>
        <w:numPr>
          <w:ilvl w:val="0"/>
          <w:numId w:val="21"/>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Écologie végétale </w:t>
      </w:r>
    </w:p>
    <w:p w14:paraId="0CE33A92">
      <w:pPr>
        <w:keepNext w:val="0"/>
        <w:keepLines w:val="0"/>
        <w:widowControl/>
        <w:numPr>
          <w:ilvl w:val="0"/>
          <w:numId w:val="21"/>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Dynamique des écosystèmes </w:t>
      </w:r>
    </w:p>
    <w:p w14:paraId="1502929B">
      <w:pPr>
        <w:keepNext w:val="0"/>
        <w:keepLines w:val="0"/>
        <w:widowControl/>
        <w:numPr>
          <w:ilvl w:val="0"/>
          <w:numId w:val="21"/>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Conservation de la biodiversité </w:t>
      </w:r>
    </w:p>
    <w:p w14:paraId="153167D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Style w:val="6"/>
          <w:rFonts w:hint="default" w:ascii="Times New Roman" w:hAnsi="Times New Roman" w:cs="Times New Roman"/>
          <w:b/>
          <w:bCs/>
          <w:sz w:val="24"/>
          <w:szCs w:val="24"/>
        </w:rPr>
      </w:pPr>
      <w:r>
        <w:rPr>
          <w:rStyle w:val="6"/>
          <w:rFonts w:hint="default" w:ascii="Times New Roman" w:hAnsi="Times New Roman" w:cs="Times New Roman"/>
          <w:b/>
          <w:bCs/>
          <w:sz w:val="24"/>
          <w:szCs w:val="24"/>
        </w:rPr>
        <w:t>École Nationale Forestière d’Ingénieurs (ENFI)</w:t>
      </w:r>
    </w:p>
    <w:p w14:paraId="2947C27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Style w:val="6"/>
          <w:rFonts w:hint="default" w:ascii="Times New Roman" w:hAnsi="Times New Roman" w:cs="Times New Roman"/>
          <w:b/>
          <w:bCs/>
          <w:sz w:val="24"/>
          <w:szCs w:val="24"/>
        </w:rPr>
      </w:pPr>
      <w:r>
        <w:rPr>
          <w:rStyle w:val="6"/>
          <w:rFonts w:hint="default" w:ascii="Times New Roman" w:hAnsi="Times New Roman" w:cs="Times New Roman"/>
          <w:b/>
          <w:bCs/>
          <w:sz w:val="24"/>
          <w:szCs w:val="24"/>
        </w:rPr>
        <w:t>Enseignant</w:t>
      </w:r>
    </w:p>
    <w:p w14:paraId="4CBD88A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Style w:val="6"/>
          <w:rFonts w:hint="default" w:ascii="Times New Roman" w:hAnsi="Times New Roman" w:cs="Times New Roman"/>
          <w:b/>
          <w:bCs/>
          <w:sz w:val="24"/>
          <w:szCs w:val="24"/>
        </w:rPr>
      </w:pPr>
      <w:r>
        <w:rPr>
          <w:rStyle w:val="6"/>
          <w:rFonts w:hint="default" w:ascii="Times New Roman" w:hAnsi="Times New Roman" w:cs="Times New Roman"/>
          <w:b/>
          <w:bCs/>
          <w:sz w:val="24"/>
          <w:szCs w:val="24"/>
        </w:rPr>
        <w:t>2007 – 2023</w:t>
      </w:r>
    </w:p>
    <w:p w14:paraId="40B739F6">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Cours dispensés</w:t>
      </w:r>
    </w:p>
    <w:p w14:paraId="2C112F82">
      <w:pPr>
        <w:keepNext w:val="0"/>
        <w:keepLines w:val="0"/>
        <w:widowControl/>
        <w:numPr>
          <w:ilvl w:val="0"/>
          <w:numId w:val="22"/>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Conservation de la biodiversité </w:t>
      </w:r>
    </w:p>
    <w:p w14:paraId="3181CD42">
      <w:pPr>
        <w:keepNext w:val="0"/>
        <w:keepLines w:val="0"/>
        <w:widowControl/>
        <w:numPr>
          <w:ilvl w:val="0"/>
          <w:numId w:val="22"/>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Phytoécologie </w:t>
      </w:r>
    </w:p>
    <w:p w14:paraId="0496E484">
      <w:pPr>
        <w:keepNext w:val="0"/>
        <w:keepLines w:val="0"/>
        <w:widowControl/>
        <w:suppressLineNumbers w:val="0"/>
        <w:rPr>
          <w:rFonts w:hint="default" w:ascii="Times New Roman" w:hAnsi="Times New Roman" w:cs="Times New Roman"/>
          <w:sz w:val="24"/>
          <w:szCs w:val="24"/>
        </w:rPr>
      </w:pPr>
    </w:p>
    <w:p w14:paraId="711BDF27">
      <w:pPr>
        <w:pStyle w:val="2"/>
        <w:keepNext w:val="0"/>
        <w:keepLines w:val="0"/>
        <w:widowControl/>
        <w:suppressLineNumbers w:val="0"/>
        <w:rPr>
          <w:rFonts w:hint="default" w:ascii="Times New Roman" w:hAnsi="Times New Roman" w:cs="Times New Roman"/>
          <w:sz w:val="24"/>
          <w:szCs w:val="24"/>
        </w:rPr>
      </w:pPr>
      <w:r>
        <w:rPr>
          <w:rStyle w:val="6"/>
          <w:rFonts w:hint="default" w:ascii="Times New Roman" w:hAnsi="Times New Roman" w:cs="Times New Roman"/>
          <w:b/>
          <w:bCs/>
          <w:sz w:val="24"/>
          <w:szCs w:val="24"/>
        </w:rPr>
        <w:t>PUBLICATIONS ET CONTRIBUTIONS SCIENTIFIQUES SÉLECTIONNÉES</w:t>
      </w:r>
    </w:p>
    <w:p w14:paraId="3AE08605">
      <w:pPr>
        <w:pStyle w:val="7"/>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Auteur et coauteur de plus de </w:t>
      </w:r>
      <w:r>
        <w:rPr>
          <w:rStyle w:val="6"/>
          <w:rFonts w:hint="default" w:ascii="Times New Roman" w:hAnsi="Times New Roman" w:cs="Times New Roman"/>
          <w:sz w:val="24"/>
          <w:szCs w:val="24"/>
        </w:rPr>
        <w:t>30 publications scientifiques évaluées par les pairs</w:t>
      </w:r>
      <w:r>
        <w:rPr>
          <w:rFonts w:hint="default" w:ascii="Times New Roman" w:hAnsi="Times New Roman" w:cs="Times New Roman"/>
          <w:sz w:val="24"/>
          <w:szCs w:val="24"/>
        </w:rPr>
        <w:t>, ouvrages et rapports techniques portant sur :</w:t>
      </w:r>
    </w:p>
    <w:p w14:paraId="264E05CC">
      <w:pPr>
        <w:keepNext w:val="0"/>
        <w:keepLines w:val="0"/>
        <w:widowControl/>
        <w:numPr>
          <w:ilvl w:val="0"/>
          <w:numId w:val="23"/>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Conservation de la biodiversité </w:t>
      </w:r>
    </w:p>
    <w:p w14:paraId="367E2A5C">
      <w:pPr>
        <w:keepNext w:val="0"/>
        <w:keepLines w:val="0"/>
        <w:widowControl/>
        <w:numPr>
          <w:ilvl w:val="0"/>
          <w:numId w:val="23"/>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Écologie végétale </w:t>
      </w:r>
    </w:p>
    <w:p w14:paraId="58DA3E96">
      <w:pPr>
        <w:keepNext w:val="0"/>
        <w:keepLines w:val="0"/>
        <w:widowControl/>
        <w:numPr>
          <w:ilvl w:val="0"/>
          <w:numId w:val="23"/>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Écologie forestière </w:t>
      </w:r>
    </w:p>
    <w:p w14:paraId="7A7939B6">
      <w:pPr>
        <w:keepNext w:val="0"/>
        <w:keepLines w:val="0"/>
        <w:widowControl/>
        <w:numPr>
          <w:ilvl w:val="0"/>
          <w:numId w:val="23"/>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Restauration des écosystèmes </w:t>
      </w:r>
    </w:p>
    <w:p w14:paraId="28C2489F">
      <w:pPr>
        <w:keepNext w:val="0"/>
        <w:keepLines w:val="0"/>
        <w:widowControl/>
        <w:numPr>
          <w:ilvl w:val="0"/>
          <w:numId w:val="23"/>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Suivi environnemental </w:t>
      </w:r>
    </w:p>
    <w:p w14:paraId="17EF5254">
      <w:pPr>
        <w:keepNext w:val="0"/>
        <w:keepLines w:val="0"/>
        <w:widowControl/>
        <w:numPr>
          <w:ilvl w:val="0"/>
          <w:numId w:val="23"/>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Adaptation au changement climatique </w:t>
      </w:r>
    </w:p>
    <w:p w14:paraId="3E9EA5EB">
      <w:pPr>
        <w:keepNext w:val="0"/>
        <w:keepLines w:val="0"/>
        <w:widowControl/>
        <w:numPr>
          <w:ilvl w:val="0"/>
          <w:numId w:val="23"/>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Gestion durable des forêts </w:t>
      </w:r>
    </w:p>
    <w:p w14:paraId="2A8CF297">
      <w:pPr>
        <w:keepNext w:val="0"/>
        <w:keepLines w:val="0"/>
        <w:widowControl/>
        <w:numPr>
          <w:ilvl w:val="0"/>
          <w:numId w:val="23"/>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Conservation des ressources naturelles </w:t>
      </w:r>
    </w:p>
    <w:p w14:paraId="05F3B924">
      <w:pPr>
        <w:keepNext w:val="0"/>
        <w:keepLines w:val="0"/>
        <w:widowControl/>
        <w:numPr>
          <w:ilvl w:val="0"/>
          <w:numId w:val="23"/>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lang w:val="fr-FR"/>
        </w:rPr>
        <w:t>Plantes aromatiques et médicinales.</w:t>
      </w:r>
    </w:p>
    <w:p w14:paraId="407A3CAE">
      <w:pPr>
        <w:pStyle w:val="2"/>
        <w:keepNext w:val="0"/>
        <w:keepLines w:val="0"/>
        <w:widowControl/>
        <w:suppressLineNumbers w:val="0"/>
        <w:rPr>
          <w:rFonts w:hint="default" w:ascii="Times New Roman" w:hAnsi="Times New Roman" w:cs="Times New Roman"/>
          <w:sz w:val="24"/>
          <w:szCs w:val="24"/>
        </w:rPr>
      </w:pPr>
      <w:r>
        <w:rPr>
          <w:rStyle w:val="6"/>
          <w:rFonts w:hint="default" w:ascii="Times New Roman" w:hAnsi="Times New Roman" w:cs="Times New Roman"/>
          <w:b/>
          <w:bCs/>
          <w:sz w:val="24"/>
          <w:szCs w:val="24"/>
        </w:rPr>
        <w:t>FORMATIONS PROFESSIONNELLES</w:t>
      </w:r>
    </w:p>
    <w:p w14:paraId="5C4D2B83">
      <w:pPr>
        <w:keepNext w:val="0"/>
        <w:keepLines w:val="0"/>
        <w:widowControl/>
        <w:numPr>
          <w:ilvl w:val="0"/>
          <w:numId w:val="24"/>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Planification stratégique pour la conservation des espèces </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rPr>
        <w:t xml:space="preserve">Union Internationale pour la Conservation de la Nature (UICN) </w:t>
      </w:r>
    </w:p>
    <w:p w14:paraId="1C0E9208">
      <w:pPr>
        <w:keepNext w:val="0"/>
        <w:keepLines w:val="0"/>
        <w:widowControl/>
        <w:numPr>
          <w:ilvl w:val="0"/>
          <w:numId w:val="24"/>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Administration des établissements publics </w:t>
      </w:r>
    </w:p>
    <w:p w14:paraId="1F99A98C">
      <w:pPr>
        <w:keepNext w:val="0"/>
        <w:keepLines w:val="0"/>
        <w:widowControl/>
        <w:numPr>
          <w:ilvl w:val="0"/>
          <w:numId w:val="24"/>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Gestion des personnes et des organisations </w:t>
      </w:r>
    </w:p>
    <w:p w14:paraId="28BAAC17">
      <w:pPr>
        <w:keepNext w:val="0"/>
        <w:keepLines w:val="0"/>
        <w:widowControl/>
        <w:numPr>
          <w:ilvl w:val="0"/>
          <w:numId w:val="24"/>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Gestion forestière simplifiée </w:t>
      </w:r>
    </w:p>
    <w:p w14:paraId="3D18A536">
      <w:pPr>
        <w:pStyle w:val="2"/>
        <w:keepNext w:val="0"/>
        <w:keepLines w:val="0"/>
        <w:widowControl/>
        <w:suppressLineNumbers w:val="0"/>
        <w:rPr>
          <w:rFonts w:hint="default" w:ascii="Times New Roman" w:hAnsi="Times New Roman" w:cs="Times New Roman"/>
          <w:sz w:val="24"/>
          <w:szCs w:val="24"/>
        </w:rPr>
      </w:pPr>
      <w:r>
        <w:rPr>
          <w:rStyle w:val="6"/>
          <w:rFonts w:hint="default" w:ascii="Times New Roman" w:hAnsi="Times New Roman" w:cs="Times New Roman"/>
          <w:b/>
          <w:bCs/>
          <w:sz w:val="24"/>
          <w:szCs w:val="24"/>
        </w:rPr>
        <w:t>COMPÉTENCES LOGICIELLES ET TECHNIQUES</w:t>
      </w:r>
    </w:p>
    <w:p w14:paraId="4F0241BB">
      <w:pPr>
        <w:pStyle w:val="3"/>
        <w:keepNext w:val="0"/>
        <w:keepLines w:val="0"/>
        <w:widowControl/>
        <w:suppressLineNumbers w:val="0"/>
        <w:rPr>
          <w:rFonts w:hint="default" w:ascii="Times New Roman" w:hAnsi="Times New Roman" w:cs="Times New Roman"/>
          <w:sz w:val="24"/>
          <w:szCs w:val="24"/>
        </w:rPr>
      </w:pPr>
      <w:r>
        <w:rPr>
          <w:rStyle w:val="6"/>
          <w:rFonts w:hint="default" w:ascii="Times New Roman" w:hAnsi="Times New Roman" w:cs="Times New Roman"/>
          <w:b/>
          <w:bCs/>
          <w:sz w:val="24"/>
          <w:szCs w:val="24"/>
        </w:rPr>
        <w:t>Compétences techniques</w:t>
      </w:r>
    </w:p>
    <w:p w14:paraId="15A80FF8">
      <w:pPr>
        <w:keepNext w:val="0"/>
        <w:keepLines w:val="0"/>
        <w:widowControl/>
        <w:numPr>
          <w:ilvl w:val="0"/>
          <w:numId w:val="25"/>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Évaluation écologique de terrain </w:t>
      </w:r>
    </w:p>
    <w:p w14:paraId="0692CDCB">
      <w:pPr>
        <w:keepNext w:val="0"/>
        <w:keepLines w:val="0"/>
        <w:widowControl/>
        <w:numPr>
          <w:ilvl w:val="0"/>
          <w:numId w:val="25"/>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Suivi de la biodiversité </w:t>
      </w:r>
    </w:p>
    <w:p w14:paraId="119E4C58">
      <w:pPr>
        <w:keepNext w:val="0"/>
        <w:keepLines w:val="0"/>
        <w:widowControl/>
        <w:numPr>
          <w:ilvl w:val="0"/>
          <w:numId w:val="25"/>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Relevés de végétation </w:t>
      </w:r>
    </w:p>
    <w:p w14:paraId="25FE7B5C">
      <w:pPr>
        <w:keepNext w:val="0"/>
        <w:keepLines w:val="0"/>
        <w:widowControl/>
        <w:numPr>
          <w:ilvl w:val="0"/>
          <w:numId w:val="25"/>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Évaluation des habitats </w:t>
      </w:r>
    </w:p>
    <w:p w14:paraId="49083C44">
      <w:pPr>
        <w:keepNext w:val="0"/>
        <w:keepLines w:val="0"/>
        <w:widowControl/>
        <w:numPr>
          <w:ilvl w:val="0"/>
          <w:numId w:val="25"/>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Interprétation des données environnementales </w:t>
      </w:r>
    </w:p>
    <w:p w14:paraId="17AA959A">
      <w:pPr>
        <w:keepNext w:val="0"/>
        <w:keepLines w:val="0"/>
        <w:widowControl/>
        <w:numPr>
          <w:ilvl w:val="0"/>
          <w:numId w:val="25"/>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Rédaction de rapports scientifiques </w:t>
      </w:r>
    </w:p>
    <w:p w14:paraId="71070D4D">
      <w:pPr>
        <w:keepNext w:val="0"/>
        <w:keepLines w:val="0"/>
        <w:widowControl/>
        <w:numPr>
          <w:ilvl w:val="0"/>
          <w:numId w:val="25"/>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Planification de la restauration des écosystèmes </w:t>
      </w:r>
    </w:p>
    <w:p w14:paraId="14F6014B">
      <w:pPr>
        <w:keepNext w:val="0"/>
        <w:keepLines w:val="0"/>
        <w:widowControl/>
        <w:numPr>
          <w:ilvl w:val="0"/>
          <w:numId w:val="25"/>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Suivi et évaluation des projets </w:t>
      </w:r>
    </w:p>
    <w:p w14:paraId="7C629894">
      <w:pPr>
        <w:pStyle w:val="3"/>
        <w:keepNext w:val="0"/>
        <w:keepLines w:val="0"/>
        <w:widowControl/>
        <w:suppressLineNumbers w:val="0"/>
        <w:rPr>
          <w:rFonts w:hint="default" w:ascii="Times New Roman" w:hAnsi="Times New Roman" w:cs="Times New Roman"/>
          <w:sz w:val="24"/>
          <w:szCs w:val="24"/>
        </w:rPr>
      </w:pPr>
      <w:r>
        <w:rPr>
          <w:rStyle w:val="6"/>
          <w:rFonts w:hint="default" w:ascii="Times New Roman" w:hAnsi="Times New Roman" w:cs="Times New Roman"/>
          <w:b/>
          <w:bCs/>
          <w:sz w:val="24"/>
          <w:szCs w:val="24"/>
        </w:rPr>
        <w:t>Compétences numériques</w:t>
      </w:r>
    </w:p>
    <w:p w14:paraId="6F783FC9">
      <w:pPr>
        <w:keepNext w:val="0"/>
        <w:keepLines w:val="0"/>
        <w:widowControl/>
        <w:numPr>
          <w:ilvl w:val="0"/>
          <w:numId w:val="26"/>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Suite Microsoft Office </w:t>
      </w:r>
    </w:p>
    <w:p w14:paraId="41D8A208">
      <w:pPr>
        <w:keepNext w:val="0"/>
        <w:keepLines w:val="0"/>
        <w:widowControl/>
        <w:numPr>
          <w:ilvl w:val="0"/>
          <w:numId w:val="26"/>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SIG (niveau de base) </w:t>
      </w:r>
    </w:p>
    <w:p w14:paraId="10A59B99">
      <w:pPr>
        <w:keepNext w:val="0"/>
        <w:keepLines w:val="0"/>
        <w:widowControl/>
        <w:numPr>
          <w:ilvl w:val="0"/>
          <w:numId w:val="26"/>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Interprétation des données spatiales </w:t>
      </w:r>
    </w:p>
    <w:p w14:paraId="238A0112">
      <w:pPr>
        <w:keepNext w:val="0"/>
        <w:keepLines w:val="0"/>
        <w:widowControl/>
        <w:numPr>
          <w:ilvl w:val="0"/>
          <w:numId w:val="26"/>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Gestion des données scientifiques </w:t>
      </w:r>
    </w:p>
    <w:p w14:paraId="693BDEE0">
      <w:pPr>
        <w:pStyle w:val="2"/>
        <w:keepNext w:val="0"/>
        <w:keepLines w:val="0"/>
        <w:widowControl/>
        <w:suppressLineNumbers w:val="0"/>
        <w:rPr>
          <w:rStyle w:val="6"/>
          <w:rFonts w:hint="default" w:ascii="Times New Roman" w:hAnsi="Times New Roman" w:cs="Times New Roman"/>
          <w:b/>
          <w:bCs/>
          <w:sz w:val="24"/>
          <w:szCs w:val="24"/>
        </w:rPr>
      </w:pPr>
    </w:p>
    <w:p w14:paraId="5E28AFD7">
      <w:pPr>
        <w:pStyle w:val="2"/>
        <w:keepNext w:val="0"/>
        <w:keepLines w:val="0"/>
        <w:widowControl/>
        <w:suppressLineNumbers w:val="0"/>
        <w:rPr>
          <w:rStyle w:val="6"/>
          <w:rFonts w:hint="default" w:ascii="Times New Roman" w:hAnsi="Times New Roman" w:cs="Times New Roman"/>
          <w:b/>
          <w:bCs/>
          <w:sz w:val="24"/>
          <w:szCs w:val="24"/>
        </w:rPr>
      </w:pPr>
    </w:p>
    <w:p w14:paraId="7C5A76A7">
      <w:pPr>
        <w:pStyle w:val="2"/>
        <w:keepNext w:val="0"/>
        <w:keepLines w:val="0"/>
        <w:widowControl/>
        <w:suppressLineNumbers w:val="0"/>
        <w:rPr>
          <w:rFonts w:hint="default" w:ascii="Times New Roman" w:hAnsi="Times New Roman" w:cs="Times New Roman"/>
          <w:sz w:val="24"/>
          <w:szCs w:val="24"/>
        </w:rPr>
      </w:pPr>
      <w:r>
        <w:rPr>
          <w:rStyle w:val="6"/>
          <w:rFonts w:hint="default" w:ascii="Times New Roman" w:hAnsi="Times New Roman" w:cs="Times New Roman"/>
          <w:b/>
          <w:bCs/>
          <w:sz w:val="24"/>
          <w:szCs w:val="24"/>
        </w:rPr>
        <w:t>AFFILIATIONS PROFESSIONNELLES ET EXPOSITION INTERNATIONALE</w:t>
      </w:r>
    </w:p>
    <w:p w14:paraId="15D4D7D7">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Expérience de collaboration avec :</w:t>
      </w:r>
    </w:p>
    <w:p w14:paraId="4EE9D875">
      <w:pPr>
        <w:keepNext w:val="0"/>
        <w:keepLines w:val="0"/>
        <w:widowControl/>
        <w:numPr>
          <w:ilvl w:val="0"/>
          <w:numId w:val="27"/>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FAO </w:t>
      </w:r>
    </w:p>
    <w:p w14:paraId="33EC3A10">
      <w:pPr>
        <w:keepNext w:val="0"/>
        <w:keepLines w:val="0"/>
        <w:widowControl/>
        <w:numPr>
          <w:ilvl w:val="0"/>
          <w:numId w:val="27"/>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Fonds pour l’Environnement Mondial (GEF) </w:t>
      </w:r>
    </w:p>
    <w:p w14:paraId="104E7985">
      <w:pPr>
        <w:keepNext w:val="0"/>
        <w:keepLines w:val="0"/>
        <w:widowControl/>
        <w:numPr>
          <w:ilvl w:val="0"/>
          <w:numId w:val="27"/>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Programme des Nations Unies pour le Développement (PNUD) </w:t>
      </w:r>
    </w:p>
    <w:p w14:paraId="4B6071AA">
      <w:pPr>
        <w:keepNext w:val="0"/>
        <w:keepLines w:val="0"/>
        <w:widowControl/>
        <w:numPr>
          <w:ilvl w:val="0"/>
          <w:numId w:val="27"/>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GIZ </w:t>
      </w:r>
    </w:p>
    <w:p w14:paraId="0A5AF317">
      <w:pPr>
        <w:keepNext w:val="0"/>
        <w:keepLines w:val="0"/>
        <w:widowControl/>
        <w:numPr>
          <w:ilvl w:val="0"/>
          <w:numId w:val="27"/>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Union Internationale pour la Conservation de la Nature (UICN) </w:t>
      </w:r>
    </w:p>
    <w:p w14:paraId="4E16D5FD">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Participation à :</w:t>
      </w:r>
    </w:p>
    <w:p w14:paraId="510B6ECD">
      <w:pPr>
        <w:keepNext w:val="0"/>
        <w:keepLines w:val="0"/>
        <w:widowControl/>
        <w:numPr>
          <w:ilvl w:val="0"/>
          <w:numId w:val="28"/>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Programmes internationaux de conservation de la biodiversité. </w:t>
      </w:r>
    </w:p>
    <w:p w14:paraId="31562200">
      <w:pPr>
        <w:keepNext w:val="0"/>
        <w:keepLines w:val="0"/>
        <w:widowControl/>
        <w:numPr>
          <w:ilvl w:val="0"/>
          <w:numId w:val="28"/>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Négociations internationales sur le changement climatique. </w:t>
      </w:r>
    </w:p>
    <w:p w14:paraId="0D7CB376">
      <w:pPr>
        <w:keepNext w:val="0"/>
        <w:keepLines w:val="0"/>
        <w:widowControl/>
        <w:numPr>
          <w:ilvl w:val="0"/>
          <w:numId w:val="28"/>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Forums scientifiques et techniques sur l’environnement. </w:t>
      </w:r>
    </w:p>
    <w:p w14:paraId="5B59AF2B">
      <w:pPr>
        <w:pStyle w:val="2"/>
        <w:keepNext w:val="0"/>
        <w:keepLines w:val="0"/>
        <w:widowControl/>
        <w:suppressLineNumbers w:val="0"/>
        <w:rPr>
          <w:rFonts w:hint="default" w:ascii="Times New Roman" w:hAnsi="Times New Roman" w:cs="Times New Roman"/>
          <w:sz w:val="24"/>
          <w:szCs w:val="24"/>
        </w:rPr>
      </w:pPr>
      <w:r>
        <w:rPr>
          <w:rStyle w:val="6"/>
          <w:rFonts w:hint="default" w:ascii="Times New Roman" w:hAnsi="Times New Roman" w:cs="Times New Roman"/>
          <w:b/>
          <w:bCs/>
          <w:sz w:val="24"/>
          <w:szCs w:val="24"/>
        </w:rPr>
        <w:t>LANGUES</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89"/>
        <w:gridCol w:w="6972"/>
      </w:tblGrid>
      <w:tr w14:paraId="227B4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shd w:val="clear"/>
            <w:vAlign w:val="center"/>
          </w:tcPr>
          <w:p w14:paraId="7F0876A3">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Langue</w:t>
            </w:r>
          </w:p>
        </w:tc>
        <w:tc>
          <w:tcPr>
            <w:tcW w:w="6927" w:type="dxa"/>
            <w:shd w:val="clear"/>
            <w:vAlign w:val="center"/>
          </w:tcPr>
          <w:p w14:paraId="251EA301">
            <w:pPr>
              <w:keepNext w:val="0"/>
              <w:keepLines w:val="0"/>
              <w:widowControl/>
              <w:suppressLineNumbers w:val="0"/>
              <w:ind w:firstLine="1687" w:firstLineChars="700"/>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Niveau</w:t>
            </w:r>
          </w:p>
        </w:tc>
      </w:tr>
      <w:tr w14:paraId="40297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006597B4">
            <w:pPr>
              <w:keepNext w:val="0"/>
              <w:keepLines w:val="0"/>
              <w:widowControl/>
              <w:suppressLineNumbers w:val="0"/>
              <w:jc w:val="left"/>
              <w:rPr>
                <w:rFonts w:hint="default" w:ascii="Times New Roman" w:hAnsi="Times New Roman" w:cs="Times New Roman"/>
                <w:sz w:val="24"/>
                <w:szCs w:val="24"/>
                <w:lang w:val="fr-FR"/>
              </w:rPr>
            </w:pPr>
            <w:r>
              <w:rPr>
                <w:rFonts w:hint="default" w:ascii="Times New Roman" w:hAnsi="Times New Roman" w:eastAsia="SimSun" w:cs="Times New Roman"/>
                <w:kern w:val="0"/>
                <w:sz w:val="24"/>
                <w:szCs w:val="24"/>
                <w:lang w:val="en-US" w:eastAsia="zh-CN" w:bidi="ar"/>
              </w:rPr>
              <w:t>Arabe</w:t>
            </w:r>
            <w:r>
              <w:rPr>
                <w:rFonts w:hint="default" w:ascii="Times New Roman" w:hAnsi="Times New Roman" w:eastAsia="SimSun" w:cs="Times New Roman"/>
                <w:kern w:val="0"/>
                <w:sz w:val="24"/>
                <w:szCs w:val="24"/>
                <w:lang w:val="fr-FR" w:eastAsia="zh-CN" w:bidi="ar"/>
              </w:rPr>
              <w:t xml:space="preserve">         </w:t>
            </w:r>
          </w:p>
        </w:tc>
        <w:tc>
          <w:tcPr>
            <w:tcW w:w="6927" w:type="dxa"/>
            <w:shd w:val="clear"/>
            <w:vAlign w:val="center"/>
          </w:tcPr>
          <w:p w14:paraId="0ABE5359">
            <w:pPr>
              <w:keepNext w:val="0"/>
              <w:keepLines w:val="0"/>
              <w:widowControl/>
              <w:suppressLineNumbers w:val="0"/>
              <w:ind w:firstLine="1680" w:firstLineChars="70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Langue maternelle</w:t>
            </w:r>
          </w:p>
        </w:tc>
      </w:tr>
      <w:tr w14:paraId="77A57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475E110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Français</w:t>
            </w:r>
          </w:p>
        </w:tc>
        <w:tc>
          <w:tcPr>
            <w:tcW w:w="6927" w:type="dxa"/>
            <w:shd w:val="clear"/>
            <w:vAlign w:val="center"/>
          </w:tcPr>
          <w:p w14:paraId="31DE19E3">
            <w:pPr>
              <w:keepNext w:val="0"/>
              <w:keepLines w:val="0"/>
              <w:widowControl/>
              <w:suppressLineNumbers w:val="0"/>
              <w:ind w:firstLine="1680" w:firstLineChars="70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Courant</w:t>
            </w:r>
          </w:p>
        </w:tc>
      </w:tr>
      <w:tr w14:paraId="665CC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047E4BE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Anglais</w:t>
            </w:r>
          </w:p>
        </w:tc>
        <w:tc>
          <w:tcPr>
            <w:tcW w:w="6927" w:type="dxa"/>
            <w:shd w:val="clear"/>
            <w:vAlign w:val="center"/>
          </w:tcPr>
          <w:p w14:paraId="6427983C">
            <w:pPr>
              <w:keepNext w:val="0"/>
              <w:keepLines w:val="0"/>
              <w:widowControl/>
              <w:suppressLineNumbers w:val="0"/>
              <w:ind w:firstLine="1680" w:firstLineChars="70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Compétence professionnelle opérationnelle</w:t>
            </w:r>
          </w:p>
        </w:tc>
      </w:tr>
    </w:tbl>
    <w:p w14:paraId="2A992B4E">
      <w:pPr>
        <w:pStyle w:val="2"/>
        <w:keepNext w:val="0"/>
        <w:keepLines w:val="0"/>
        <w:widowControl/>
        <w:suppressLineNumbers w:val="0"/>
        <w:rPr>
          <w:rFonts w:hint="default" w:ascii="Times New Roman" w:hAnsi="Times New Roman" w:cs="Times New Roman"/>
          <w:sz w:val="24"/>
          <w:szCs w:val="24"/>
        </w:rPr>
      </w:pPr>
      <w:r>
        <w:rPr>
          <w:rStyle w:val="6"/>
          <w:rFonts w:hint="default" w:ascii="Times New Roman" w:hAnsi="Times New Roman" w:cs="Times New Roman"/>
          <w:b/>
          <w:bCs/>
          <w:sz w:val="24"/>
          <w:szCs w:val="24"/>
        </w:rPr>
        <w:t>RÉFÉRENCES</w:t>
      </w:r>
    </w:p>
    <w:p w14:paraId="0F0591E3">
      <w:pPr>
        <w:pStyle w:val="7"/>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Disponibles sur demande.</w:t>
      </w:r>
    </w:p>
    <w:p w14:paraId="587EDAAE">
      <w:pPr>
        <w:rPr>
          <w:rFonts w:hint="default" w:ascii="Times New Roman" w:hAnsi="Times New Roman" w:cs="Times New Roman"/>
          <w:sz w:val="24"/>
          <w:szCs w:val="24"/>
        </w:rPr>
      </w:pPr>
    </w:p>
    <w:sectPr>
      <w:footerReference r:id="rId3" w:type="default"/>
      <w:pgSz w:w="11906" w:h="16838"/>
      <w:pgMar w:top="1157" w:right="1440" w:bottom="115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FB050">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93C2CCE">
                          <w:pPr>
                            <w:pStyle w:val="8"/>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">
              <v:fill on="f" focussize="0,0"/>
              <v:stroke on="f" weight="0.5pt"/>
              <v:imagedata o:title=""/>
              <o:lock v:ext="edit" aspectratio="f"/>
              <v:textbox inset="0mm,0mm,0mm,0mm" style="mso-fit-shape-to-text:t;">
                <w:txbxContent>
                  <w:p w14:paraId="193C2CCE">
                    <w:pPr>
                      <w:pStyle w:val="8"/>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D314E"/>
    <w:multiLevelType w:val="multilevel"/>
    <w:tmpl w:val="86CD314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89EF6431"/>
    <w:multiLevelType w:val="multilevel"/>
    <w:tmpl w:val="89EF643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8BF0D896"/>
    <w:multiLevelType w:val="multilevel"/>
    <w:tmpl w:val="8BF0D89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93879058"/>
    <w:multiLevelType w:val="multilevel"/>
    <w:tmpl w:val="9387905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A2EFEE18"/>
    <w:multiLevelType w:val="multilevel"/>
    <w:tmpl w:val="A2EFEE1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A9AD085D"/>
    <w:multiLevelType w:val="multilevel"/>
    <w:tmpl w:val="A9AD085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B6A96D6A"/>
    <w:multiLevelType w:val="multilevel"/>
    <w:tmpl w:val="B6A96D6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C2442D75"/>
    <w:multiLevelType w:val="multilevel"/>
    <w:tmpl w:val="C2442D7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C6903AF3"/>
    <w:multiLevelType w:val="multilevel"/>
    <w:tmpl w:val="C6903AF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
    <w:nsid w:val="C84E37F2"/>
    <w:multiLevelType w:val="multilevel"/>
    <w:tmpl w:val="C84E37F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
    <w:nsid w:val="CA7266AC"/>
    <w:multiLevelType w:val="multilevel"/>
    <w:tmpl w:val="CA7266A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
    <w:nsid w:val="CCD1877A"/>
    <w:multiLevelType w:val="multilevel"/>
    <w:tmpl w:val="CCD1877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
    <w:nsid w:val="D3C3CF57"/>
    <w:multiLevelType w:val="multilevel"/>
    <w:tmpl w:val="D3C3CF5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3">
    <w:nsid w:val="D4324661"/>
    <w:multiLevelType w:val="multilevel"/>
    <w:tmpl w:val="D432466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
    <w:nsid w:val="D594EB5F"/>
    <w:multiLevelType w:val="multilevel"/>
    <w:tmpl w:val="D594EB5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5">
    <w:nsid w:val="D598582C"/>
    <w:multiLevelType w:val="multilevel"/>
    <w:tmpl w:val="D598582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6">
    <w:nsid w:val="DFEB2AFF"/>
    <w:multiLevelType w:val="multilevel"/>
    <w:tmpl w:val="DFEB2AF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7">
    <w:nsid w:val="F13B29DD"/>
    <w:multiLevelType w:val="multilevel"/>
    <w:tmpl w:val="F13B29D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8">
    <w:nsid w:val="FC10C0B9"/>
    <w:multiLevelType w:val="multilevel"/>
    <w:tmpl w:val="FC10C0B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9">
    <w:nsid w:val="0B32FA8F"/>
    <w:multiLevelType w:val="multilevel"/>
    <w:tmpl w:val="0B32FA8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0">
    <w:nsid w:val="103A39E0"/>
    <w:multiLevelType w:val="multilevel"/>
    <w:tmpl w:val="103A39E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1">
    <w:nsid w:val="1B304BC6"/>
    <w:multiLevelType w:val="multilevel"/>
    <w:tmpl w:val="1B304BC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2">
    <w:nsid w:val="2D80CD1C"/>
    <w:multiLevelType w:val="multilevel"/>
    <w:tmpl w:val="2D80CD1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3">
    <w:nsid w:val="32104521"/>
    <w:multiLevelType w:val="multilevel"/>
    <w:tmpl w:val="3210452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4">
    <w:nsid w:val="4272DA1E"/>
    <w:multiLevelType w:val="multilevel"/>
    <w:tmpl w:val="4272DA1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5">
    <w:nsid w:val="5AF79920"/>
    <w:multiLevelType w:val="multilevel"/>
    <w:tmpl w:val="5AF7992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6">
    <w:nsid w:val="5EC1E1DF"/>
    <w:multiLevelType w:val="multilevel"/>
    <w:tmpl w:val="5EC1E1D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7">
    <w:nsid w:val="6F4CD268"/>
    <w:multiLevelType w:val="multilevel"/>
    <w:tmpl w:val="6F4CD26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3"/>
  </w:num>
  <w:num w:numId="2">
    <w:abstractNumId w:val="9"/>
  </w:num>
  <w:num w:numId="3">
    <w:abstractNumId w:val="11"/>
  </w:num>
  <w:num w:numId="4">
    <w:abstractNumId w:val="6"/>
  </w:num>
  <w:num w:numId="5">
    <w:abstractNumId w:val="17"/>
  </w:num>
  <w:num w:numId="6">
    <w:abstractNumId w:val="7"/>
  </w:num>
  <w:num w:numId="7">
    <w:abstractNumId w:val="26"/>
  </w:num>
  <w:num w:numId="8">
    <w:abstractNumId w:val="2"/>
  </w:num>
  <w:num w:numId="9">
    <w:abstractNumId w:val="27"/>
  </w:num>
  <w:num w:numId="10">
    <w:abstractNumId w:val="23"/>
  </w:num>
  <w:num w:numId="11">
    <w:abstractNumId w:val="15"/>
  </w:num>
  <w:num w:numId="12">
    <w:abstractNumId w:val="4"/>
  </w:num>
  <w:num w:numId="13">
    <w:abstractNumId w:val="0"/>
  </w:num>
  <w:num w:numId="14">
    <w:abstractNumId w:val="19"/>
  </w:num>
  <w:num w:numId="15">
    <w:abstractNumId w:val="12"/>
  </w:num>
  <w:num w:numId="16">
    <w:abstractNumId w:val="8"/>
  </w:num>
  <w:num w:numId="17">
    <w:abstractNumId w:val="10"/>
  </w:num>
  <w:num w:numId="18">
    <w:abstractNumId w:val="21"/>
  </w:num>
  <w:num w:numId="19">
    <w:abstractNumId w:val="20"/>
  </w:num>
  <w:num w:numId="20">
    <w:abstractNumId w:val="5"/>
  </w:num>
  <w:num w:numId="21">
    <w:abstractNumId w:val="22"/>
  </w:num>
  <w:num w:numId="22">
    <w:abstractNumId w:val="25"/>
  </w:num>
  <w:num w:numId="23">
    <w:abstractNumId w:val="16"/>
  </w:num>
  <w:num w:numId="24">
    <w:abstractNumId w:val="18"/>
  </w:num>
  <w:num w:numId="25">
    <w:abstractNumId w:val="24"/>
  </w:num>
  <w:num w:numId="26">
    <w:abstractNumId w:val="1"/>
  </w:num>
  <w:num w:numId="27">
    <w:abstractNumId w:val="13"/>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7F53F2"/>
    <w:rsid w:val="0C6A3212"/>
    <w:rsid w:val="247F53F2"/>
    <w:rsid w:val="262D4A31"/>
    <w:rsid w:val="47A16E12"/>
    <w:rsid w:val="4821023C"/>
    <w:rsid w:val="528B2778"/>
    <w:rsid w:val="5EDF3132"/>
    <w:rsid w:val="6BCC6269"/>
    <w:rsid w:val="707C3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5">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character" w:styleId="6">
    <w:name w:val="Strong"/>
    <w:qFormat/>
    <w:uiPriority w:val="0"/>
    <w:rPr>
      <w:b/>
      <w:bCs/>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35</TotalTime>
  <ScaleCrop>false</ScaleCrop>
  <LinksUpToDate>false</LinksUpToDate>
  <CharactersWithSpaces>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2026-07-16T21:28:00Z</dcterms:created>
  <dc:creator>WPS_1777713175</dc:creator>
  <cp:lastModifiedBy>WPS_1777713175</cp:lastModifiedBy>
  <dcterms:modified xsi:type="dcterms:W3CDTF">2026-07-16T22:08:52Z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1036-12.1.0.26880</vt:lpwstr>
  </property>
  <property fmtid="{D5CDD505-2E9C-101B-9397-08002B2CF9AE}" pid="3" name="ICV">
    <vt:lpwstr>03CBBFCC8267448FBB7A4BB14B06C506_13</vt:lpwstr>
  </property>
  <property fmtid="{D5CDD505-2E9C-101B-9397-08002B2CF9AE}" pid="4" name="KSOTemplateDocerSaveRecord">
    <vt:lpwstr>eyJoZGlkIjoiZjI1YTkxNjMyMTU4ZDJhZDJhZDgyMDZhMzYyNThmODAiLCJ1c2VySWQiOiIxNTgwNTQ4MDg4NTMwNSJ9</vt:lpwstr>
  </property>
</Properties>
</file>